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9480" w14:textId="77777777" w:rsidR="00266E7E" w:rsidRPr="007860F7" w:rsidRDefault="00266E7E" w:rsidP="007860F7"/>
    <w:tbl>
      <w:tblPr>
        <w:tblW w:w="9083" w:type="dxa"/>
        <w:tblLayout w:type="fixed"/>
        <w:tblLook w:val="01E0" w:firstRow="1" w:lastRow="1" w:firstColumn="1" w:lastColumn="1" w:noHBand="0" w:noVBand="0"/>
      </w:tblPr>
      <w:tblGrid>
        <w:gridCol w:w="3798"/>
        <w:gridCol w:w="5285"/>
      </w:tblGrid>
      <w:tr w:rsidR="0006252A" w:rsidRPr="007860F7" w14:paraId="1E5F0C08" w14:textId="77777777" w:rsidTr="00266E7E">
        <w:trPr>
          <w:trHeight w:val="1161"/>
        </w:trPr>
        <w:tc>
          <w:tcPr>
            <w:tcW w:w="3798" w:type="dxa"/>
            <w:vMerge w:val="restart"/>
          </w:tcPr>
          <w:p w14:paraId="7151CA63" w14:textId="77777777" w:rsidR="00171CCC" w:rsidRPr="007860F7" w:rsidRDefault="00633C9B" w:rsidP="007860F7">
            <w:r w:rsidRPr="007860F7">
              <w:rPr>
                <w:noProof/>
              </w:rPr>
              <w:t xml:space="preserve"> </w:t>
            </w:r>
          </w:p>
          <w:p w14:paraId="69CE3AA3" w14:textId="77777777" w:rsidR="00171CCC" w:rsidRPr="007860F7" w:rsidRDefault="00171CCC" w:rsidP="007860F7"/>
        </w:tc>
        <w:tc>
          <w:tcPr>
            <w:tcW w:w="5285" w:type="dxa"/>
            <w:tcBorders>
              <w:left w:val="single" w:sz="4" w:space="0" w:color="auto"/>
            </w:tcBorders>
          </w:tcPr>
          <w:p w14:paraId="27AC7707" w14:textId="77777777" w:rsidR="0006252A" w:rsidRPr="007860F7" w:rsidRDefault="00A251D9" w:rsidP="007860F7">
            <w:r w:rsidRPr="007860F7">
              <w:fldChar w:fldCharType="begin"/>
            </w:r>
            <w:r w:rsidRPr="007860F7">
              <w:instrText xml:space="preserve"> TIME \@ "dd/MM/yy" </w:instrText>
            </w:r>
            <w:r w:rsidRPr="007860F7">
              <w:fldChar w:fldCharType="separate"/>
            </w:r>
            <w:r w:rsidR="00EE7ECF">
              <w:rPr>
                <w:noProof/>
              </w:rPr>
              <w:t>14/06/13</w:t>
            </w:r>
            <w:r w:rsidRPr="007860F7">
              <w:fldChar w:fldCharType="end"/>
            </w:r>
          </w:p>
        </w:tc>
      </w:tr>
      <w:tr w:rsidR="0006252A" w:rsidRPr="007860F7" w14:paraId="5E9D399E" w14:textId="77777777" w:rsidTr="003E22AB">
        <w:trPr>
          <w:trHeight w:hRule="exact" w:val="3963"/>
        </w:trPr>
        <w:tc>
          <w:tcPr>
            <w:tcW w:w="3798" w:type="dxa"/>
            <w:vMerge/>
            <w:tcBorders>
              <w:bottom w:val="single" w:sz="2" w:space="0" w:color="auto"/>
            </w:tcBorders>
          </w:tcPr>
          <w:p w14:paraId="3F5D4322" w14:textId="77777777" w:rsidR="0006252A" w:rsidRPr="007860F7" w:rsidRDefault="0006252A" w:rsidP="007860F7"/>
        </w:tc>
        <w:tc>
          <w:tcPr>
            <w:tcW w:w="5285" w:type="dxa"/>
            <w:tcBorders>
              <w:left w:val="single" w:sz="4" w:space="0" w:color="auto"/>
            </w:tcBorders>
          </w:tcPr>
          <w:p w14:paraId="77E539FA" w14:textId="77777777" w:rsidR="00266E7E" w:rsidRPr="00EE7ECF" w:rsidRDefault="00633C9B" w:rsidP="007860F7">
            <w:pPr>
              <w:rPr>
                <w:b/>
                <w:sz w:val="44"/>
                <w:szCs w:val="44"/>
              </w:rPr>
            </w:pPr>
            <w:r w:rsidRPr="00EE7ECF">
              <w:rPr>
                <w:b/>
                <w:sz w:val="44"/>
                <w:szCs w:val="44"/>
              </w:rPr>
              <w:t xml:space="preserve">Swiss Space </w:t>
            </w:r>
            <w:proofErr w:type="spellStart"/>
            <w:r w:rsidRPr="00EE7ECF">
              <w:rPr>
                <w:b/>
                <w:sz w:val="44"/>
                <w:szCs w:val="44"/>
              </w:rPr>
              <w:t>Center</w:t>
            </w:r>
            <w:proofErr w:type="spellEnd"/>
          </w:p>
          <w:p w14:paraId="2FEE28BA" w14:textId="77777777" w:rsidR="00633C9B" w:rsidRPr="00EE7ECF" w:rsidRDefault="00FD5726" w:rsidP="007860F7">
            <w:pPr>
              <w:rPr>
                <w:b/>
                <w:sz w:val="44"/>
                <w:szCs w:val="44"/>
              </w:rPr>
            </w:pPr>
            <w:r w:rsidRPr="00EE7ECF">
              <w:rPr>
                <w:b/>
                <w:sz w:val="44"/>
                <w:szCs w:val="44"/>
              </w:rPr>
              <w:t xml:space="preserve">Presentation for </w:t>
            </w:r>
            <w:r w:rsidR="007951D7" w:rsidRPr="00EE7ECF">
              <w:rPr>
                <w:b/>
                <w:sz w:val="44"/>
                <w:szCs w:val="44"/>
              </w:rPr>
              <w:t>the Intel ISEF Special Awards Winners</w:t>
            </w:r>
          </w:p>
        </w:tc>
      </w:tr>
      <w:tr w:rsidR="00A845A6" w:rsidRPr="007860F7" w14:paraId="2C50760C" w14:textId="77777777" w:rsidTr="000F6D55">
        <w:trPr>
          <w:trHeight w:hRule="exact" w:val="2165"/>
        </w:trPr>
        <w:tc>
          <w:tcPr>
            <w:tcW w:w="3798" w:type="dxa"/>
            <w:tcBorders>
              <w:top w:val="single" w:sz="2" w:space="0" w:color="auto"/>
              <w:bottom w:val="single" w:sz="2" w:space="0" w:color="auto"/>
            </w:tcBorders>
          </w:tcPr>
          <w:p w14:paraId="50B83844" w14:textId="77777777" w:rsidR="00A845A6" w:rsidRPr="007860F7" w:rsidRDefault="00A845A6" w:rsidP="007860F7">
            <w:r w:rsidRPr="007860F7">
              <w:t>Prepared by:</w:t>
            </w:r>
          </w:p>
          <w:p w14:paraId="465368B0" w14:textId="77777777" w:rsidR="00FA1226" w:rsidRPr="007860F7" w:rsidRDefault="007951D7" w:rsidP="007860F7">
            <w:r w:rsidRPr="007860F7">
              <w:t>Stefano Rossi</w:t>
            </w:r>
          </w:p>
        </w:tc>
        <w:tc>
          <w:tcPr>
            <w:tcW w:w="5285" w:type="dxa"/>
            <w:tcBorders>
              <w:left w:val="single" w:sz="4" w:space="0" w:color="auto"/>
            </w:tcBorders>
          </w:tcPr>
          <w:p w14:paraId="08E3F591" w14:textId="77777777" w:rsidR="00A845A6" w:rsidRPr="007860F7" w:rsidRDefault="00A845A6" w:rsidP="007860F7"/>
        </w:tc>
      </w:tr>
      <w:tr w:rsidR="00A845A6" w:rsidRPr="007860F7" w14:paraId="2CE5247D" w14:textId="77777777" w:rsidTr="000F6D55">
        <w:trPr>
          <w:trHeight w:hRule="exact" w:val="2525"/>
        </w:trPr>
        <w:tc>
          <w:tcPr>
            <w:tcW w:w="3798" w:type="dxa"/>
            <w:tcBorders>
              <w:top w:val="single" w:sz="2" w:space="0" w:color="auto"/>
              <w:bottom w:val="single" w:sz="2" w:space="0" w:color="auto"/>
            </w:tcBorders>
          </w:tcPr>
          <w:p w14:paraId="25CD70F2" w14:textId="77777777" w:rsidR="0024253B" w:rsidRPr="007860F7" w:rsidRDefault="000F6D55" w:rsidP="007860F7">
            <w:r w:rsidRPr="007860F7">
              <w:t>Checked/Approved/</w:t>
            </w:r>
            <w:r w:rsidR="0024253B" w:rsidRPr="007860F7">
              <w:t>Signed by:</w:t>
            </w:r>
          </w:p>
          <w:p w14:paraId="5572AB6F" w14:textId="77777777" w:rsidR="0024253B" w:rsidRPr="007860F7" w:rsidRDefault="0024253B" w:rsidP="007860F7"/>
        </w:tc>
        <w:tc>
          <w:tcPr>
            <w:tcW w:w="5285" w:type="dxa"/>
            <w:vMerge w:val="restart"/>
            <w:tcBorders>
              <w:left w:val="single" w:sz="4" w:space="0" w:color="auto"/>
            </w:tcBorders>
            <w:vAlign w:val="bottom"/>
          </w:tcPr>
          <w:p w14:paraId="2B27B205" w14:textId="77777777" w:rsidR="000B2E03" w:rsidRPr="007860F7" w:rsidRDefault="000B2E03" w:rsidP="007860F7"/>
        </w:tc>
      </w:tr>
      <w:tr w:rsidR="00A845A6" w:rsidRPr="007860F7" w14:paraId="1AF8799C" w14:textId="77777777" w:rsidTr="006C47B8">
        <w:trPr>
          <w:trHeight w:hRule="exact" w:val="1706"/>
        </w:trPr>
        <w:tc>
          <w:tcPr>
            <w:tcW w:w="3798" w:type="dxa"/>
            <w:tcBorders>
              <w:top w:val="single" w:sz="2" w:space="0" w:color="auto"/>
            </w:tcBorders>
            <w:vAlign w:val="bottom"/>
          </w:tcPr>
          <w:p w14:paraId="6DB58B80" w14:textId="77777777" w:rsidR="00A845A6" w:rsidRPr="007860F7" w:rsidRDefault="00A845A6" w:rsidP="007860F7">
            <w:pPr>
              <w:rPr>
                <w:sz w:val="20"/>
                <w:szCs w:val="20"/>
              </w:rPr>
            </w:pPr>
            <w:r w:rsidRPr="007860F7">
              <w:rPr>
                <w:sz w:val="20"/>
                <w:szCs w:val="20"/>
              </w:rPr>
              <w:sym w:font="Wingdings" w:char="F09F"/>
            </w:r>
            <w:r w:rsidRPr="007860F7">
              <w:rPr>
                <w:sz w:val="20"/>
                <w:szCs w:val="20"/>
              </w:rPr>
              <w:br/>
            </w:r>
            <w:r w:rsidR="00FD697A" w:rsidRPr="007860F7">
              <w:t xml:space="preserve">Swiss Space </w:t>
            </w:r>
            <w:proofErr w:type="spellStart"/>
            <w:r w:rsidR="00FD697A" w:rsidRPr="007860F7">
              <w:t>Center</w:t>
            </w:r>
            <w:proofErr w:type="spellEnd"/>
            <w:r w:rsidRPr="007860F7">
              <w:rPr>
                <w:sz w:val="20"/>
                <w:szCs w:val="20"/>
              </w:rPr>
              <w:br/>
            </w:r>
            <w:r w:rsidR="00FD697A" w:rsidRPr="007860F7">
              <w:rPr>
                <w:sz w:val="20"/>
                <w:szCs w:val="20"/>
              </w:rPr>
              <w:t xml:space="preserve">EPFL - </w:t>
            </w:r>
            <w:r w:rsidR="00266E7E" w:rsidRPr="007860F7">
              <w:rPr>
                <w:sz w:val="20"/>
                <w:szCs w:val="20"/>
              </w:rPr>
              <w:t>Lausanne</w:t>
            </w:r>
            <w:r w:rsidRPr="007860F7">
              <w:rPr>
                <w:sz w:val="20"/>
                <w:szCs w:val="20"/>
              </w:rPr>
              <w:br/>
            </w:r>
            <w:r w:rsidR="00EE7ECF">
              <w:fldChar w:fldCharType="begin"/>
            </w:r>
            <w:r w:rsidR="00EE7ECF">
              <w:instrText xml:space="preserve"> FILLIN  Country  \* MERGEFORMAT </w:instrText>
            </w:r>
            <w:r w:rsidR="00EE7ECF">
              <w:fldChar w:fldCharType="separate"/>
            </w:r>
            <w:r w:rsidR="00FD5726" w:rsidRPr="007860F7">
              <w:rPr>
                <w:sz w:val="20"/>
                <w:szCs w:val="20"/>
              </w:rPr>
              <w:t>Switzerland</w:t>
            </w:r>
            <w:r w:rsidR="00EE7ECF">
              <w:rPr>
                <w:sz w:val="20"/>
                <w:szCs w:val="20"/>
              </w:rPr>
              <w:fldChar w:fldCharType="end"/>
            </w:r>
            <w:r w:rsidRPr="007860F7">
              <w:rPr>
                <w:sz w:val="20"/>
                <w:szCs w:val="20"/>
              </w:rPr>
              <w:br/>
            </w:r>
            <w:r w:rsidRPr="007860F7">
              <w:rPr>
                <w:sz w:val="20"/>
                <w:szCs w:val="20"/>
              </w:rPr>
              <w:sym w:font="Wingdings" w:char="F09F"/>
            </w:r>
            <w:r w:rsidRPr="007860F7">
              <w:rPr>
                <w:sz w:val="20"/>
                <w:szCs w:val="20"/>
              </w:rPr>
              <w:br/>
            </w:r>
            <w:r w:rsidR="00A251D9" w:rsidRPr="007860F7">
              <w:fldChar w:fldCharType="begin"/>
            </w:r>
            <w:r w:rsidR="00A251D9" w:rsidRPr="007860F7">
              <w:instrText xml:space="preserve"> TIME \@ "dd/MM/yy" </w:instrText>
            </w:r>
            <w:r w:rsidR="00A251D9" w:rsidRPr="007860F7">
              <w:fldChar w:fldCharType="separate"/>
            </w:r>
            <w:r w:rsidR="00EE7ECF">
              <w:rPr>
                <w:noProof/>
              </w:rPr>
              <w:t>14/06/13</w:t>
            </w:r>
            <w:r w:rsidR="00A251D9" w:rsidRPr="007860F7">
              <w:fldChar w:fldCharType="end"/>
            </w:r>
            <w:r w:rsidRPr="007860F7">
              <w:rPr>
                <w:sz w:val="20"/>
                <w:szCs w:val="20"/>
              </w:rPr>
              <w:br/>
            </w:r>
            <w:r w:rsidRPr="007860F7">
              <w:rPr>
                <w:sz w:val="20"/>
                <w:szCs w:val="20"/>
              </w:rPr>
              <w:sym w:font="Wingdings" w:char="F09F"/>
            </w:r>
          </w:p>
        </w:tc>
        <w:tc>
          <w:tcPr>
            <w:tcW w:w="5285" w:type="dxa"/>
            <w:vMerge/>
            <w:tcBorders>
              <w:left w:val="single" w:sz="4" w:space="0" w:color="auto"/>
            </w:tcBorders>
            <w:vAlign w:val="bottom"/>
          </w:tcPr>
          <w:p w14:paraId="68B5A143" w14:textId="77777777" w:rsidR="00A845A6" w:rsidRPr="007860F7" w:rsidRDefault="00A845A6" w:rsidP="007860F7"/>
        </w:tc>
      </w:tr>
    </w:tbl>
    <w:p w14:paraId="495E0939" w14:textId="77777777" w:rsidR="00077574" w:rsidRPr="007860F7" w:rsidRDefault="0021153D" w:rsidP="007860F7">
      <w:r w:rsidRPr="007860F7">
        <w:br w:type="page"/>
      </w:r>
    </w:p>
    <w:p w14:paraId="3794A859" w14:textId="77777777" w:rsidR="000F6D55" w:rsidRPr="007860F7" w:rsidRDefault="000F6D55" w:rsidP="007860F7"/>
    <w:p w14:paraId="6147EF01" w14:textId="1EE7CFE1" w:rsidR="0024253B" w:rsidRPr="007860F7" w:rsidRDefault="0024253B" w:rsidP="004F6197">
      <w:pPr>
        <w:pStyle w:val="Sommario1"/>
      </w:pPr>
    </w:p>
    <w:p w14:paraId="76D75941" w14:textId="77777777" w:rsidR="00EE7ECF" w:rsidRDefault="00322776">
      <w:pPr>
        <w:pStyle w:val="Sommario1"/>
        <w:rPr>
          <w:rFonts w:asciiTheme="minorHAnsi" w:eastAsiaTheme="minorEastAsia" w:hAnsiTheme="minorHAnsi" w:cstheme="minorBidi"/>
          <w:b w:val="0"/>
          <w:bCs w:val="0"/>
          <w:caps w:val="0"/>
          <w:noProof/>
          <w:color w:val="auto"/>
          <w:sz w:val="24"/>
          <w:szCs w:val="24"/>
          <w:lang w:val="it-IT" w:eastAsia="ja-JP"/>
        </w:rPr>
      </w:pPr>
      <w:r w:rsidRPr="007860F7">
        <w:rPr>
          <w:color w:val="FF0000"/>
        </w:rPr>
        <w:fldChar w:fldCharType="begin"/>
      </w:r>
      <w:r w:rsidR="000F6D55" w:rsidRPr="007860F7">
        <w:rPr>
          <w:color w:val="FF0000"/>
        </w:rPr>
        <w:instrText xml:space="preserve"> TOC \o "1-3" \h \z \u </w:instrText>
      </w:r>
      <w:r w:rsidRPr="007860F7">
        <w:rPr>
          <w:color w:val="FF0000"/>
        </w:rPr>
        <w:fldChar w:fldCharType="separate"/>
      </w:r>
      <w:r w:rsidR="00EE7ECF">
        <w:rPr>
          <w:noProof/>
        </w:rPr>
        <w:t>1</w:t>
      </w:r>
      <w:r w:rsidR="00EE7ECF">
        <w:rPr>
          <w:rFonts w:asciiTheme="minorHAnsi" w:eastAsiaTheme="minorEastAsia" w:hAnsiTheme="minorHAnsi" w:cstheme="minorBidi"/>
          <w:b w:val="0"/>
          <w:bCs w:val="0"/>
          <w:caps w:val="0"/>
          <w:noProof/>
          <w:color w:val="auto"/>
          <w:sz w:val="24"/>
          <w:szCs w:val="24"/>
          <w:lang w:val="it-IT" w:eastAsia="ja-JP"/>
        </w:rPr>
        <w:tab/>
      </w:r>
      <w:r w:rsidR="00EE7ECF">
        <w:rPr>
          <w:noProof/>
        </w:rPr>
        <w:t>What’s the Swiss Space Center?</w:t>
      </w:r>
      <w:r w:rsidR="00EE7ECF">
        <w:rPr>
          <w:noProof/>
        </w:rPr>
        <w:tab/>
      </w:r>
      <w:r w:rsidR="00EE7ECF">
        <w:rPr>
          <w:noProof/>
        </w:rPr>
        <w:fldChar w:fldCharType="begin"/>
      </w:r>
      <w:r w:rsidR="00EE7ECF">
        <w:rPr>
          <w:noProof/>
        </w:rPr>
        <w:instrText xml:space="preserve"> PAGEREF _Toc232830331 \h </w:instrText>
      </w:r>
      <w:r w:rsidR="00EE7ECF">
        <w:rPr>
          <w:noProof/>
        </w:rPr>
      </w:r>
      <w:r w:rsidR="00EE7ECF">
        <w:rPr>
          <w:noProof/>
        </w:rPr>
        <w:fldChar w:fldCharType="separate"/>
      </w:r>
      <w:r w:rsidR="00EE7ECF">
        <w:rPr>
          <w:noProof/>
        </w:rPr>
        <w:t>3</w:t>
      </w:r>
      <w:r w:rsidR="00EE7ECF">
        <w:rPr>
          <w:noProof/>
        </w:rPr>
        <w:fldChar w:fldCharType="end"/>
      </w:r>
    </w:p>
    <w:p w14:paraId="3E880B53" w14:textId="77777777" w:rsidR="00EE7ECF" w:rsidRDefault="00EE7ECF">
      <w:pPr>
        <w:pStyle w:val="Sommario1"/>
        <w:rPr>
          <w:rFonts w:asciiTheme="minorHAnsi" w:eastAsiaTheme="minorEastAsia" w:hAnsiTheme="minorHAnsi" w:cstheme="minorBidi"/>
          <w:b w:val="0"/>
          <w:bCs w:val="0"/>
          <w:caps w:val="0"/>
          <w:noProof/>
          <w:color w:val="auto"/>
          <w:sz w:val="24"/>
          <w:szCs w:val="24"/>
          <w:lang w:val="it-IT" w:eastAsia="ja-JP"/>
        </w:rPr>
      </w:pPr>
      <w:r>
        <w:rPr>
          <w:noProof/>
        </w:rPr>
        <w:t>2</w:t>
      </w:r>
      <w:r>
        <w:rPr>
          <w:rFonts w:asciiTheme="minorHAnsi" w:eastAsiaTheme="minorEastAsia" w:hAnsiTheme="minorHAnsi" w:cstheme="minorBidi"/>
          <w:b w:val="0"/>
          <w:bCs w:val="0"/>
          <w:caps w:val="0"/>
          <w:noProof/>
          <w:color w:val="auto"/>
          <w:sz w:val="24"/>
          <w:szCs w:val="24"/>
          <w:lang w:val="it-IT" w:eastAsia="ja-JP"/>
        </w:rPr>
        <w:tab/>
      </w:r>
      <w:r>
        <w:rPr>
          <w:noProof/>
        </w:rPr>
        <w:t>SwissCube</w:t>
      </w:r>
      <w:r>
        <w:rPr>
          <w:noProof/>
        </w:rPr>
        <w:tab/>
      </w:r>
      <w:r>
        <w:rPr>
          <w:noProof/>
        </w:rPr>
        <w:fldChar w:fldCharType="begin"/>
      </w:r>
      <w:r>
        <w:rPr>
          <w:noProof/>
        </w:rPr>
        <w:instrText xml:space="preserve"> PAGEREF _Toc232830332 \h </w:instrText>
      </w:r>
      <w:r>
        <w:rPr>
          <w:noProof/>
        </w:rPr>
      </w:r>
      <w:r>
        <w:rPr>
          <w:noProof/>
        </w:rPr>
        <w:fldChar w:fldCharType="separate"/>
      </w:r>
      <w:r>
        <w:rPr>
          <w:noProof/>
        </w:rPr>
        <w:t>4</w:t>
      </w:r>
      <w:r>
        <w:rPr>
          <w:noProof/>
        </w:rPr>
        <w:fldChar w:fldCharType="end"/>
      </w:r>
    </w:p>
    <w:p w14:paraId="04273A9C" w14:textId="77777777" w:rsidR="00EE7ECF" w:rsidRDefault="00EE7ECF">
      <w:pPr>
        <w:pStyle w:val="Sommario1"/>
        <w:rPr>
          <w:rFonts w:asciiTheme="minorHAnsi" w:eastAsiaTheme="minorEastAsia" w:hAnsiTheme="minorHAnsi" w:cstheme="minorBidi"/>
          <w:b w:val="0"/>
          <w:bCs w:val="0"/>
          <w:caps w:val="0"/>
          <w:noProof/>
          <w:color w:val="auto"/>
          <w:sz w:val="24"/>
          <w:szCs w:val="24"/>
          <w:lang w:val="it-IT" w:eastAsia="ja-JP"/>
        </w:rPr>
      </w:pPr>
      <w:r>
        <w:rPr>
          <w:noProof/>
        </w:rPr>
        <w:t>3</w:t>
      </w:r>
      <w:r>
        <w:rPr>
          <w:rFonts w:asciiTheme="minorHAnsi" w:eastAsiaTheme="minorEastAsia" w:hAnsiTheme="minorHAnsi" w:cstheme="minorBidi"/>
          <w:b w:val="0"/>
          <w:bCs w:val="0"/>
          <w:caps w:val="0"/>
          <w:noProof/>
          <w:color w:val="auto"/>
          <w:sz w:val="24"/>
          <w:szCs w:val="24"/>
          <w:lang w:val="it-IT" w:eastAsia="ja-JP"/>
        </w:rPr>
        <w:tab/>
      </w:r>
      <w:r>
        <w:rPr>
          <w:noProof/>
        </w:rPr>
        <w:t>Cheops</w:t>
      </w:r>
      <w:r>
        <w:rPr>
          <w:noProof/>
        </w:rPr>
        <w:tab/>
      </w:r>
      <w:r>
        <w:rPr>
          <w:noProof/>
        </w:rPr>
        <w:fldChar w:fldCharType="begin"/>
      </w:r>
      <w:r>
        <w:rPr>
          <w:noProof/>
        </w:rPr>
        <w:instrText xml:space="preserve"> PAGEREF _Toc232830333 \h </w:instrText>
      </w:r>
      <w:r>
        <w:rPr>
          <w:noProof/>
        </w:rPr>
      </w:r>
      <w:r>
        <w:rPr>
          <w:noProof/>
        </w:rPr>
        <w:fldChar w:fldCharType="separate"/>
      </w:r>
      <w:r>
        <w:rPr>
          <w:noProof/>
        </w:rPr>
        <w:t>4</w:t>
      </w:r>
      <w:r>
        <w:rPr>
          <w:noProof/>
        </w:rPr>
        <w:fldChar w:fldCharType="end"/>
      </w:r>
    </w:p>
    <w:p w14:paraId="700022C6" w14:textId="77777777" w:rsidR="00EE7ECF" w:rsidRDefault="00EE7ECF">
      <w:pPr>
        <w:pStyle w:val="Sommario1"/>
        <w:rPr>
          <w:rFonts w:asciiTheme="minorHAnsi" w:eastAsiaTheme="minorEastAsia" w:hAnsiTheme="minorHAnsi" w:cstheme="minorBidi"/>
          <w:b w:val="0"/>
          <w:bCs w:val="0"/>
          <w:caps w:val="0"/>
          <w:noProof/>
          <w:color w:val="auto"/>
          <w:sz w:val="24"/>
          <w:szCs w:val="24"/>
          <w:lang w:val="it-IT" w:eastAsia="ja-JP"/>
        </w:rPr>
      </w:pPr>
      <w:r>
        <w:rPr>
          <w:noProof/>
        </w:rPr>
        <w:t>4</w:t>
      </w:r>
      <w:r>
        <w:rPr>
          <w:rFonts w:asciiTheme="minorHAnsi" w:eastAsiaTheme="minorEastAsia" w:hAnsiTheme="minorHAnsi" w:cstheme="minorBidi"/>
          <w:b w:val="0"/>
          <w:bCs w:val="0"/>
          <w:caps w:val="0"/>
          <w:noProof/>
          <w:color w:val="auto"/>
          <w:sz w:val="24"/>
          <w:szCs w:val="24"/>
          <w:lang w:val="it-IT" w:eastAsia="ja-JP"/>
        </w:rPr>
        <w:tab/>
      </w:r>
      <w:r>
        <w:rPr>
          <w:noProof/>
        </w:rPr>
        <w:t>CleanSpaceOne</w:t>
      </w:r>
      <w:r>
        <w:rPr>
          <w:noProof/>
        </w:rPr>
        <w:tab/>
      </w:r>
      <w:r>
        <w:rPr>
          <w:noProof/>
        </w:rPr>
        <w:fldChar w:fldCharType="begin"/>
      </w:r>
      <w:r>
        <w:rPr>
          <w:noProof/>
        </w:rPr>
        <w:instrText xml:space="preserve"> PAGEREF _Toc232830334 \h </w:instrText>
      </w:r>
      <w:r>
        <w:rPr>
          <w:noProof/>
        </w:rPr>
      </w:r>
      <w:r>
        <w:rPr>
          <w:noProof/>
        </w:rPr>
        <w:fldChar w:fldCharType="separate"/>
      </w:r>
      <w:r>
        <w:rPr>
          <w:noProof/>
        </w:rPr>
        <w:t>5</w:t>
      </w:r>
      <w:r>
        <w:rPr>
          <w:noProof/>
        </w:rPr>
        <w:fldChar w:fldCharType="end"/>
      </w:r>
    </w:p>
    <w:p w14:paraId="5042F74C" w14:textId="77777777" w:rsidR="00EE7ECF" w:rsidRDefault="00EE7ECF">
      <w:pPr>
        <w:pStyle w:val="Sommario1"/>
        <w:rPr>
          <w:rFonts w:asciiTheme="minorHAnsi" w:eastAsiaTheme="minorEastAsia" w:hAnsiTheme="minorHAnsi" w:cstheme="minorBidi"/>
          <w:b w:val="0"/>
          <w:bCs w:val="0"/>
          <w:caps w:val="0"/>
          <w:noProof/>
          <w:color w:val="auto"/>
          <w:sz w:val="24"/>
          <w:szCs w:val="24"/>
          <w:lang w:val="it-IT" w:eastAsia="ja-JP"/>
        </w:rPr>
      </w:pPr>
      <w:r>
        <w:rPr>
          <w:noProof/>
        </w:rPr>
        <w:t>5</w:t>
      </w:r>
      <w:r>
        <w:rPr>
          <w:rFonts w:asciiTheme="minorHAnsi" w:eastAsiaTheme="minorEastAsia" w:hAnsiTheme="minorHAnsi" w:cstheme="minorBidi"/>
          <w:b w:val="0"/>
          <w:bCs w:val="0"/>
          <w:caps w:val="0"/>
          <w:noProof/>
          <w:color w:val="auto"/>
          <w:sz w:val="24"/>
          <w:szCs w:val="24"/>
          <w:lang w:val="it-IT" w:eastAsia="ja-JP"/>
        </w:rPr>
        <w:tab/>
      </w:r>
      <w:r>
        <w:rPr>
          <w:noProof/>
        </w:rPr>
        <w:t>CubETH</w:t>
      </w:r>
      <w:r>
        <w:rPr>
          <w:noProof/>
        </w:rPr>
        <w:tab/>
      </w:r>
      <w:r>
        <w:rPr>
          <w:noProof/>
        </w:rPr>
        <w:fldChar w:fldCharType="begin"/>
      </w:r>
      <w:r>
        <w:rPr>
          <w:noProof/>
        </w:rPr>
        <w:instrText xml:space="preserve"> PAGEREF _Toc232830335 \h </w:instrText>
      </w:r>
      <w:r>
        <w:rPr>
          <w:noProof/>
        </w:rPr>
      </w:r>
      <w:r>
        <w:rPr>
          <w:noProof/>
        </w:rPr>
        <w:fldChar w:fldCharType="separate"/>
      </w:r>
      <w:r>
        <w:rPr>
          <w:noProof/>
        </w:rPr>
        <w:t>5</w:t>
      </w:r>
      <w:r>
        <w:rPr>
          <w:noProof/>
        </w:rPr>
        <w:fldChar w:fldCharType="end"/>
      </w:r>
    </w:p>
    <w:p w14:paraId="3415F1B5" w14:textId="77777777" w:rsidR="00EE7ECF" w:rsidRDefault="00EE7ECF">
      <w:pPr>
        <w:pStyle w:val="Sommario1"/>
        <w:rPr>
          <w:rFonts w:asciiTheme="minorHAnsi" w:eastAsiaTheme="minorEastAsia" w:hAnsiTheme="minorHAnsi" w:cstheme="minorBidi"/>
          <w:b w:val="0"/>
          <w:bCs w:val="0"/>
          <w:caps w:val="0"/>
          <w:noProof/>
          <w:color w:val="auto"/>
          <w:sz w:val="24"/>
          <w:szCs w:val="24"/>
          <w:lang w:val="it-IT" w:eastAsia="ja-JP"/>
        </w:rPr>
      </w:pPr>
      <w:r w:rsidRPr="00D24DB1">
        <w:rPr>
          <w:noProof/>
          <w:lang w:val="it-IT" w:eastAsia="it-IT"/>
        </w:rPr>
        <w:t>6</w:t>
      </w:r>
      <w:r>
        <w:rPr>
          <w:rFonts w:asciiTheme="minorHAnsi" w:eastAsiaTheme="minorEastAsia" w:hAnsiTheme="minorHAnsi" w:cstheme="minorBidi"/>
          <w:b w:val="0"/>
          <w:bCs w:val="0"/>
          <w:caps w:val="0"/>
          <w:noProof/>
          <w:color w:val="auto"/>
          <w:sz w:val="24"/>
          <w:szCs w:val="24"/>
          <w:lang w:val="it-IT" w:eastAsia="ja-JP"/>
        </w:rPr>
        <w:tab/>
      </w:r>
      <w:r w:rsidRPr="00D24DB1">
        <w:rPr>
          <w:noProof/>
          <w:lang w:val="it-IT" w:eastAsia="it-IT"/>
        </w:rPr>
        <w:t>Other Projects:</w:t>
      </w:r>
      <w:r>
        <w:rPr>
          <w:noProof/>
        </w:rPr>
        <w:tab/>
      </w:r>
      <w:r>
        <w:rPr>
          <w:noProof/>
        </w:rPr>
        <w:fldChar w:fldCharType="begin"/>
      </w:r>
      <w:r>
        <w:rPr>
          <w:noProof/>
        </w:rPr>
        <w:instrText xml:space="preserve"> PAGEREF _Toc232830336 \h </w:instrText>
      </w:r>
      <w:r>
        <w:rPr>
          <w:noProof/>
        </w:rPr>
      </w:r>
      <w:r>
        <w:rPr>
          <w:noProof/>
        </w:rPr>
        <w:fldChar w:fldCharType="separate"/>
      </w:r>
      <w:r>
        <w:rPr>
          <w:noProof/>
        </w:rPr>
        <w:t>6</w:t>
      </w:r>
      <w:r>
        <w:rPr>
          <w:noProof/>
        </w:rPr>
        <w:fldChar w:fldCharType="end"/>
      </w:r>
    </w:p>
    <w:p w14:paraId="2182605A" w14:textId="77777777" w:rsidR="000F6D55" w:rsidRPr="007860F7" w:rsidRDefault="00322776" w:rsidP="007860F7">
      <w:r w:rsidRPr="007860F7">
        <w:fldChar w:fldCharType="end"/>
      </w:r>
      <w:r w:rsidR="000F6D55" w:rsidRPr="007860F7">
        <w:br w:type="page"/>
      </w:r>
    </w:p>
    <w:p w14:paraId="21B70E26" w14:textId="77777777" w:rsidR="000F6D55" w:rsidRPr="007860F7" w:rsidRDefault="007951D7" w:rsidP="00201099">
      <w:pPr>
        <w:pStyle w:val="Titolo1"/>
        <w:numPr>
          <w:ilvl w:val="0"/>
          <w:numId w:val="13"/>
        </w:numPr>
      </w:pPr>
      <w:bookmarkStart w:id="0" w:name="_Toc232830331"/>
      <w:r w:rsidRPr="007860F7">
        <w:lastRenderedPageBreak/>
        <w:t xml:space="preserve">What’s the Swiss Space </w:t>
      </w:r>
      <w:proofErr w:type="spellStart"/>
      <w:r w:rsidRPr="007860F7">
        <w:t>Center</w:t>
      </w:r>
      <w:proofErr w:type="spellEnd"/>
      <w:r w:rsidRPr="007860F7">
        <w:t>?</w:t>
      </w:r>
      <w:bookmarkEnd w:id="0"/>
    </w:p>
    <w:p w14:paraId="5F19D65D" w14:textId="6239BD3E" w:rsidR="00E61C1D" w:rsidRPr="007860F7" w:rsidRDefault="00E61C1D" w:rsidP="007860F7">
      <w:r w:rsidRPr="007860F7">
        <w:rPr>
          <w:rFonts w:cs="Arial"/>
          <w:noProof/>
          <w:lang w:val="it-IT" w:eastAsia="it-IT"/>
        </w:rPr>
        <w:drawing>
          <wp:inline distT="0" distB="0" distL="0" distR="0" wp14:anchorId="5C1DD6A7" wp14:editId="7FC0AA6B">
            <wp:extent cx="5935345" cy="1706245"/>
            <wp:effectExtent l="0" t="0" r="8255" b="0"/>
            <wp:docPr id="1" name="Immagine 1" descr="Macintosh HD:Users:strossi:Desktop:Schermata 2013-06-14 a 11.1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rossi:Desktop:Schermata 2013-06-14 a 11.12.3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1706245"/>
                    </a:xfrm>
                    <a:prstGeom prst="rect">
                      <a:avLst/>
                    </a:prstGeom>
                    <a:noFill/>
                    <a:ln>
                      <a:noFill/>
                    </a:ln>
                  </pic:spPr>
                </pic:pic>
              </a:graphicData>
            </a:graphic>
          </wp:inline>
        </w:drawing>
      </w:r>
      <w:r w:rsidRPr="007860F7">
        <w:t xml:space="preserve">The Swiss Space </w:t>
      </w:r>
      <w:proofErr w:type="spellStart"/>
      <w:r w:rsidRPr="007860F7">
        <w:t>Center</w:t>
      </w:r>
      <w:proofErr w:type="spellEnd"/>
      <w:r w:rsidRPr="007860F7">
        <w:t xml:space="preserve"> experienced significant changes in 2012. In January it’s status grew from regional to national significance. The objectives of the </w:t>
      </w:r>
      <w:proofErr w:type="spellStart"/>
      <w:r w:rsidRPr="007860F7">
        <w:t>Center</w:t>
      </w:r>
      <w:proofErr w:type="spellEnd"/>
      <w:r w:rsidRPr="007860F7">
        <w:t xml:space="preserve"> thus expanded with the advent of new projects and exciting mandates.</w:t>
      </w:r>
    </w:p>
    <w:p w14:paraId="7D418C7E" w14:textId="77777777" w:rsidR="00E61C1D" w:rsidRPr="007860F7" w:rsidRDefault="00E61C1D" w:rsidP="007860F7">
      <w:r w:rsidRPr="007860F7">
        <w:t xml:space="preserve">At the heart of the Swiss Space </w:t>
      </w:r>
      <w:proofErr w:type="spellStart"/>
      <w:r w:rsidRPr="007860F7">
        <w:t>Center</w:t>
      </w:r>
      <w:proofErr w:type="spellEnd"/>
      <w:r w:rsidRPr="007860F7">
        <w:t xml:space="preserve"> since its creation in 2003 is the objective to reinforce the position of Swiss Space stake- holders, whether institutional, academic, or industrial players.</w:t>
      </w:r>
    </w:p>
    <w:p w14:paraId="56B7AE64" w14:textId="78187BD0" w:rsidR="00E61C1D" w:rsidRPr="007860F7" w:rsidRDefault="00E61C1D" w:rsidP="007860F7">
      <w:r w:rsidRPr="007860F7">
        <w:t xml:space="preserve">With the evolution in January 2012 from a regional </w:t>
      </w:r>
      <w:proofErr w:type="spellStart"/>
      <w:r w:rsidRPr="007860F7">
        <w:t>Center</w:t>
      </w:r>
      <w:proofErr w:type="spellEnd"/>
      <w:r w:rsidRPr="007860F7">
        <w:t xml:space="preserve"> to an organization of national significance, the Swiss Space </w:t>
      </w:r>
      <w:proofErr w:type="spellStart"/>
      <w:r w:rsidRPr="007860F7">
        <w:t>Center</w:t>
      </w:r>
      <w:proofErr w:type="spellEnd"/>
      <w:r w:rsidRPr="007860F7">
        <w:t xml:space="preserve"> stays true to its initial mandate to network Swiss research institutions and industries on national and international levels in order to establish focused areas of excellence internationally recognized for both space R&amp;D and applications. Not only that, but the role to facilitate access to and implement space projects for Swiss research institutions and industries has been greatly strengthened by strategic positioning.</w:t>
      </w:r>
    </w:p>
    <w:p w14:paraId="5FAA0C77" w14:textId="2840773F" w:rsidR="00E61C1D" w:rsidRPr="007860F7" w:rsidRDefault="00E61C1D" w:rsidP="007860F7">
      <w:r w:rsidRPr="007860F7">
        <w:t xml:space="preserve">2012 was an exciting and challenging year starting with the launch of the </w:t>
      </w:r>
      <w:proofErr w:type="spellStart"/>
      <w:r w:rsidRPr="007860F7">
        <w:t>CleanSpace</w:t>
      </w:r>
      <w:proofErr w:type="spellEnd"/>
      <w:r w:rsidRPr="007860F7">
        <w:t xml:space="preserve"> One study that had a very positive echo in the media worldwide, placing Switzerland once again on the international stage. The steady increase of members, the support of hosts and partners allowed the </w:t>
      </w:r>
      <w:proofErr w:type="spellStart"/>
      <w:r w:rsidRPr="007860F7">
        <w:t>Center</w:t>
      </w:r>
      <w:proofErr w:type="spellEnd"/>
      <w:r w:rsidRPr="007860F7">
        <w:t xml:space="preserve"> to refurbish its Concurrent Design Facility, build up a </w:t>
      </w:r>
      <w:proofErr w:type="gramStart"/>
      <w:r w:rsidRPr="007860F7">
        <w:t>clean-room</w:t>
      </w:r>
      <w:proofErr w:type="gramEnd"/>
      <w:r w:rsidRPr="007860F7">
        <w:t xml:space="preserve"> for educational purposes and contribute to the advancement of space interest through events and coordination of specific activities.</w:t>
      </w:r>
    </w:p>
    <w:p w14:paraId="19AD1EC7" w14:textId="5C8F5BD5" w:rsidR="00E61C1D" w:rsidRPr="007860F7" w:rsidRDefault="00E61C1D" w:rsidP="007860F7">
      <w:r w:rsidRPr="007860F7">
        <w:t xml:space="preserve">Most members participated in the Strategic Committee, the advisory body that in 2012 helped in the orientation of the </w:t>
      </w:r>
      <w:proofErr w:type="spellStart"/>
      <w:r w:rsidRPr="007860F7">
        <w:t>Center</w:t>
      </w:r>
      <w:proofErr w:type="spellEnd"/>
      <w:r w:rsidRPr="007860F7">
        <w:t xml:space="preserve"> and whose major output was a recommendation for new Terms of Reference that will govern the </w:t>
      </w:r>
      <w:proofErr w:type="spellStart"/>
      <w:r w:rsidRPr="007860F7">
        <w:t>Center</w:t>
      </w:r>
      <w:proofErr w:type="spellEnd"/>
      <w:r w:rsidRPr="007860F7">
        <w:t xml:space="preserve"> in the future.</w:t>
      </w:r>
    </w:p>
    <w:p w14:paraId="06A69D27" w14:textId="3BADDA89" w:rsidR="007951D7" w:rsidRPr="007860F7" w:rsidRDefault="00E61C1D" w:rsidP="007860F7">
      <w:r w:rsidRPr="007860F7">
        <w:t xml:space="preserve">During the last quarter of 2012, Switzerland was appointed to the co-presidency of the ESA ministerial conference, and in parallel won the ESA Small-sat call for tenders with the CHEOPS proposal. These elements, among others, ensure that the eyes of the international space community are turned towards Switzerland. With its members and partners, the Swiss Space </w:t>
      </w:r>
      <w:proofErr w:type="spellStart"/>
      <w:r w:rsidRPr="007860F7">
        <w:t>Center</w:t>
      </w:r>
      <w:proofErr w:type="spellEnd"/>
      <w:r w:rsidRPr="007860F7">
        <w:t xml:space="preserve"> will con- tribute in the next years to the excellence of Swiss contribution to space through innovative technological advances, reliable product developments in our industry as well as international collaborations in Europe and beyond.</w:t>
      </w:r>
    </w:p>
    <w:p w14:paraId="40E79060" w14:textId="7ECEE525" w:rsidR="000F6D55" w:rsidRPr="007860F7" w:rsidRDefault="000F6D55" w:rsidP="007860F7">
      <w:r w:rsidRPr="007860F7">
        <w:br w:type="page"/>
      </w:r>
    </w:p>
    <w:p w14:paraId="0E9A76FD" w14:textId="23D0BFA3" w:rsidR="00633C9B" w:rsidRPr="007860F7" w:rsidRDefault="00E61C1D" w:rsidP="007860F7">
      <w:pPr>
        <w:pStyle w:val="Titolo1"/>
      </w:pPr>
      <w:bookmarkStart w:id="1" w:name="_Toc232830332"/>
      <w:proofErr w:type="spellStart"/>
      <w:r w:rsidRPr="007860F7">
        <w:lastRenderedPageBreak/>
        <w:t>SwissCube</w:t>
      </w:r>
      <w:bookmarkEnd w:id="1"/>
      <w:proofErr w:type="spellEnd"/>
    </w:p>
    <w:p w14:paraId="05B73F88" w14:textId="37A887AD" w:rsidR="007860F7" w:rsidRDefault="00C43B54" w:rsidP="00C43B54">
      <w:pPr>
        <w:jc w:val="center"/>
        <w:rPr>
          <w:rFonts w:cs="Arial"/>
        </w:rPr>
      </w:pPr>
      <w:r>
        <w:rPr>
          <w:noProof/>
          <w:lang w:val="it-IT" w:eastAsia="it-IT"/>
        </w:rPr>
        <w:drawing>
          <wp:inline distT="0" distB="0" distL="0" distR="0" wp14:anchorId="4511455F" wp14:editId="6B5BB12A">
            <wp:extent cx="1569901" cy="1592382"/>
            <wp:effectExtent l="0" t="0" r="5080" b="8255"/>
            <wp:docPr id="3" name="Immagine 1" descr="Macintosh HD:private:var:folders:lh:lh5B3j6OFzukDG2NTFYoe++++TY:-Tmp-:TemporaryItems:wh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lh:lh5B3j6OFzukDG2NTFYoe++++TY:-Tmp-:TemporaryItems:what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901" cy="1592382"/>
                    </a:xfrm>
                    <a:prstGeom prst="rect">
                      <a:avLst/>
                    </a:prstGeom>
                    <a:noFill/>
                    <a:ln>
                      <a:noFill/>
                    </a:ln>
                  </pic:spPr>
                </pic:pic>
              </a:graphicData>
            </a:graphic>
          </wp:inline>
        </w:drawing>
      </w:r>
    </w:p>
    <w:p w14:paraId="20F296AB" w14:textId="620D0332" w:rsidR="00E61C1D" w:rsidRPr="007860F7" w:rsidRDefault="00E61C1D" w:rsidP="007860F7">
      <w:proofErr w:type="spellStart"/>
      <w:r w:rsidRPr="007860F7">
        <w:t>Swisscube</w:t>
      </w:r>
      <w:proofErr w:type="spellEnd"/>
      <w:r w:rsidRPr="007860F7">
        <w:t xml:space="preserve"> is a </w:t>
      </w:r>
      <w:proofErr w:type="spellStart"/>
      <w:r w:rsidRPr="007860F7">
        <w:t>pico</w:t>
      </w:r>
      <w:proofErr w:type="spellEnd"/>
      <w:r w:rsidRPr="007860F7">
        <w:t xml:space="preserve">-satellite of 10x10x10cm with a mass of less than one kilogram, it is the first satellite which was completely developed and built in Switzerland in collaboration with several education Swiss institutions; led by the </w:t>
      </w:r>
      <w:proofErr w:type="spellStart"/>
      <w:r w:rsidRPr="007860F7">
        <w:t>Ecole</w:t>
      </w:r>
      <w:proofErr w:type="spellEnd"/>
      <w:r w:rsidRPr="007860F7">
        <w:t xml:space="preserve"> </w:t>
      </w:r>
      <w:proofErr w:type="spellStart"/>
      <w:r w:rsidRPr="007860F7">
        <w:t>Polytechique</w:t>
      </w:r>
      <w:proofErr w:type="spellEnd"/>
      <w:r w:rsidRPr="007860F7">
        <w:t xml:space="preserve"> </w:t>
      </w:r>
      <w:proofErr w:type="spellStart"/>
      <w:r w:rsidRPr="007860F7">
        <w:t>Federale</w:t>
      </w:r>
      <w:proofErr w:type="spellEnd"/>
      <w:r w:rsidRPr="007860F7">
        <w:t xml:space="preserve"> de Lausanne, the University of Neuchatel, the HES-SO and the FHNW took part in the development of the </w:t>
      </w:r>
      <w:proofErr w:type="spellStart"/>
      <w:r w:rsidRPr="007860F7">
        <w:t>picosatellite</w:t>
      </w:r>
      <w:proofErr w:type="spellEnd"/>
      <w:r w:rsidRPr="007860F7">
        <w:t>. The 23</w:t>
      </w:r>
      <w:r w:rsidRPr="007860F7">
        <w:rPr>
          <w:vertAlign w:val="superscript"/>
        </w:rPr>
        <w:t>th</w:t>
      </w:r>
      <w:r w:rsidRPr="007860F7">
        <w:t xml:space="preserve"> of September of 2013, it will be on orbit for 4 years after the launch from the Indian </w:t>
      </w:r>
      <w:proofErr w:type="spellStart"/>
      <w:r w:rsidRPr="007860F7">
        <w:t>Satish</w:t>
      </w:r>
      <w:proofErr w:type="spellEnd"/>
      <w:r w:rsidRPr="007860F7">
        <w:t xml:space="preserve"> </w:t>
      </w:r>
      <w:proofErr w:type="spellStart"/>
      <w:r w:rsidRPr="007860F7">
        <w:t>Dhawan</w:t>
      </w:r>
      <w:proofErr w:type="spellEnd"/>
      <w:r w:rsidRPr="007860F7">
        <w:t xml:space="preserve"> Space </w:t>
      </w:r>
      <w:proofErr w:type="spellStart"/>
      <w:r w:rsidRPr="007860F7">
        <w:t>Center</w:t>
      </w:r>
      <w:proofErr w:type="spellEnd"/>
      <w:r w:rsidRPr="007860F7">
        <w:t xml:space="preserve"> (inclination: 98˚, apogee: 725km, perigee: 700km). </w:t>
      </w:r>
      <w:proofErr w:type="spellStart"/>
      <w:r w:rsidRPr="007860F7">
        <w:t>Swisscube</w:t>
      </w:r>
      <w:proofErr w:type="spellEnd"/>
      <w:r w:rsidRPr="007860F7">
        <w:t xml:space="preserve"> was launched with the PSLV-C14 (Polar Satellite Launch Vehicle) as piggy-bag of the main Oceansat-2 Indian spacecraft for oceanographic monitoring. Other three </w:t>
      </w:r>
      <w:proofErr w:type="spellStart"/>
      <w:r w:rsidRPr="007860F7">
        <w:t>cubesats</w:t>
      </w:r>
      <w:proofErr w:type="spellEnd"/>
      <w:r w:rsidRPr="007860F7">
        <w:t xml:space="preserve"> and two Rubin satellites were launched together with the Swiss </w:t>
      </w:r>
      <w:proofErr w:type="spellStart"/>
      <w:r w:rsidRPr="007860F7">
        <w:t>picosatellite</w:t>
      </w:r>
      <w:proofErr w:type="spellEnd"/>
      <w:r w:rsidRPr="007860F7">
        <w:t xml:space="preserve">: </w:t>
      </w:r>
      <w:proofErr w:type="spellStart"/>
      <w:r w:rsidRPr="007860F7">
        <w:t>BeeSat</w:t>
      </w:r>
      <w:proofErr w:type="spellEnd"/>
      <w:r w:rsidRPr="007860F7">
        <w:t xml:space="preserve"> (Berlin), ITU-pSAT1 (Istanbul), UWE-2 (Wurzburg). </w:t>
      </w:r>
    </w:p>
    <w:p w14:paraId="158AE1EF" w14:textId="77777777" w:rsidR="00E61C1D" w:rsidRPr="007860F7" w:rsidRDefault="00E61C1D" w:rsidP="007860F7">
      <w:r w:rsidRPr="007860F7">
        <w:t xml:space="preserve">The </w:t>
      </w:r>
      <w:proofErr w:type="spellStart"/>
      <w:r w:rsidRPr="007860F7">
        <w:t>SwissCube</w:t>
      </w:r>
      <w:proofErr w:type="spellEnd"/>
      <w:r w:rsidRPr="007860F7">
        <w:t xml:space="preserve"> goal was to characterize the airglow intensity over selected latitudes and longitudes thereby demonstrating that the airglow emissions are strong enough to be measured by an off-the-shelf detector and validating the concept for the development of a low-cost Earth sensor. Unfortunately the camera didn’t achieve the mission due to a reflection problem; however, as the other purpose of </w:t>
      </w:r>
      <w:proofErr w:type="spellStart"/>
      <w:r w:rsidRPr="007860F7">
        <w:t>SwissCube</w:t>
      </w:r>
      <w:proofErr w:type="spellEnd"/>
      <w:r w:rsidRPr="007860F7">
        <w:t xml:space="preserve"> was mainly educational and to have flight data feedback, almost four years of scientific results have been collected and analysed in comparison with the ground pre-flight tests made by students during the development. </w:t>
      </w:r>
    </w:p>
    <w:p w14:paraId="0C0A5010" w14:textId="6E39E56A" w:rsidR="00E61C1D" w:rsidRPr="007860F7" w:rsidRDefault="00E61C1D" w:rsidP="007860F7">
      <w:r w:rsidRPr="007860F7">
        <w:t>We want to show some good results achieved and some “signal from the space”.</w:t>
      </w:r>
    </w:p>
    <w:p w14:paraId="56D37FA8" w14:textId="41E59E31" w:rsidR="00633C9B" w:rsidRPr="007860F7" w:rsidRDefault="00633C9B" w:rsidP="007860F7"/>
    <w:p w14:paraId="0AD52F45" w14:textId="5B3D836E" w:rsidR="00633C9B" w:rsidRDefault="00C43B54" w:rsidP="00201099">
      <w:pPr>
        <w:pStyle w:val="Titolo1"/>
      </w:pPr>
      <w:bookmarkStart w:id="2" w:name="_Toc232830333"/>
      <w:r>
        <w:t>Cheops</w:t>
      </w:r>
      <w:bookmarkEnd w:id="2"/>
    </w:p>
    <w:p w14:paraId="438E31C9" w14:textId="61E7EA40" w:rsidR="00C43B54" w:rsidRDefault="00C43B54" w:rsidP="00C43B54">
      <w:pPr>
        <w:jc w:val="center"/>
      </w:pPr>
      <w:r w:rsidRPr="00C43B54">
        <w:rPr>
          <w:noProof/>
          <w:lang w:val="it-IT" w:eastAsia="it-IT"/>
        </w:rPr>
        <w:drawing>
          <wp:inline distT="0" distB="0" distL="0" distR="0" wp14:anchorId="19128A8B" wp14:editId="35BF97B7">
            <wp:extent cx="1891030" cy="1846926"/>
            <wp:effectExtent l="0" t="0" r="0" b="7620"/>
            <wp:docPr id="4" name="Immagine 2" descr="Macintosh HD:Users:strossi:Desktop:Schermata 2013-06-14 a 11.30.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rossi:Desktop:Schermata 2013-06-14 a 11.30.02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650" cy="1847532"/>
                    </a:xfrm>
                    <a:prstGeom prst="rect">
                      <a:avLst/>
                    </a:prstGeom>
                    <a:noFill/>
                    <a:ln>
                      <a:noFill/>
                    </a:ln>
                  </pic:spPr>
                </pic:pic>
              </a:graphicData>
            </a:graphic>
          </wp:inline>
        </w:drawing>
      </w:r>
    </w:p>
    <w:p w14:paraId="421D3293" w14:textId="77777777" w:rsidR="00201099" w:rsidRDefault="00C43B54" w:rsidP="00C43B54">
      <w:r w:rsidRPr="00C43B54">
        <w:t xml:space="preserve">The </w:t>
      </w:r>
      <w:proofErr w:type="spellStart"/>
      <w:r w:rsidRPr="00C43B54">
        <w:t>CHaracterizing</w:t>
      </w:r>
      <w:proofErr w:type="spellEnd"/>
      <w:r w:rsidRPr="00C43B54">
        <w:t xml:space="preserve"> </w:t>
      </w:r>
      <w:proofErr w:type="spellStart"/>
      <w:r w:rsidRPr="00C43B54">
        <w:t>ExoPlanets</w:t>
      </w:r>
      <w:proofErr w:type="spellEnd"/>
      <w:r w:rsidRPr="00C43B54">
        <w:t xml:space="preserve"> Satellite (CHEOPS) will be the first mission dedicated to search for</w:t>
      </w:r>
      <w:r>
        <w:t xml:space="preserve"> </w:t>
      </w:r>
      <w:r w:rsidRPr="00C43B54">
        <w:t>transits by means of ultrahigh precision photometry on bright stars already known to host planets. By being able to point at nearly any location on the sky, it will provide the unique capability of</w:t>
      </w:r>
      <w:r>
        <w:t xml:space="preserve"> </w:t>
      </w:r>
      <w:r w:rsidRPr="00C43B54">
        <w:t>determining accurate radii for a subset of those planets for which the mass has already been estimated</w:t>
      </w:r>
      <w:r>
        <w:t xml:space="preserve"> </w:t>
      </w:r>
      <w:r w:rsidRPr="00C43B54">
        <w:t>from ground-based spectroscopic surveys. It will also provide precision radii for new planets</w:t>
      </w:r>
      <w:r>
        <w:t xml:space="preserve"> </w:t>
      </w:r>
      <w:r w:rsidRPr="00C43B54">
        <w:t>discovered by the next generation ground-based transits surveys (Neptune-size and smaller).</w:t>
      </w:r>
      <w:r>
        <w:t xml:space="preserve"> </w:t>
      </w:r>
    </w:p>
    <w:p w14:paraId="17B238A2" w14:textId="6A71779E" w:rsidR="00201099" w:rsidRDefault="00201099" w:rsidP="00201099">
      <w:r>
        <w:lastRenderedPageBreak/>
        <w:t xml:space="preserve">The main science goals of the CHEOPS mission will be to study the structure of </w:t>
      </w:r>
      <w:proofErr w:type="spellStart"/>
      <w:r>
        <w:t>exoplanets</w:t>
      </w:r>
      <w:proofErr w:type="spellEnd"/>
      <w:r>
        <w:t xml:space="preserve"> with radii</w:t>
      </w:r>
      <w:r w:rsidRPr="00201099">
        <w:t xml:space="preserve"> </w:t>
      </w:r>
      <w:r>
        <w:t xml:space="preserve">typically ranging from 1-6 </w:t>
      </w:r>
      <w:proofErr w:type="spellStart"/>
      <w:r>
        <w:t>R_Earth</w:t>
      </w:r>
      <w:proofErr w:type="spellEnd"/>
      <w:r>
        <w:t xml:space="preserve"> orbiting bright stars. With an accurate knowledge of masses and radii</w:t>
      </w:r>
      <w:r w:rsidRPr="00201099">
        <w:t xml:space="preserve"> </w:t>
      </w:r>
      <w:r>
        <w:t>for an unprecedented sample of planets, CHEOPS will set new constraints on the structure and hen</w:t>
      </w:r>
      <w:bookmarkStart w:id="3" w:name="_GoBack"/>
      <w:bookmarkEnd w:id="3"/>
      <w:r>
        <w:t>ce</w:t>
      </w:r>
      <w:r w:rsidRPr="00201099">
        <w:t xml:space="preserve"> </w:t>
      </w:r>
      <w:r>
        <w:t xml:space="preserve">on the formation and evolution of planets in this mass range. </w:t>
      </w:r>
    </w:p>
    <w:p w14:paraId="1E06D56C" w14:textId="112FABAD" w:rsidR="00201099" w:rsidRDefault="00201099" w:rsidP="00201099">
      <w:pPr>
        <w:pStyle w:val="Titolo1"/>
      </w:pPr>
      <w:bookmarkStart w:id="4" w:name="_Toc232830334"/>
      <w:proofErr w:type="spellStart"/>
      <w:r>
        <w:t>CleanSpaceOne</w:t>
      </w:r>
      <w:bookmarkEnd w:id="4"/>
      <w:proofErr w:type="spellEnd"/>
    </w:p>
    <w:p w14:paraId="644048A4" w14:textId="7A7ACE68" w:rsidR="00201099" w:rsidRDefault="00201099" w:rsidP="00201099">
      <w:pPr>
        <w:jc w:val="center"/>
      </w:pPr>
      <w:r>
        <w:rPr>
          <w:noProof/>
          <w:lang w:val="it-IT" w:eastAsia="it-IT"/>
        </w:rPr>
        <w:drawing>
          <wp:inline distT="0" distB="0" distL="0" distR="0" wp14:anchorId="5790CB0F" wp14:editId="45F3DDEF">
            <wp:extent cx="2529265" cy="1686106"/>
            <wp:effectExtent l="0" t="0" r="10795"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768" cy="1686442"/>
                    </a:xfrm>
                    <a:prstGeom prst="rect">
                      <a:avLst/>
                    </a:prstGeom>
                    <a:noFill/>
                    <a:ln>
                      <a:noFill/>
                    </a:ln>
                  </pic:spPr>
                </pic:pic>
              </a:graphicData>
            </a:graphic>
          </wp:inline>
        </w:drawing>
      </w:r>
    </w:p>
    <w:p w14:paraId="619AD660" w14:textId="77777777" w:rsidR="00201099" w:rsidRDefault="00201099" w:rsidP="00201099">
      <w:pPr>
        <w:tabs>
          <w:tab w:val="clear" w:pos="284"/>
        </w:tabs>
        <w:spacing w:before="0"/>
        <w:jc w:val="left"/>
        <w:rPr>
          <w:rFonts w:ascii="Arial" w:hAnsi="Arial" w:cs="Arial"/>
          <w:color w:val="454545"/>
          <w:sz w:val="20"/>
          <w:szCs w:val="20"/>
          <w:shd w:val="clear" w:color="auto" w:fill="FFFFFF"/>
          <w:lang w:val="it-IT" w:eastAsia="it-IT"/>
        </w:rPr>
      </w:pPr>
    </w:p>
    <w:p w14:paraId="48362E4B" w14:textId="77777777" w:rsidR="00201099" w:rsidRDefault="00201099" w:rsidP="00EE7ECF">
      <w:pPr>
        <w:rPr>
          <w:shd w:val="clear" w:color="auto" w:fill="FFFFFF"/>
          <w:lang w:val="it-IT" w:eastAsia="it-IT"/>
        </w:rPr>
      </w:pPr>
      <w:r w:rsidRPr="00201099">
        <w:rPr>
          <w:shd w:val="clear" w:color="auto" w:fill="FFFFFF"/>
          <w:lang w:val="it-IT" w:eastAsia="it-IT"/>
        </w:rPr>
        <w:t xml:space="preserve">The </w:t>
      </w:r>
      <w:proofErr w:type="spellStart"/>
      <w:r w:rsidRPr="00201099">
        <w:rPr>
          <w:shd w:val="clear" w:color="auto" w:fill="FFFFFF"/>
          <w:lang w:val="it-IT" w:eastAsia="it-IT"/>
        </w:rPr>
        <w:t>Earth’s</w:t>
      </w:r>
      <w:proofErr w:type="spellEnd"/>
      <w:r w:rsidRPr="00201099">
        <w:rPr>
          <w:shd w:val="clear" w:color="auto" w:fill="FFFFFF"/>
          <w:lang w:val="it-IT" w:eastAsia="it-IT"/>
        </w:rPr>
        <w:t xml:space="preserve"> </w:t>
      </w:r>
      <w:proofErr w:type="spellStart"/>
      <w:r w:rsidRPr="00201099">
        <w:rPr>
          <w:shd w:val="clear" w:color="auto" w:fill="FFFFFF"/>
          <w:lang w:val="it-IT" w:eastAsia="it-IT"/>
        </w:rPr>
        <w:t>orbit</w:t>
      </w:r>
      <w:proofErr w:type="spellEnd"/>
      <w:r w:rsidRPr="00201099">
        <w:rPr>
          <w:shd w:val="clear" w:color="auto" w:fill="FFFFFF"/>
          <w:lang w:val="it-IT" w:eastAsia="it-IT"/>
        </w:rPr>
        <w:t xml:space="preserve"> </w:t>
      </w:r>
      <w:proofErr w:type="spellStart"/>
      <w:r w:rsidRPr="00201099">
        <w:rPr>
          <w:shd w:val="clear" w:color="auto" w:fill="FFFFFF"/>
          <w:lang w:val="it-IT" w:eastAsia="it-IT"/>
        </w:rPr>
        <w:t>is</w:t>
      </w:r>
      <w:proofErr w:type="spellEnd"/>
      <w:r w:rsidRPr="00201099">
        <w:rPr>
          <w:shd w:val="clear" w:color="auto" w:fill="FFFFFF"/>
          <w:lang w:val="it-IT" w:eastAsia="it-IT"/>
        </w:rPr>
        <w:t xml:space="preserve"> full of </w:t>
      </w:r>
      <w:proofErr w:type="spellStart"/>
      <w:r w:rsidRPr="00201099">
        <w:rPr>
          <w:shd w:val="clear" w:color="auto" w:fill="FFFFFF"/>
          <w:lang w:val="it-IT" w:eastAsia="it-IT"/>
        </w:rPr>
        <w:t>all</w:t>
      </w:r>
      <w:proofErr w:type="spellEnd"/>
      <w:r w:rsidRPr="00201099">
        <w:rPr>
          <w:shd w:val="clear" w:color="auto" w:fill="FFFFFF"/>
          <w:lang w:val="it-IT" w:eastAsia="it-IT"/>
        </w:rPr>
        <w:t xml:space="preserve"> </w:t>
      </w:r>
      <w:proofErr w:type="spellStart"/>
      <w:r w:rsidRPr="00201099">
        <w:rPr>
          <w:shd w:val="clear" w:color="auto" w:fill="FFFFFF"/>
          <w:lang w:val="it-IT" w:eastAsia="it-IT"/>
        </w:rPr>
        <w:t>kinds</w:t>
      </w:r>
      <w:proofErr w:type="spellEnd"/>
      <w:r w:rsidRPr="00201099">
        <w:rPr>
          <w:shd w:val="clear" w:color="auto" w:fill="FFFFFF"/>
          <w:lang w:val="it-IT" w:eastAsia="it-IT"/>
        </w:rPr>
        <w:t xml:space="preserve"> of </w:t>
      </w:r>
      <w:proofErr w:type="spellStart"/>
      <w:r w:rsidRPr="00201099">
        <w:rPr>
          <w:shd w:val="clear" w:color="auto" w:fill="FFFFFF"/>
          <w:lang w:val="it-IT" w:eastAsia="it-IT"/>
        </w:rPr>
        <w:t>floating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debris</w:t>
      </w:r>
      <w:proofErr w:type="spellEnd"/>
      <w:r w:rsidRPr="00201099">
        <w:rPr>
          <w:shd w:val="clear" w:color="auto" w:fill="FFFFFF"/>
          <w:lang w:val="it-IT" w:eastAsia="it-IT"/>
        </w:rPr>
        <w:t xml:space="preserve">; a </w:t>
      </w:r>
      <w:proofErr w:type="spellStart"/>
      <w:r w:rsidRPr="00201099">
        <w:rPr>
          <w:shd w:val="clear" w:color="auto" w:fill="FFFFFF"/>
          <w:lang w:val="it-IT" w:eastAsia="it-IT"/>
        </w:rPr>
        <w:t>growing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crowd</w:t>
      </w:r>
      <w:proofErr w:type="spellEnd"/>
      <w:r w:rsidRPr="00201099">
        <w:rPr>
          <w:shd w:val="clear" w:color="auto" w:fill="FFFFFF"/>
          <w:lang w:val="it-IT" w:eastAsia="it-IT"/>
        </w:rPr>
        <w:t xml:space="preserve"> of </w:t>
      </w:r>
      <w:proofErr w:type="spellStart"/>
      <w:r w:rsidRPr="00201099">
        <w:rPr>
          <w:shd w:val="clear" w:color="auto" w:fill="FFFFFF"/>
          <w:lang w:val="it-IT" w:eastAsia="it-IT"/>
        </w:rPr>
        <w:t>abandoned</w:t>
      </w:r>
      <w:proofErr w:type="spellEnd"/>
      <w:r w:rsidRPr="00201099">
        <w:rPr>
          <w:shd w:val="clear" w:color="auto" w:fill="FFFFFF"/>
          <w:lang w:val="it-IT" w:eastAsia="it-IT"/>
        </w:rPr>
        <w:t xml:space="preserve"> </w:t>
      </w:r>
      <w:proofErr w:type="spellStart"/>
      <w:r w:rsidRPr="00201099">
        <w:rPr>
          <w:shd w:val="clear" w:color="auto" w:fill="FFFFFF"/>
          <w:lang w:val="it-IT" w:eastAsia="it-IT"/>
        </w:rPr>
        <w:t>satellites</w:t>
      </w:r>
      <w:proofErr w:type="spellEnd"/>
      <w:r w:rsidRPr="00201099">
        <w:rPr>
          <w:shd w:val="clear" w:color="auto" w:fill="FFFFFF"/>
          <w:lang w:val="it-IT" w:eastAsia="it-IT"/>
        </w:rPr>
        <w:t xml:space="preserve">, </w:t>
      </w:r>
      <w:proofErr w:type="spellStart"/>
      <w:r w:rsidRPr="00201099">
        <w:rPr>
          <w:shd w:val="clear" w:color="auto" w:fill="FFFFFF"/>
          <w:lang w:val="it-IT" w:eastAsia="it-IT"/>
        </w:rPr>
        <w:t>spent</w:t>
      </w:r>
      <w:proofErr w:type="spellEnd"/>
      <w:r w:rsidRPr="00201099">
        <w:rPr>
          <w:shd w:val="clear" w:color="auto" w:fill="FFFFFF"/>
          <w:lang w:val="it-IT" w:eastAsia="it-IT"/>
        </w:rPr>
        <w:t xml:space="preserve"> </w:t>
      </w:r>
      <w:proofErr w:type="spellStart"/>
      <w:r w:rsidRPr="00201099">
        <w:rPr>
          <w:shd w:val="clear" w:color="auto" w:fill="FFFFFF"/>
          <w:lang w:val="it-IT" w:eastAsia="it-IT"/>
        </w:rPr>
        <w:t>rocket</w:t>
      </w:r>
      <w:proofErr w:type="spellEnd"/>
      <w:r w:rsidRPr="00201099">
        <w:rPr>
          <w:shd w:val="clear" w:color="auto" w:fill="FFFFFF"/>
          <w:lang w:val="it-IT" w:eastAsia="it-IT"/>
        </w:rPr>
        <w:t xml:space="preserve"> </w:t>
      </w:r>
      <w:proofErr w:type="spellStart"/>
      <w:r w:rsidRPr="00201099">
        <w:rPr>
          <w:shd w:val="clear" w:color="auto" w:fill="FFFFFF"/>
          <w:lang w:val="it-IT" w:eastAsia="it-IT"/>
        </w:rPr>
        <w:t>stages</w:t>
      </w:r>
      <w:proofErr w:type="spellEnd"/>
      <w:r w:rsidRPr="00201099">
        <w:rPr>
          <w:shd w:val="clear" w:color="auto" w:fill="FFFFFF"/>
          <w:lang w:val="it-IT" w:eastAsia="it-IT"/>
        </w:rPr>
        <w:t xml:space="preserve">, bits of </w:t>
      </w:r>
      <w:proofErr w:type="spellStart"/>
      <w:r w:rsidRPr="00201099">
        <w:rPr>
          <w:shd w:val="clear" w:color="auto" w:fill="FFFFFF"/>
          <w:lang w:val="it-IT" w:eastAsia="it-IT"/>
        </w:rPr>
        <w:t>broken</w:t>
      </w:r>
      <w:proofErr w:type="spellEnd"/>
      <w:r w:rsidRPr="00201099">
        <w:rPr>
          <w:shd w:val="clear" w:color="auto" w:fill="FFFFFF"/>
          <w:lang w:val="it-IT" w:eastAsia="it-IT"/>
        </w:rPr>
        <w:t xml:space="preserve"> </w:t>
      </w:r>
      <w:proofErr w:type="spellStart"/>
      <w:r w:rsidRPr="00201099">
        <w:rPr>
          <w:shd w:val="clear" w:color="auto" w:fill="FFFFFF"/>
          <w:lang w:val="it-IT" w:eastAsia="it-IT"/>
        </w:rPr>
        <w:t>spacecraft</w:t>
      </w:r>
      <w:proofErr w:type="spellEnd"/>
      <w:r w:rsidRPr="00201099">
        <w:rPr>
          <w:shd w:val="clear" w:color="auto" w:fill="FFFFFF"/>
          <w:lang w:val="it-IT" w:eastAsia="it-IT"/>
        </w:rPr>
        <w:t xml:space="preserve">, and </w:t>
      </w:r>
      <w:proofErr w:type="spellStart"/>
      <w:r w:rsidRPr="00201099">
        <w:rPr>
          <w:shd w:val="clear" w:color="auto" w:fill="FFFFFF"/>
          <w:lang w:val="it-IT" w:eastAsia="it-IT"/>
        </w:rPr>
        <w:t>fragments</w:t>
      </w:r>
      <w:proofErr w:type="spellEnd"/>
      <w:r w:rsidRPr="00201099">
        <w:rPr>
          <w:shd w:val="clear" w:color="auto" w:fill="FFFFFF"/>
          <w:lang w:val="it-IT" w:eastAsia="it-IT"/>
        </w:rPr>
        <w:t xml:space="preserve"> from </w:t>
      </w:r>
      <w:proofErr w:type="spellStart"/>
      <w:r w:rsidRPr="00201099">
        <w:rPr>
          <w:shd w:val="clear" w:color="auto" w:fill="FFFFFF"/>
          <w:lang w:val="it-IT" w:eastAsia="it-IT"/>
        </w:rPr>
        <w:t>collisions</w:t>
      </w:r>
      <w:proofErr w:type="spellEnd"/>
      <w:r w:rsidRPr="00201099">
        <w:rPr>
          <w:shd w:val="clear" w:color="auto" w:fill="FFFFFF"/>
          <w:lang w:val="it-IT" w:eastAsia="it-IT"/>
        </w:rPr>
        <w:t xml:space="preserve"> are </w:t>
      </w:r>
      <w:proofErr w:type="spellStart"/>
      <w:r w:rsidRPr="00201099">
        <w:rPr>
          <w:shd w:val="clear" w:color="auto" w:fill="FFFFFF"/>
          <w:lang w:val="it-IT" w:eastAsia="it-IT"/>
        </w:rPr>
        <w:t>rocketing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around</w:t>
      </w:r>
      <w:proofErr w:type="spellEnd"/>
      <w:r w:rsidRPr="00201099">
        <w:rPr>
          <w:shd w:val="clear" w:color="auto" w:fill="FFFFFF"/>
          <w:lang w:val="it-IT" w:eastAsia="it-IT"/>
        </w:rPr>
        <w:t xml:space="preserve"> the </w:t>
      </w:r>
      <w:proofErr w:type="spellStart"/>
      <w:r w:rsidRPr="00201099">
        <w:rPr>
          <w:shd w:val="clear" w:color="auto" w:fill="FFFFFF"/>
          <w:lang w:val="it-IT" w:eastAsia="it-IT"/>
        </w:rPr>
        <w:t>planet</w:t>
      </w:r>
      <w:proofErr w:type="spellEnd"/>
      <w:r w:rsidRPr="00201099">
        <w:rPr>
          <w:shd w:val="clear" w:color="auto" w:fill="FFFFFF"/>
          <w:lang w:val="it-IT" w:eastAsia="it-IT"/>
        </w:rPr>
        <w:t xml:space="preserve"> </w:t>
      </w:r>
      <w:proofErr w:type="spellStart"/>
      <w:proofErr w:type="gramStart"/>
      <w:r w:rsidRPr="00201099">
        <w:rPr>
          <w:shd w:val="clear" w:color="auto" w:fill="FFFFFF"/>
          <w:lang w:val="it-IT" w:eastAsia="it-IT"/>
        </w:rPr>
        <w:t>at</w:t>
      </w:r>
      <w:proofErr w:type="spellEnd"/>
      <w:proofErr w:type="gramEnd"/>
      <w:r w:rsidRPr="00201099">
        <w:rPr>
          <w:shd w:val="clear" w:color="auto" w:fill="FFFFFF"/>
          <w:lang w:val="it-IT" w:eastAsia="it-IT"/>
        </w:rPr>
        <w:t xml:space="preserve"> </w:t>
      </w:r>
      <w:proofErr w:type="spellStart"/>
      <w:r w:rsidRPr="00201099">
        <w:rPr>
          <w:shd w:val="clear" w:color="auto" w:fill="FFFFFF"/>
          <w:lang w:val="it-IT" w:eastAsia="it-IT"/>
        </w:rPr>
        <w:t>breathtaking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speeds</w:t>
      </w:r>
      <w:proofErr w:type="spellEnd"/>
      <w:r w:rsidRPr="00201099">
        <w:rPr>
          <w:shd w:val="clear" w:color="auto" w:fill="FFFFFF"/>
          <w:lang w:val="it-IT" w:eastAsia="it-IT"/>
        </w:rPr>
        <w:t xml:space="preserve">. NASA </w:t>
      </w:r>
      <w:proofErr w:type="spellStart"/>
      <w:r w:rsidRPr="00201099">
        <w:rPr>
          <w:shd w:val="clear" w:color="auto" w:fill="FFFFFF"/>
          <w:lang w:val="it-IT" w:eastAsia="it-IT"/>
        </w:rPr>
        <w:t>keeps</w:t>
      </w:r>
      <w:proofErr w:type="spellEnd"/>
      <w:r w:rsidRPr="00201099">
        <w:rPr>
          <w:shd w:val="clear" w:color="auto" w:fill="FFFFFF"/>
          <w:lang w:val="it-IT" w:eastAsia="it-IT"/>
        </w:rPr>
        <w:t xml:space="preserve"> </w:t>
      </w:r>
      <w:proofErr w:type="spellStart"/>
      <w:r w:rsidRPr="00201099">
        <w:rPr>
          <w:shd w:val="clear" w:color="auto" w:fill="FFFFFF"/>
          <w:lang w:val="it-IT" w:eastAsia="it-IT"/>
        </w:rPr>
        <w:t>close</w:t>
      </w:r>
      <w:proofErr w:type="spellEnd"/>
      <w:r w:rsidRPr="00201099">
        <w:rPr>
          <w:shd w:val="clear" w:color="auto" w:fill="FFFFFF"/>
          <w:lang w:val="it-IT" w:eastAsia="it-IT"/>
        </w:rPr>
        <w:t xml:space="preserve"> </w:t>
      </w:r>
      <w:proofErr w:type="spellStart"/>
      <w:r w:rsidRPr="00201099">
        <w:rPr>
          <w:shd w:val="clear" w:color="auto" w:fill="FFFFFF"/>
          <w:lang w:val="it-IT" w:eastAsia="it-IT"/>
        </w:rPr>
        <w:t>tabs</w:t>
      </w:r>
      <w:proofErr w:type="spellEnd"/>
      <w:r w:rsidRPr="00201099">
        <w:rPr>
          <w:shd w:val="clear" w:color="auto" w:fill="FFFFFF"/>
          <w:lang w:val="it-IT" w:eastAsia="it-IT"/>
        </w:rPr>
        <w:t xml:space="preserve"> </w:t>
      </w:r>
      <w:proofErr w:type="gramStart"/>
      <w:r w:rsidRPr="00201099">
        <w:rPr>
          <w:shd w:val="clear" w:color="auto" w:fill="FFFFFF"/>
          <w:lang w:val="it-IT" w:eastAsia="it-IT"/>
        </w:rPr>
        <w:t xml:space="preserve">on </w:t>
      </w:r>
      <w:proofErr w:type="spellStart"/>
      <w:proofErr w:type="gramEnd"/>
      <w:r w:rsidRPr="00201099">
        <w:rPr>
          <w:shd w:val="clear" w:color="auto" w:fill="FFFFFF"/>
          <w:lang w:val="it-IT" w:eastAsia="it-IT"/>
        </w:rPr>
        <w:t>at</w:t>
      </w:r>
      <w:proofErr w:type="spellEnd"/>
      <w:r w:rsidRPr="00201099">
        <w:rPr>
          <w:shd w:val="clear" w:color="auto" w:fill="FFFFFF"/>
          <w:lang w:val="it-IT" w:eastAsia="it-IT"/>
        </w:rPr>
        <w:t xml:space="preserve"> </w:t>
      </w:r>
      <w:proofErr w:type="spellStart"/>
      <w:r w:rsidRPr="00201099">
        <w:rPr>
          <w:shd w:val="clear" w:color="auto" w:fill="FFFFFF"/>
          <w:lang w:val="it-IT" w:eastAsia="it-IT"/>
        </w:rPr>
        <w:t>least</w:t>
      </w:r>
      <w:proofErr w:type="spellEnd"/>
      <w:r w:rsidRPr="00201099">
        <w:rPr>
          <w:shd w:val="clear" w:color="auto" w:fill="FFFFFF"/>
          <w:lang w:val="it-IT" w:eastAsia="it-IT"/>
        </w:rPr>
        <w:t xml:space="preserve"> 16,000 of </w:t>
      </w:r>
      <w:proofErr w:type="spellStart"/>
      <w:r w:rsidRPr="00201099">
        <w:rPr>
          <w:shd w:val="clear" w:color="auto" w:fill="FFFFFF"/>
          <w:lang w:val="it-IT" w:eastAsia="it-IT"/>
        </w:rPr>
        <w:t>these</w:t>
      </w:r>
      <w:proofErr w:type="spellEnd"/>
      <w:r w:rsidRPr="00201099">
        <w:rPr>
          <w:shd w:val="clear" w:color="auto" w:fill="FFFFFF"/>
          <w:lang w:val="it-IT" w:eastAsia="it-IT"/>
        </w:rPr>
        <w:t xml:space="preserve"> </w:t>
      </w:r>
      <w:proofErr w:type="spellStart"/>
      <w:r w:rsidRPr="00201099">
        <w:rPr>
          <w:shd w:val="clear" w:color="auto" w:fill="FFFFFF"/>
          <w:lang w:val="it-IT" w:eastAsia="it-IT"/>
        </w:rPr>
        <w:t>objects</w:t>
      </w:r>
      <w:proofErr w:type="spellEnd"/>
      <w:r w:rsidRPr="00201099">
        <w:rPr>
          <w:shd w:val="clear" w:color="auto" w:fill="FFFFFF"/>
          <w:lang w:val="it-IT" w:eastAsia="it-IT"/>
        </w:rPr>
        <w:t xml:space="preserve"> </w:t>
      </w:r>
      <w:proofErr w:type="spellStart"/>
      <w:r w:rsidRPr="00201099">
        <w:rPr>
          <w:shd w:val="clear" w:color="auto" w:fill="FFFFFF"/>
          <w:lang w:val="it-IT" w:eastAsia="it-IT"/>
        </w:rPr>
        <w:t>that</w:t>
      </w:r>
      <w:proofErr w:type="spellEnd"/>
      <w:r w:rsidRPr="00201099">
        <w:rPr>
          <w:shd w:val="clear" w:color="auto" w:fill="FFFFFF"/>
          <w:lang w:val="it-IT" w:eastAsia="it-IT"/>
        </w:rPr>
        <w:t xml:space="preserve"> are </w:t>
      </w:r>
      <w:proofErr w:type="spellStart"/>
      <w:r w:rsidRPr="00201099">
        <w:rPr>
          <w:shd w:val="clear" w:color="auto" w:fill="FFFFFF"/>
          <w:lang w:val="it-IT" w:eastAsia="it-IT"/>
        </w:rPr>
        <w:t>larger</w:t>
      </w:r>
      <w:proofErr w:type="spellEnd"/>
      <w:r w:rsidRPr="00201099">
        <w:rPr>
          <w:shd w:val="clear" w:color="auto" w:fill="FFFFFF"/>
          <w:lang w:val="it-IT" w:eastAsia="it-IT"/>
        </w:rPr>
        <w:t xml:space="preserve"> </w:t>
      </w:r>
      <w:proofErr w:type="spellStart"/>
      <w:r w:rsidRPr="00201099">
        <w:rPr>
          <w:shd w:val="clear" w:color="auto" w:fill="FFFFFF"/>
          <w:lang w:val="it-IT" w:eastAsia="it-IT"/>
        </w:rPr>
        <w:t>than</w:t>
      </w:r>
      <w:proofErr w:type="spellEnd"/>
      <w:r w:rsidRPr="00201099">
        <w:rPr>
          <w:shd w:val="clear" w:color="auto" w:fill="FFFFFF"/>
          <w:lang w:val="it-IT" w:eastAsia="it-IT"/>
        </w:rPr>
        <w:t xml:space="preserve"> 10 cm in </w:t>
      </w:r>
      <w:proofErr w:type="spellStart"/>
      <w:r w:rsidRPr="00201099">
        <w:rPr>
          <w:shd w:val="clear" w:color="auto" w:fill="FFFFFF"/>
          <w:lang w:val="it-IT" w:eastAsia="it-IT"/>
        </w:rPr>
        <w:t>diameter</w:t>
      </w:r>
      <w:proofErr w:type="spellEnd"/>
      <w:r w:rsidRPr="00201099">
        <w:rPr>
          <w:shd w:val="clear" w:color="auto" w:fill="FFFFFF"/>
          <w:lang w:val="it-IT" w:eastAsia="it-IT"/>
        </w:rPr>
        <w:t xml:space="preserve">. </w:t>
      </w:r>
      <w:proofErr w:type="spellStart"/>
      <w:proofErr w:type="gramStart"/>
      <w:r w:rsidRPr="00201099">
        <w:rPr>
          <w:shd w:val="clear" w:color="auto" w:fill="FFFFFF"/>
          <w:lang w:val="it-IT" w:eastAsia="it-IT"/>
        </w:rPr>
        <w:t>When</w:t>
      </w:r>
      <w:proofErr w:type="spellEnd"/>
      <w:r w:rsidRPr="00201099">
        <w:rPr>
          <w:shd w:val="clear" w:color="auto" w:fill="FFFFFF"/>
          <w:lang w:val="it-IT" w:eastAsia="it-IT"/>
        </w:rPr>
        <w:t xml:space="preserve"> an </w:t>
      </w:r>
      <w:proofErr w:type="spellStart"/>
      <w:r w:rsidRPr="00201099">
        <w:rPr>
          <w:shd w:val="clear" w:color="auto" w:fill="FFFFFF"/>
          <w:lang w:val="it-IT" w:eastAsia="it-IT"/>
        </w:rPr>
        <w:t>operational</w:t>
      </w:r>
      <w:proofErr w:type="spellEnd"/>
      <w:r w:rsidRPr="00201099">
        <w:rPr>
          <w:shd w:val="clear" w:color="auto" w:fill="FFFFFF"/>
          <w:lang w:val="it-IT" w:eastAsia="it-IT"/>
        </w:rPr>
        <w:t xml:space="preserve"> </w:t>
      </w:r>
      <w:proofErr w:type="spellStart"/>
      <w:r w:rsidRPr="00201099">
        <w:rPr>
          <w:shd w:val="clear" w:color="auto" w:fill="FFFFFF"/>
          <w:lang w:val="it-IT" w:eastAsia="it-IT"/>
        </w:rPr>
        <w:t>spacecraft</w:t>
      </w:r>
      <w:proofErr w:type="spellEnd"/>
      <w:r w:rsidRPr="00201099">
        <w:rPr>
          <w:shd w:val="clear" w:color="auto" w:fill="FFFFFF"/>
          <w:lang w:val="it-IT" w:eastAsia="it-IT"/>
        </w:rPr>
        <w:t xml:space="preserve"> </w:t>
      </w:r>
      <w:proofErr w:type="spellStart"/>
      <w:r w:rsidRPr="00201099">
        <w:rPr>
          <w:shd w:val="clear" w:color="auto" w:fill="FFFFFF"/>
          <w:lang w:val="it-IT" w:eastAsia="it-IT"/>
        </w:rPr>
        <w:t>such</w:t>
      </w:r>
      <w:proofErr w:type="spellEnd"/>
      <w:r w:rsidRPr="00201099">
        <w:rPr>
          <w:shd w:val="clear" w:color="auto" w:fill="FFFFFF"/>
          <w:lang w:val="it-IT" w:eastAsia="it-IT"/>
        </w:rPr>
        <w:t xml:space="preserve"> </w:t>
      </w:r>
      <w:proofErr w:type="spellStart"/>
      <w:r w:rsidRPr="00201099">
        <w:rPr>
          <w:shd w:val="clear" w:color="auto" w:fill="FFFFFF"/>
          <w:lang w:val="it-IT" w:eastAsia="it-IT"/>
        </w:rPr>
        <w:t>as</w:t>
      </w:r>
      <w:proofErr w:type="spellEnd"/>
      <w:r w:rsidRPr="00201099">
        <w:rPr>
          <w:shd w:val="clear" w:color="auto" w:fill="FFFFFF"/>
          <w:lang w:val="it-IT" w:eastAsia="it-IT"/>
        </w:rPr>
        <w:t xml:space="preserve"> a satellite </w:t>
      </w:r>
      <w:proofErr w:type="spellStart"/>
      <w:r w:rsidRPr="00201099">
        <w:rPr>
          <w:shd w:val="clear" w:color="auto" w:fill="FFFFFF"/>
          <w:lang w:val="it-IT" w:eastAsia="it-IT"/>
        </w:rPr>
        <w:t>collides</w:t>
      </w:r>
      <w:proofErr w:type="spellEnd"/>
      <w:r w:rsidRPr="00201099">
        <w:rPr>
          <w:shd w:val="clear" w:color="auto" w:fill="FFFFFF"/>
          <w:lang w:val="it-IT" w:eastAsia="it-IT"/>
        </w:rPr>
        <w:t xml:space="preserve"> with </w:t>
      </w:r>
      <w:proofErr w:type="spellStart"/>
      <w:r w:rsidRPr="00201099">
        <w:rPr>
          <w:shd w:val="clear" w:color="auto" w:fill="FFFFFF"/>
          <w:lang w:val="it-IT" w:eastAsia="it-IT"/>
        </w:rPr>
        <w:t>one</w:t>
      </w:r>
      <w:proofErr w:type="spellEnd"/>
      <w:r w:rsidRPr="00201099">
        <w:rPr>
          <w:shd w:val="clear" w:color="auto" w:fill="FFFFFF"/>
          <w:lang w:val="it-IT" w:eastAsia="it-IT"/>
        </w:rPr>
        <w:t xml:space="preserve"> of </w:t>
      </w:r>
      <w:proofErr w:type="spellStart"/>
      <w:r w:rsidRPr="00201099">
        <w:rPr>
          <w:shd w:val="clear" w:color="auto" w:fill="FFFFFF"/>
          <w:lang w:val="it-IT" w:eastAsia="it-IT"/>
        </w:rPr>
        <w:t>them</w:t>
      </w:r>
      <w:proofErr w:type="spellEnd"/>
      <w:r w:rsidRPr="00201099">
        <w:rPr>
          <w:shd w:val="clear" w:color="auto" w:fill="FFFFFF"/>
          <w:lang w:val="it-IT" w:eastAsia="it-IT"/>
        </w:rPr>
        <w:t xml:space="preserve">, </w:t>
      </w:r>
      <w:proofErr w:type="spellStart"/>
      <w:r w:rsidRPr="00201099">
        <w:rPr>
          <w:shd w:val="clear" w:color="auto" w:fill="FFFFFF"/>
          <w:lang w:val="it-IT" w:eastAsia="it-IT"/>
        </w:rPr>
        <w:t>serious</w:t>
      </w:r>
      <w:proofErr w:type="spellEnd"/>
      <w:r w:rsidRPr="00201099">
        <w:rPr>
          <w:shd w:val="clear" w:color="auto" w:fill="FFFFFF"/>
          <w:lang w:val="it-IT" w:eastAsia="it-IT"/>
        </w:rPr>
        <w:t xml:space="preserve">, </w:t>
      </w:r>
      <w:proofErr w:type="spellStart"/>
      <w:r w:rsidRPr="00201099">
        <w:rPr>
          <w:shd w:val="clear" w:color="auto" w:fill="FFFFFF"/>
          <w:lang w:val="it-IT" w:eastAsia="it-IT"/>
        </w:rPr>
        <w:t>costly</w:t>
      </w:r>
      <w:proofErr w:type="spellEnd"/>
      <w:r w:rsidRPr="00201099">
        <w:rPr>
          <w:shd w:val="clear" w:color="auto" w:fill="FFFFFF"/>
          <w:lang w:val="it-IT" w:eastAsia="it-IT"/>
        </w:rPr>
        <w:t xml:space="preserve"> </w:t>
      </w:r>
      <w:proofErr w:type="spellStart"/>
      <w:r w:rsidRPr="00201099">
        <w:rPr>
          <w:shd w:val="clear" w:color="auto" w:fill="FFFFFF"/>
          <w:lang w:val="it-IT" w:eastAsia="it-IT"/>
        </w:rPr>
        <w:t>damage</w:t>
      </w:r>
      <w:proofErr w:type="spellEnd"/>
      <w:r w:rsidRPr="00201099">
        <w:rPr>
          <w:shd w:val="clear" w:color="auto" w:fill="FFFFFF"/>
          <w:lang w:val="it-IT" w:eastAsia="it-IT"/>
        </w:rPr>
        <w:t xml:space="preserve"> can </w:t>
      </w:r>
      <w:proofErr w:type="spellStart"/>
      <w:r w:rsidRPr="00201099">
        <w:rPr>
          <w:shd w:val="clear" w:color="auto" w:fill="FFFFFF"/>
          <w:lang w:val="it-IT" w:eastAsia="it-IT"/>
        </w:rPr>
        <w:t>result</w:t>
      </w:r>
      <w:proofErr w:type="spellEnd"/>
      <w:r w:rsidRPr="00201099">
        <w:rPr>
          <w:shd w:val="clear" w:color="auto" w:fill="FFFFFF"/>
          <w:lang w:val="it-IT" w:eastAsia="it-IT"/>
        </w:rPr>
        <w:t xml:space="preserve">; </w:t>
      </w:r>
      <w:proofErr w:type="spellStart"/>
      <w:r w:rsidRPr="00201099">
        <w:rPr>
          <w:shd w:val="clear" w:color="auto" w:fill="FFFFFF"/>
          <w:lang w:val="it-IT" w:eastAsia="it-IT"/>
        </w:rPr>
        <w:t>often</w:t>
      </w:r>
      <w:proofErr w:type="spellEnd"/>
      <w:r w:rsidRPr="00201099">
        <w:rPr>
          <w:shd w:val="clear" w:color="auto" w:fill="FFFFFF"/>
          <w:lang w:val="it-IT" w:eastAsia="it-IT"/>
        </w:rPr>
        <w:t xml:space="preserve"> the satellite </w:t>
      </w:r>
      <w:proofErr w:type="spellStart"/>
      <w:r w:rsidRPr="00201099">
        <w:rPr>
          <w:shd w:val="clear" w:color="auto" w:fill="FFFFFF"/>
          <w:lang w:val="it-IT" w:eastAsia="it-IT"/>
        </w:rPr>
        <w:t>is</w:t>
      </w:r>
      <w:proofErr w:type="spellEnd"/>
      <w:r w:rsidRPr="00201099">
        <w:rPr>
          <w:shd w:val="clear" w:color="auto" w:fill="FFFFFF"/>
          <w:lang w:val="it-IT" w:eastAsia="it-IT"/>
        </w:rPr>
        <w:t xml:space="preserve"> comp</w:t>
      </w:r>
      <w:proofErr w:type="gramEnd"/>
      <w:r w:rsidRPr="00201099">
        <w:rPr>
          <w:shd w:val="clear" w:color="auto" w:fill="FFFFFF"/>
          <w:lang w:val="it-IT" w:eastAsia="it-IT"/>
        </w:rPr>
        <w:t xml:space="preserve">lete </w:t>
      </w:r>
      <w:proofErr w:type="spellStart"/>
      <w:r w:rsidRPr="00201099">
        <w:rPr>
          <w:shd w:val="clear" w:color="auto" w:fill="FFFFFF"/>
          <w:lang w:val="it-IT" w:eastAsia="it-IT"/>
        </w:rPr>
        <w:t>destroyed</w:t>
      </w:r>
      <w:proofErr w:type="spellEnd"/>
      <w:r w:rsidRPr="00201099">
        <w:rPr>
          <w:shd w:val="clear" w:color="auto" w:fill="FFFFFF"/>
          <w:lang w:val="it-IT" w:eastAsia="it-IT"/>
        </w:rPr>
        <w:t xml:space="preserve">. </w:t>
      </w:r>
      <w:proofErr w:type="gramStart"/>
      <w:r w:rsidRPr="00201099">
        <w:rPr>
          <w:shd w:val="clear" w:color="auto" w:fill="FFFFFF"/>
          <w:lang w:val="it-IT" w:eastAsia="it-IT"/>
        </w:rPr>
        <w:t xml:space="preserve">And the </w:t>
      </w:r>
      <w:proofErr w:type="spellStart"/>
      <w:r w:rsidRPr="00201099">
        <w:rPr>
          <w:shd w:val="clear" w:color="auto" w:fill="FFFFFF"/>
          <w:lang w:val="it-IT" w:eastAsia="it-IT"/>
        </w:rPr>
        <w:t>collision</w:t>
      </w:r>
      <w:proofErr w:type="spellEnd"/>
      <w:r w:rsidRPr="00201099">
        <w:rPr>
          <w:shd w:val="clear" w:color="auto" w:fill="FFFFFF"/>
          <w:lang w:val="it-IT" w:eastAsia="it-IT"/>
        </w:rPr>
        <w:t xml:space="preserve"> </w:t>
      </w:r>
      <w:proofErr w:type="spellStart"/>
      <w:r w:rsidRPr="00201099">
        <w:rPr>
          <w:shd w:val="clear" w:color="auto" w:fill="FFFFFF"/>
          <w:lang w:val="it-IT" w:eastAsia="it-IT"/>
        </w:rPr>
        <w:t>itself</w:t>
      </w:r>
      <w:proofErr w:type="spellEnd"/>
      <w:r w:rsidRPr="00201099">
        <w:rPr>
          <w:shd w:val="clear" w:color="auto" w:fill="FFFFFF"/>
          <w:lang w:val="it-IT" w:eastAsia="it-IT"/>
        </w:rPr>
        <w:t xml:space="preserve"> </w:t>
      </w:r>
      <w:proofErr w:type="spellStart"/>
      <w:r w:rsidRPr="00201099">
        <w:rPr>
          <w:shd w:val="clear" w:color="auto" w:fill="FFFFFF"/>
          <w:lang w:val="it-IT" w:eastAsia="it-IT"/>
        </w:rPr>
        <w:t>then</w:t>
      </w:r>
      <w:proofErr w:type="spellEnd"/>
      <w:r w:rsidRPr="00201099">
        <w:rPr>
          <w:shd w:val="clear" w:color="auto" w:fill="FFFFFF"/>
          <w:lang w:val="it-IT" w:eastAsia="it-IT"/>
        </w:rPr>
        <w:t xml:space="preserve"> </w:t>
      </w:r>
      <w:proofErr w:type="spellStart"/>
      <w:r w:rsidRPr="00201099">
        <w:rPr>
          <w:shd w:val="clear" w:color="auto" w:fill="FFFFFF"/>
          <w:lang w:val="it-IT" w:eastAsia="it-IT"/>
        </w:rPr>
        <w:t>generates</w:t>
      </w:r>
      <w:proofErr w:type="spellEnd"/>
      <w:r w:rsidRPr="00201099">
        <w:rPr>
          <w:shd w:val="clear" w:color="auto" w:fill="FFFFFF"/>
          <w:lang w:val="it-IT" w:eastAsia="it-IT"/>
        </w:rPr>
        <w:t xml:space="preserve"> </w:t>
      </w:r>
      <w:proofErr w:type="spellStart"/>
      <w:r w:rsidRPr="00201099">
        <w:rPr>
          <w:shd w:val="clear" w:color="auto" w:fill="FFFFFF"/>
          <w:lang w:val="it-IT" w:eastAsia="it-IT"/>
        </w:rPr>
        <w:t>thousands</w:t>
      </w:r>
      <w:proofErr w:type="spellEnd"/>
      <w:r w:rsidRPr="00201099">
        <w:rPr>
          <w:shd w:val="clear" w:color="auto" w:fill="FFFFFF"/>
          <w:lang w:val="it-IT" w:eastAsia="it-IT"/>
        </w:rPr>
        <w:t xml:space="preserve"> more </w:t>
      </w:r>
      <w:proofErr w:type="spellStart"/>
      <w:r w:rsidRPr="00201099">
        <w:rPr>
          <w:shd w:val="clear" w:color="auto" w:fill="FFFFFF"/>
          <w:lang w:val="it-IT" w:eastAsia="it-IT"/>
        </w:rPr>
        <w:t>fragments</w:t>
      </w:r>
      <w:proofErr w:type="spellEnd"/>
      <w:r w:rsidRPr="00201099">
        <w:rPr>
          <w:shd w:val="clear" w:color="auto" w:fill="FFFFFF"/>
          <w:lang w:val="it-IT" w:eastAsia="it-IT"/>
        </w:rPr>
        <w:t xml:space="preserve">, </w:t>
      </w:r>
      <w:proofErr w:type="spellStart"/>
      <w:r w:rsidRPr="00201099">
        <w:rPr>
          <w:shd w:val="clear" w:color="auto" w:fill="FFFFFF"/>
          <w:lang w:val="it-IT" w:eastAsia="it-IT"/>
        </w:rPr>
        <w:t>further</w:t>
      </w:r>
      <w:proofErr w:type="spellEnd"/>
      <w:r w:rsidRPr="00201099">
        <w:rPr>
          <w:shd w:val="clear" w:color="auto" w:fill="FFFFFF"/>
          <w:lang w:val="it-IT" w:eastAsia="it-IT"/>
        </w:rPr>
        <w:t xml:space="preserve"> </w:t>
      </w:r>
      <w:proofErr w:type="spellStart"/>
      <w:r w:rsidRPr="00201099">
        <w:rPr>
          <w:shd w:val="clear" w:color="auto" w:fill="FFFFFF"/>
          <w:lang w:val="it-IT" w:eastAsia="it-IT"/>
        </w:rPr>
        <w:t>exacerbating</w:t>
      </w:r>
      <w:proofErr w:type="spellEnd"/>
      <w:r w:rsidRPr="00201099">
        <w:rPr>
          <w:shd w:val="clear" w:color="auto" w:fill="FFFFFF"/>
          <w:lang w:val="it-IT" w:eastAsia="it-IT"/>
        </w:rPr>
        <w:t xml:space="preserve"> the </w:t>
      </w:r>
      <w:proofErr w:type="spellStart"/>
      <w:r w:rsidRPr="00201099">
        <w:rPr>
          <w:shd w:val="clear" w:color="auto" w:fill="FFFFFF"/>
          <w:lang w:val="it-IT" w:eastAsia="it-IT"/>
        </w:rPr>
        <w:t>problem</w:t>
      </w:r>
      <w:proofErr w:type="spellEnd"/>
      <w:r w:rsidRPr="00201099">
        <w:rPr>
          <w:shd w:val="clear" w:color="auto" w:fill="FFFFFF"/>
          <w:lang w:val="it-IT" w:eastAsia="it-IT"/>
        </w:rPr>
        <w:t>.</w:t>
      </w:r>
      <w:proofErr w:type="gramEnd"/>
    </w:p>
    <w:p w14:paraId="0D848CC1" w14:textId="77777777" w:rsidR="00201099" w:rsidRDefault="00201099" w:rsidP="00EE7ECF">
      <w:pPr>
        <w:rPr>
          <w:shd w:val="clear" w:color="auto" w:fill="FFFFFF"/>
          <w:lang w:val="it-IT" w:eastAsia="it-IT"/>
        </w:rPr>
      </w:pPr>
      <w:r w:rsidRPr="00201099">
        <w:rPr>
          <w:shd w:val="clear" w:color="auto" w:fill="FFFFFF"/>
          <w:lang w:val="it-IT" w:eastAsia="it-IT"/>
        </w:rPr>
        <w:t xml:space="preserve">To </w:t>
      </w:r>
      <w:proofErr w:type="spellStart"/>
      <w:r w:rsidRPr="00201099">
        <w:rPr>
          <w:shd w:val="clear" w:color="auto" w:fill="FFFFFF"/>
          <w:lang w:val="it-IT" w:eastAsia="it-IT"/>
        </w:rPr>
        <w:t>move</w:t>
      </w:r>
      <w:proofErr w:type="spellEnd"/>
      <w:r w:rsidRPr="00201099">
        <w:rPr>
          <w:shd w:val="clear" w:color="auto" w:fill="FFFFFF"/>
          <w:lang w:val="it-IT" w:eastAsia="it-IT"/>
        </w:rPr>
        <w:t xml:space="preserve"> </w:t>
      </w:r>
      <w:proofErr w:type="spellStart"/>
      <w:r w:rsidRPr="00201099">
        <w:rPr>
          <w:shd w:val="clear" w:color="auto" w:fill="FFFFFF"/>
          <w:lang w:val="it-IT" w:eastAsia="it-IT"/>
        </w:rPr>
        <w:t>beyond</w:t>
      </w:r>
      <w:proofErr w:type="spellEnd"/>
      <w:r w:rsidRPr="00201099">
        <w:rPr>
          <w:shd w:val="clear" w:color="auto" w:fill="FFFFFF"/>
          <w:lang w:val="it-IT" w:eastAsia="it-IT"/>
        </w:rPr>
        <w:t xml:space="preserve"> mere </w:t>
      </w:r>
      <w:proofErr w:type="spellStart"/>
      <w:r w:rsidRPr="00201099">
        <w:rPr>
          <w:shd w:val="clear" w:color="auto" w:fill="FFFFFF"/>
          <w:lang w:val="it-IT" w:eastAsia="it-IT"/>
        </w:rPr>
        <w:t>rhetoric</w:t>
      </w:r>
      <w:proofErr w:type="spellEnd"/>
      <w:r w:rsidRPr="00201099">
        <w:rPr>
          <w:shd w:val="clear" w:color="auto" w:fill="FFFFFF"/>
          <w:lang w:val="it-IT" w:eastAsia="it-IT"/>
        </w:rPr>
        <w:t xml:space="preserve"> and take immediate </w:t>
      </w:r>
      <w:proofErr w:type="spellStart"/>
      <w:r w:rsidRPr="00201099">
        <w:rPr>
          <w:shd w:val="clear" w:color="auto" w:fill="FFFFFF"/>
          <w:lang w:val="it-IT" w:eastAsia="it-IT"/>
        </w:rPr>
        <w:t>action</w:t>
      </w:r>
      <w:proofErr w:type="spellEnd"/>
      <w:r w:rsidRPr="00201099">
        <w:rPr>
          <w:shd w:val="clear" w:color="auto" w:fill="FFFFFF"/>
          <w:lang w:val="it-IT" w:eastAsia="it-IT"/>
        </w:rPr>
        <w:t xml:space="preserve"> to </w:t>
      </w:r>
      <w:proofErr w:type="spellStart"/>
      <w:r w:rsidRPr="00201099">
        <w:rPr>
          <w:shd w:val="clear" w:color="auto" w:fill="FFFFFF"/>
          <w:lang w:val="it-IT" w:eastAsia="it-IT"/>
        </w:rPr>
        <w:t>get</w:t>
      </w:r>
      <w:proofErr w:type="spellEnd"/>
      <w:r w:rsidRPr="00201099">
        <w:rPr>
          <w:shd w:val="clear" w:color="auto" w:fill="FFFFFF"/>
          <w:lang w:val="it-IT" w:eastAsia="it-IT"/>
        </w:rPr>
        <w:t xml:space="preserve"> </w:t>
      </w:r>
      <w:proofErr w:type="spellStart"/>
      <w:r w:rsidRPr="00201099">
        <w:rPr>
          <w:shd w:val="clear" w:color="auto" w:fill="FFFFFF"/>
          <w:lang w:val="it-IT" w:eastAsia="it-IT"/>
        </w:rPr>
        <w:t>this</w:t>
      </w:r>
      <w:proofErr w:type="spellEnd"/>
      <w:r w:rsidRPr="00201099">
        <w:rPr>
          <w:shd w:val="clear" w:color="auto" w:fill="FFFFFF"/>
          <w:lang w:val="it-IT" w:eastAsia="it-IT"/>
        </w:rPr>
        <w:t xml:space="preserve"> </w:t>
      </w:r>
      <w:proofErr w:type="spellStart"/>
      <w:r w:rsidRPr="00201099">
        <w:rPr>
          <w:shd w:val="clear" w:color="auto" w:fill="FFFFFF"/>
          <w:lang w:val="it-IT" w:eastAsia="it-IT"/>
        </w:rPr>
        <w:t>stuff</w:t>
      </w:r>
      <w:proofErr w:type="spellEnd"/>
      <w:r w:rsidRPr="00201099">
        <w:rPr>
          <w:shd w:val="clear" w:color="auto" w:fill="FFFFFF"/>
          <w:lang w:val="it-IT" w:eastAsia="it-IT"/>
        </w:rPr>
        <w:t xml:space="preserve"> out of </w:t>
      </w:r>
      <w:proofErr w:type="spellStart"/>
      <w:r w:rsidRPr="00201099">
        <w:rPr>
          <w:shd w:val="clear" w:color="auto" w:fill="FFFFFF"/>
          <w:lang w:val="it-IT" w:eastAsia="it-IT"/>
        </w:rPr>
        <w:t>orbit</w:t>
      </w:r>
      <w:proofErr w:type="spellEnd"/>
      <w:r w:rsidRPr="00201099">
        <w:rPr>
          <w:shd w:val="clear" w:color="auto" w:fill="FFFFFF"/>
          <w:lang w:val="it-IT" w:eastAsia="it-IT"/>
        </w:rPr>
        <w:t xml:space="preserve">, the </w:t>
      </w:r>
      <w:proofErr w:type="spellStart"/>
      <w:r w:rsidRPr="00201099">
        <w:rPr>
          <w:shd w:val="clear" w:color="auto" w:fill="FFFFFF"/>
          <w:lang w:val="it-IT" w:eastAsia="it-IT"/>
        </w:rPr>
        <w:t>Swiss</w:t>
      </w:r>
      <w:proofErr w:type="spellEnd"/>
      <w:r w:rsidRPr="00201099">
        <w:rPr>
          <w:shd w:val="clear" w:color="auto" w:fill="FFFFFF"/>
          <w:lang w:val="it-IT" w:eastAsia="it-IT"/>
        </w:rPr>
        <w:t xml:space="preserve"> Space Center </w:t>
      </w:r>
      <w:proofErr w:type="spellStart"/>
      <w:proofErr w:type="gramStart"/>
      <w:r w:rsidRPr="00201099">
        <w:rPr>
          <w:shd w:val="clear" w:color="auto" w:fill="FFFFFF"/>
          <w:lang w:val="it-IT" w:eastAsia="it-IT"/>
        </w:rPr>
        <w:t>at</w:t>
      </w:r>
      <w:proofErr w:type="spellEnd"/>
      <w:proofErr w:type="gramEnd"/>
      <w:r w:rsidRPr="00201099">
        <w:rPr>
          <w:shd w:val="clear" w:color="auto" w:fill="FFFFFF"/>
          <w:lang w:val="it-IT" w:eastAsia="it-IT"/>
        </w:rPr>
        <w:t xml:space="preserve"> EPFL </w:t>
      </w:r>
      <w:proofErr w:type="spellStart"/>
      <w:r w:rsidRPr="00201099">
        <w:rPr>
          <w:shd w:val="clear" w:color="auto" w:fill="FFFFFF"/>
          <w:lang w:val="it-IT" w:eastAsia="it-IT"/>
        </w:rPr>
        <w:t>is</w:t>
      </w:r>
      <w:proofErr w:type="spellEnd"/>
      <w:r w:rsidRPr="00201099">
        <w:rPr>
          <w:shd w:val="clear" w:color="auto" w:fill="FFFFFF"/>
          <w:lang w:val="it-IT" w:eastAsia="it-IT"/>
        </w:rPr>
        <w:t xml:space="preserve"> </w:t>
      </w:r>
      <w:proofErr w:type="spellStart"/>
      <w:r w:rsidRPr="00201099">
        <w:rPr>
          <w:shd w:val="clear" w:color="auto" w:fill="FFFFFF"/>
          <w:lang w:val="it-IT" w:eastAsia="it-IT"/>
        </w:rPr>
        <w:t>launching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CleanSpace</w:t>
      </w:r>
      <w:proofErr w:type="spellEnd"/>
      <w:r w:rsidRPr="00201099">
        <w:rPr>
          <w:shd w:val="clear" w:color="auto" w:fill="FFFFFF"/>
          <w:lang w:val="it-IT" w:eastAsia="it-IT"/>
        </w:rPr>
        <w:t xml:space="preserve"> </w:t>
      </w:r>
      <w:proofErr w:type="spellStart"/>
      <w:r w:rsidRPr="00201099">
        <w:rPr>
          <w:shd w:val="clear" w:color="auto" w:fill="FFFFFF"/>
          <w:lang w:val="it-IT" w:eastAsia="it-IT"/>
        </w:rPr>
        <w:t>One</w:t>
      </w:r>
      <w:proofErr w:type="spellEnd"/>
      <w:r w:rsidRPr="00201099">
        <w:rPr>
          <w:shd w:val="clear" w:color="auto" w:fill="FFFFFF"/>
          <w:lang w:val="it-IT" w:eastAsia="it-IT"/>
        </w:rPr>
        <w:t xml:space="preserve">, a </w:t>
      </w:r>
      <w:proofErr w:type="spellStart"/>
      <w:r w:rsidRPr="00201099">
        <w:rPr>
          <w:shd w:val="clear" w:color="auto" w:fill="FFFFFF"/>
          <w:lang w:val="it-IT" w:eastAsia="it-IT"/>
        </w:rPr>
        <w:t>project</w:t>
      </w:r>
      <w:proofErr w:type="spellEnd"/>
      <w:r w:rsidRPr="00201099">
        <w:rPr>
          <w:shd w:val="clear" w:color="auto" w:fill="FFFFFF"/>
          <w:lang w:val="it-IT" w:eastAsia="it-IT"/>
        </w:rPr>
        <w:t xml:space="preserve"> to </w:t>
      </w:r>
      <w:proofErr w:type="spellStart"/>
      <w:r w:rsidRPr="00201099">
        <w:rPr>
          <w:shd w:val="clear" w:color="auto" w:fill="FFFFFF"/>
          <w:lang w:val="it-IT" w:eastAsia="it-IT"/>
        </w:rPr>
        <w:t>build</w:t>
      </w:r>
      <w:proofErr w:type="spellEnd"/>
      <w:r w:rsidRPr="00201099">
        <w:rPr>
          <w:shd w:val="clear" w:color="auto" w:fill="FFFFFF"/>
          <w:lang w:val="it-IT" w:eastAsia="it-IT"/>
        </w:rPr>
        <w:t xml:space="preserve"> the first </w:t>
      </w:r>
      <w:proofErr w:type="spellStart"/>
      <w:r w:rsidRPr="00201099">
        <w:rPr>
          <w:shd w:val="clear" w:color="auto" w:fill="FFFFFF"/>
          <w:lang w:val="it-IT" w:eastAsia="it-IT"/>
        </w:rPr>
        <w:t>prototype</w:t>
      </w:r>
      <w:proofErr w:type="spellEnd"/>
      <w:r w:rsidRPr="00201099">
        <w:rPr>
          <w:shd w:val="clear" w:color="auto" w:fill="FFFFFF"/>
          <w:lang w:val="it-IT" w:eastAsia="it-IT"/>
        </w:rPr>
        <w:t xml:space="preserve"> in a family of “de-</w:t>
      </w:r>
      <w:proofErr w:type="spellStart"/>
      <w:r w:rsidRPr="00201099">
        <w:rPr>
          <w:shd w:val="clear" w:color="auto" w:fill="FFFFFF"/>
          <w:lang w:val="it-IT" w:eastAsia="it-IT"/>
        </w:rPr>
        <w:t>orbiting</w:t>
      </w:r>
      <w:proofErr w:type="spellEnd"/>
      <w:r w:rsidRPr="00201099">
        <w:rPr>
          <w:shd w:val="clear" w:color="auto" w:fill="FFFFFF"/>
          <w:lang w:val="it-IT" w:eastAsia="it-IT"/>
        </w:rPr>
        <w:t xml:space="preserve">” </w:t>
      </w:r>
      <w:proofErr w:type="spellStart"/>
      <w:r w:rsidRPr="00201099">
        <w:rPr>
          <w:shd w:val="clear" w:color="auto" w:fill="FFFFFF"/>
          <w:lang w:val="it-IT" w:eastAsia="it-IT"/>
        </w:rPr>
        <w:t>satellites</w:t>
      </w:r>
      <w:proofErr w:type="spellEnd"/>
      <w:r w:rsidRPr="00201099">
        <w:rPr>
          <w:shd w:val="clear" w:color="auto" w:fill="FFFFFF"/>
          <w:lang w:val="it-IT" w:eastAsia="it-IT"/>
        </w:rPr>
        <w:t>.</w:t>
      </w:r>
    </w:p>
    <w:p w14:paraId="1AC81ACC" w14:textId="77777777" w:rsidR="00201099" w:rsidRDefault="00201099" w:rsidP="00EE7ECF">
      <w:r>
        <w:t xml:space="preserve">The </w:t>
      </w:r>
      <w:proofErr w:type="spellStart"/>
      <w:r>
        <w:t>cleanup</w:t>
      </w:r>
      <w:proofErr w:type="spellEnd"/>
      <w:r>
        <w:t xml:space="preserve"> satellite </w:t>
      </w:r>
      <w:proofErr w:type="spellStart"/>
      <w:r>
        <w:t>has</w:t>
      </w:r>
      <w:proofErr w:type="spellEnd"/>
      <w:r>
        <w:t xml:space="preserve"> </w:t>
      </w:r>
      <w:proofErr w:type="spellStart"/>
      <w:r>
        <w:t>three</w:t>
      </w:r>
      <w:proofErr w:type="spellEnd"/>
      <w:r>
        <w:t xml:space="preserve"> major </w:t>
      </w:r>
      <w:proofErr w:type="spellStart"/>
      <w:r>
        <w:t>challenges</w:t>
      </w:r>
      <w:proofErr w:type="spellEnd"/>
      <w:r>
        <w:t xml:space="preserve"> to </w:t>
      </w:r>
      <w:proofErr w:type="spellStart"/>
      <w:r>
        <w:t>overcome</w:t>
      </w:r>
      <w:proofErr w:type="spellEnd"/>
      <w:r>
        <w:t xml:space="preserve">, </w:t>
      </w:r>
      <w:proofErr w:type="spellStart"/>
      <w:r>
        <w:t>each</w:t>
      </w:r>
      <w:proofErr w:type="spellEnd"/>
      <w:r>
        <w:t xml:space="preserve"> of </w:t>
      </w:r>
      <w:proofErr w:type="spellStart"/>
      <w:r>
        <w:t>which</w:t>
      </w:r>
      <w:proofErr w:type="spellEnd"/>
      <w:r>
        <w:t xml:space="preserve"> </w:t>
      </w:r>
      <w:proofErr w:type="spellStart"/>
      <w:r>
        <w:t>will</w:t>
      </w:r>
      <w:proofErr w:type="spellEnd"/>
      <w:r>
        <w:t xml:space="preserve"> necessitate the </w:t>
      </w:r>
      <w:proofErr w:type="spellStart"/>
      <w:r>
        <w:t>development</w:t>
      </w:r>
      <w:proofErr w:type="spellEnd"/>
      <w:r>
        <w:t xml:space="preserve"> of new </w:t>
      </w:r>
      <w:proofErr w:type="spellStart"/>
      <w:r>
        <w:t>technology</w:t>
      </w:r>
      <w:proofErr w:type="spellEnd"/>
      <w:r>
        <w:t xml:space="preserve"> </w:t>
      </w:r>
      <w:proofErr w:type="spellStart"/>
      <w:r>
        <w:t>that</w:t>
      </w:r>
      <w:proofErr w:type="spellEnd"/>
      <w:r>
        <w:t xml:space="preserve"> </w:t>
      </w:r>
      <w:proofErr w:type="spellStart"/>
      <w:r>
        <w:t>could</w:t>
      </w:r>
      <w:proofErr w:type="spellEnd"/>
      <w:r>
        <w:t xml:space="preserve">, in turn, be </w:t>
      </w:r>
      <w:proofErr w:type="spellStart"/>
      <w:r>
        <w:t>used</w:t>
      </w:r>
      <w:proofErr w:type="spellEnd"/>
      <w:r>
        <w:t xml:space="preserve"> down the road in </w:t>
      </w:r>
      <w:proofErr w:type="spellStart"/>
      <w:r>
        <w:t>other</w:t>
      </w:r>
      <w:proofErr w:type="spellEnd"/>
      <w:r>
        <w:t xml:space="preserve"> </w:t>
      </w:r>
      <w:proofErr w:type="spellStart"/>
      <w:r>
        <w:t>applications</w:t>
      </w:r>
      <w:proofErr w:type="spellEnd"/>
      <w:r>
        <w:t>.</w:t>
      </w:r>
    </w:p>
    <w:p w14:paraId="09B8CF7E" w14:textId="77777777" w:rsidR="00201099" w:rsidRDefault="00201099" w:rsidP="00EE7ECF">
      <w:proofErr w:type="spellStart"/>
      <w:r>
        <w:t>After</w:t>
      </w:r>
      <w:proofErr w:type="spellEnd"/>
      <w:r>
        <w:t xml:space="preserve"> </w:t>
      </w:r>
      <w:proofErr w:type="spellStart"/>
      <w:r>
        <w:t>its</w:t>
      </w:r>
      <w:proofErr w:type="spellEnd"/>
      <w:r>
        <w:t xml:space="preserve"> </w:t>
      </w:r>
      <w:proofErr w:type="spellStart"/>
      <w:r>
        <w:t>launch</w:t>
      </w:r>
      <w:proofErr w:type="spellEnd"/>
      <w:r>
        <w:t xml:space="preserve">, the </w:t>
      </w:r>
      <w:proofErr w:type="spellStart"/>
      <w:r>
        <w:t>cleanup</w:t>
      </w:r>
      <w:proofErr w:type="spellEnd"/>
      <w:r>
        <w:t xml:space="preserve"> satellite </w:t>
      </w:r>
      <w:proofErr w:type="spellStart"/>
      <w:r>
        <w:t>will</w:t>
      </w:r>
      <w:proofErr w:type="spellEnd"/>
      <w:r>
        <w:t xml:space="preserve"> </w:t>
      </w:r>
      <w:proofErr w:type="spellStart"/>
      <w:r>
        <w:t>have</w:t>
      </w:r>
      <w:proofErr w:type="spellEnd"/>
      <w:r>
        <w:t xml:space="preserve"> to </w:t>
      </w:r>
      <w:proofErr w:type="spellStart"/>
      <w:r>
        <w:t>adjust</w:t>
      </w:r>
      <w:proofErr w:type="spellEnd"/>
      <w:r>
        <w:t xml:space="preserve"> </w:t>
      </w:r>
      <w:proofErr w:type="spellStart"/>
      <w:r>
        <w:t>its</w:t>
      </w:r>
      <w:proofErr w:type="spellEnd"/>
      <w:r>
        <w:t xml:space="preserve"> </w:t>
      </w:r>
      <w:proofErr w:type="spellStart"/>
      <w:r>
        <w:t>trajectory</w:t>
      </w:r>
      <w:proofErr w:type="spellEnd"/>
      <w:r>
        <w:t xml:space="preserve"> in </w:t>
      </w:r>
      <w:proofErr w:type="spellStart"/>
      <w:r>
        <w:t>order</w:t>
      </w:r>
      <w:proofErr w:type="spellEnd"/>
      <w:r>
        <w:t xml:space="preserve"> to match </w:t>
      </w:r>
      <w:proofErr w:type="spellStart"/>
      <w:r>
        <w:t>its</w:t>
      </w:r>
      <w:proofErr w:type="spellEnd"/>
      <w:r>
        <w:t xml:space="preserve"> </w:t>
      </w:r>
      <w:proofErr w:type="spellStart"/>
      <w:r>
        <w:t>target’s</w:t>
      </w:r>
      <w:proofErr w:type="spellEnd"/>
      <w:r>
        <w:t xml:space="preserve"> </w:t>
      </w:r>
      <w:proofErr w:type="spellStart"/>
      <w:r>
        <w:t>orbital</w:t>
      </w:r>
      <w:proofErr w:type="spellEnd"/>
      <w:r>
        <w:t xml:space="preserve"> </w:t>
      </w:r>
      <w:proofErr w:type="spellStart"/>
      <w:r>
        <w:t>plane</w:t>
      </w:r>
      <w:proofErr w:type="spellEnd"/>
      <w:r>
        <w:t xml:space="preserve">. To do </w:t>
      </w:r>
      <w:proofErr w:type="spellStart"/>
      <w:r>
        <w:t>this</w:t>
      </w:r>
      <w:proofErr w:type="spellEnd"/>
      <w:r>
        <w:t xml:space="preserve">, </w:t>
      </w:r>
      <w:proofErr w:type="spellStart"/>
      <w:r>
        <w:t>it</w:t>
      </w:r>
      <w:proofErr w:type="spellEnd"/>
      <w:r>
        <w:t xml:space="preserve"> </w:t>
      </w:r>
      <w:proofErr w:type="spellStart"/>
      <w:r>
        <w:t>could</w:t>
      </w:r>
      <w:proofErr w:type="spellEnd"/>
      <w:r>
        <w:t xml:space="preserve"> use a new </w:t>
      </w:r>
      <w:proofErr w:type="spellStart"/>
      <w:r>
        <w:t>kind</w:t>
      </w:r>
      <w:proofErr w:type="spellEnd"/>
      <w:r>
        <w:t xml:space="preserve"> of ultra-compact </w:t>
      </w:r>
      <w:proofErr w:type="spellStart"/>
      <w:r>
        <w:t>motor</w:t>
      </w:r>
      <w:proofErr w:type="spellEnd"/>
      <w:r>
        <w:t xml:space="preserve"> </w:t>
      </w:r>
      <w:proofErr w:type="spellStart"/>
      <w:r>
        <w:t>designed</w:t>
      </w:r>
      <w:proofErr w:type="spellEnd"/>
      <w:r>
        <w:t xml:space="preserve"> for </w:t>
      </w:r>
      <w:proofErr w:type="spellStart"/>
      <w:r>
        <w:t>space</w:t>
      </w:r>
      <w:proofErr w:type="spellEnd"/>
      <w:r>
        <w:t xml:space="preserve"> </w:t>
      </w:r>
      <w:proofErr w:type="spellStart"/>
      <w:r>
        <w:t>applications</w:t>
      </w:r>
      <w:proofErr w:type="spellEnd"/>
      <w:r>
        <w:t xml:space="preserve"> </w:t>
      </w:r>
      <w:proofErr w:type="spellStart"/>
      <w:r>
        <w:t>that</w:t>
      </w:r>
      <w:proofErr w:type="spellEnd"/>
      <w:r>
        <w:t xml:space="preserve"> </w:t>
      </w:r>
      <w:proofErr w:type="spellStart"/>
      <w:r>
        <w:t>is</w:t>
      </w:r>
      <w:proofErr w:type="spellEnd"/>
      <w:r>
        <w:t xml:space="preserve"> </w:t>
      </w:r>
      <w:proofErr w:type="spellStart"/>
      <w:r>
        <w:t>being</w:t>
      </w:r>
      <w:proofErr w:type="spellEnd"/>
      <w:r>
        <w:t xml:space="preserve"> </w:t>
      </w:r>
      <w:proofErr w:type="spellStart"/>
      <w:r>
        <w:t>developed</w:t>
      </w:r>
      <w:proofErr w:type="spellEnd"/>
      <w:r>
        <w:t xml:space="preserve"> in EPFL </w:t>
      </w:r>
      <w:proofErr w:type="spellStart"/>
      <w:r>
        <w:t>laboratories</w:t>
      </w:r>
      <w:proofErr w:type="spellEnd"/>
      <w:r>
        <w:t xml:space="preserve">. </w:t>
      </w:r>
      <w:proofErr w:type="spellStart"/>
      <w:r>
        <w:t>When</w:t>
      </w:r>
      <w:proofErr w:type="spellEnd"/>
      <w:r>
        <w:t xml:space="preserve"> </w:t>
      </w:r>
      <w:proofErr w:type="spellStart"/>
      <w:r>
        <w:t>it</w:t>
      </w:r>
      <w:proofErr w:type="spellEnd"/>
      <w:r>
        <w:t xml:space="preserve"> </w:t>
      </w:r>
      <w:proofErr w:type="spellStart"/>
      <w:r>
        <w:t>gets</w:t>
      </w:r>
      <w:proofErr w:type="spellEnd"/>
      <w:r>
        <w:t xml:space="preserve"> </w:t>
      </w:r>
      <w:proofErr w:type="spellStart"/>
      <w:r>
        <w:t>within</w:t>
      </w:r>
      <w:proofErr w:type="spellEnd"/>
      <w:r>
        <w:t xml:space="preserve"> </w:t>
      </w:r>
      <w:proofErr w:type="spellStart"/>
      <w:r>
        <w:t>range</w:t>
      </w:r>
      <w:proofErr w:type="spellEnd"/>
      <w:r>
        <w:t xml:space="preserve"> of </w:t>
      </w:r>
      <w:proofErr w:type="spellStart"/>
      <w:r>
        <w:t>its</w:t>
      </w:r>
      <w:proofErr w:type="spellEnd"/>
      <w:r>
        <w:t xml:space="preserve"> target, </w:t>
      </w:r>
      <w:proofErr w:type="spellStart"/>
      <w:r>
        <w:t>which</w:t>
      </w:r>
      <w:proofErr w:type="spellEnd"/>
      <w:r>
        <w:t xml:space="preserve"> </w:t>
      </w:r>
      <w:proofErr w:type="spellStart"/>
      <w:r>
        <w:t>will</w:t>
      </w:r>
      <w:proofErr w:type="spellEnd"/>
      <w:r>
        <w:t xml:space="preserve"> be </w:t>
      </w:r>
      <w:proofErr w:type="spellStart"/>
      <w:r>
        <w:t>traveling</w:t>
      </w:r>
      <w:proofErr w:type="spellEnd"/>
      <w:r>
        <w:t xml:space="preserve"> </w:t>
      </w:r>
      <w:proofErr w:type="spellStart"/>
      <w:r>
        <w:t>at</w:t>
      </w:r>
      <w:proofErr w:type="spellEnd"/>
      <w:r>
        <w:t xml:space="preserve"> 28,000 km/h </w:t>
      </w:r>
      <w:proofErr w:type="spellStart"/>
      <w:r>
        <w:t>at</w:t>
      </w:r>
      <w:proofErr w:type="spellEnd"/>
      <w:r>
        <w:t xml:space="preserve"> an </w:t>
      </w:r>
      <w:proofErr w:type="spellStart"/>
      <w:r>
        <w:t>altitude</w:t>
      </w:r>
      <w:proofErr w:type="spellEnd"/>
      <w:r>
        <w:t xml:space="preserve"> of 630-750 km, </w:t>
      </w:r>
      <w:proofErr w:type="spellStart"/>
      <w:r>
        <w:t>CleanSpace</w:t>
      </w:r>
      <w:proofErr w:type="spellEnd"/>
      <w:r>
        <w:t xml:space="preserve"> </w:t>
      </w:r>
      <w:proofErr w:type="spellStart"/>
      <w:r>
        <w:t>One</w:t>
      </w:r>
      <w:proofErr w:type="spellEnd"/>
      <w:r>
        <w:t xml:space="preserve"> </w:t>
      </w:r>
      <w:proofErr w:type="spellStart"/>
      <w:r>
        <w:t>will</w:t>
      </w:r>
      <w:proofErr w:type="spellEnd"/>
      <w:r>
        <w:t xml:space="preserve"> </w:t>
      </w:r>
      <w:proofErr w:type="spellStart"/>
      <w:r>
        <w:t>grab</w:t>
      </w:r>
      <w:proofErr w:type="spellEnd"/>
      <w:r>
        <w:t xml:space="preserve"> and </w:t>
      </w:r>
      <w:proofErr w:type="spellStart"/>
      <w:r>
        <w:t>stabilize</w:t>
      </w:r>
      <w:proofErr w:type="spellEnd"/>
      <w:r>
        <w:t xml:space="preserve"> </w:t>
      </w:r>
      <w:proofErr w:type="spellStart"/>
      <w:r>
        <w:t>it</w:t>
      </w:r>
      <w:proofErr w:type="spellEnd"/>
      <w:r>
        <w:t xml:space="preserve"> – a </w:t>
      </w:r>
      <w:proofErr w:type="spellStart"/>
      <w:r>
        <w:t>mission</w:t>
      </w:r>
      <w:proofErr w:type="spellEnd"/>
      <w:r>
        <w:t xml:space="preserve"> </w:t>
      </w:r>
      <w:proofErr w:type="spellStart"/>
      <w:r>
        <w:t>that’s</w:t>
      </w:r>
      <w:proofErr w:type="spellEnd"/>
      <w:r>
        <w:t xml:space="preserve"> </w:t>
      </w:r>
      <w:proofErr w:type="spellStart"/>
      <w:r>
        <w:t>extremely</w:t>
      </w:r>
      <w:proofErr w:type="spellEnd"/>
      <w:r>
        <w:t xml:space="preserve"> </w:t>
      </w:r>
      <w:proofErr w:type="spellStart"/>
      <w:r>
        <w:t>dicey</w:t>
      </w:r>
      <w:proofErr w:type="spellEnd"/>
      <w:r>
        <w:t xml:space="preserve"> </w:t>
      </w:r>
      <w:proofErr w:type="spellStart"/>
      <w:r>
        <w:t>at</w:t>
      </w:r>
      <w:proofErr w:type="spellEnd"/>
      <w:r>
        <w:t xml:space="preserve"> </w:t>
      </w:r>
      <w:proofErr w:type="spellStart"/>
      <w:r>
        <w:t>these</w:t>
      </w:r>
      <w:proofErr w:type="spellEnd"/>
      <w:r>
        <w:t xml:space="preserve"> high </w:t>
      </w:r>
      <w:proofErr w:type="spellStart"/>
      <w:r>
        <w:t>speeds</w:t>
      </w:r>
      <w:proofErr w:type="spellEnd"/>
      <w:r>
        <w:t xml:space="preserve">, </w:t>
      </w:r>
      <w:proofErr w:type="spellStart"/>
      <w:r>
        <w:t>particularly</w:t>
      </w:r>
      <w:proofErr w:type="spellEnd"/>
      <w:r>
        <w:t xml:space="preserve"> </w:t>
      </w:r>
      <w:proofErr w:type="spellStart"/>
      <w:r>
        <w:t>if</w:t>
      </w:r>
      <w:proofErr w:type="spellEnd"/>
      <w:r>
        <w:t xml:space="preserve"> the satellite </w:t>
      </w:r>
      <w:proofErr w:type="spellStart"/>
      <w:r>
        <w:t>is</w:t>
      </w:r>
      <w:proofErr w:type="spellEnd"/>
      <w:r>
        <w:t xml:space="preserve"> </w:t>
      </w:r>
      <w:proofErr w:type="spellStart"/>
      <w:r>
        <w:t>rotating</w:t>
      </w:r>
      <w:proofErr w:type="spellEnd"/>
      <w:r>
        <w:t xml:space="preserve">. To </w:t>
      </w:r>
      <w:proofErr w:type="spellStart"/>
      <w:r>
        <w:t>accomplish</w:t>
      </w:r>
      <w:proofErr w:type="spellEnd"/>
      <w:r>
        <w:t xml:space="preserve"> the task, </w:t>
      </w:r>
      <w:proofErr w:type="spellStart"/>
      <w:r>
        <w:t>scientists</w:t>
      </w:r>
      <w:proofErr w:type="spellEnd"/>
      <w:r>
        <w:t xml:space="preserve"> are planning to </w:t>
      </w:r>
      <w:proofErr w:type="spellStart"/>
      <w:r>
        <w:t>develop</w:t>
      </w:r>
      <w:proofErr w:type="spellEnd"/>
      <w:r>
        <w:t xml:space="preserve"> a </w:t>
      </w:r>
      <w:proofErr w:type="spellStart"/>
      <w:r>
        <w:t>gripping</w:t>
      </w:r>
      <w:proofErr w:type="spellEnd"/>
      <w:r>
        <w:t xml:space="preserve"> </w:t>
      </w:r>
      <w:proofErr w:type="spellStart"/>
      <w:r>
        <w:t>mechanism</w:t>
      </w:r>
      <w:proofErr w:type="spellEnd"/>
      <w:r>
        <w:t xml:space="preserve"> </w:t>
      </w:r>
      <w:proofErr w:type="spellStart"/>
      <w:r>
        <w:t>inspired</w:t>
      </w:r>
      <w:proofErr w:type="spellEnd"/>
      <w:r>
        <w:t xml:space="preserve"> from a </w:t>
      </w:r>
      <w:proofErr w:type="spellStart"/>
      <w:r>
        <w:t>plant</w:t>
      </w:r>
      <w:proofErr w:type="spellEnd"/>
      <w:r>
        <w:t xml:space="preserve"> or </w:t>
      </w:r>
      <w:proofErr w:type="spellStart"/>
      <w:r>
        <w:t>animal</w:t>
      </w:r>
      <w:proofErr w:type="spellEnd"/>
      <w:r>
        <w:t xml:space="preserve"> </w:t>
      </w:r>
      <w:proofErr w:type="spellStart"/>
      <w:r>
        <w:t>example</w:t>
      </w:r>
      <w:proofErr w:type="spellEnd"/>
      <w:r>
        <w:t xml:space="preserve">. </w:t>
      </w:r>
      <w:proofErr w:type="spellStart"/>
      <w:r>
        <w:t>Finally</w:t>
      </w:r>
      <w:proofErr w:type="spellEnd"/>
      <w:r>
        <w:t xml:space="preserve">, once </w:t>
      </w:r>
      <w:proofErr w:type="spellStart"/>
      <w:r>
        <w:t>it’s</w:t>
      </w:r>
      <w:proofErr w:type="spellEnd"/>
      <w:r>
        <w:t xml:space="preserve"> </w:t>
      </w:r>
      <w:proofErr w:type="spellStart"/>
      <w:r>
        <w:t>coupled</w:t>
      </w:r>
      <w:proofErr w:type="spellEnd"/>
      <w:r>
        <w:t xml:space="preserve"> with the satellite, </w:t>
      </w:r>
      <w:proofErr w:type="spellStart"/>
      <w:r>
        <w:t>CleanSpace</w:t>
      </w:r>
      <w:proofErr w:type="spellEnd"/>
      <w:r>
        <w:t xml:space="preserve"> </w:t>
      </w:r>
      <w:proofErr w:type="spellStart"/>
      <w:r>
        <w:t>One</w:t>
      </w:r>
      <w:proofErr w:type="spellEnd"/>
      <w:r>
        <w:t xml:space="preserve"> </w:t>
      </w:r>
      <w:proofErr w:type="spellStart"/>
      <w:r>
        <w:t>will</w:t>
      </w:r>
      <w:proofErr w:type="spellEnd"/>
      <w:r>
        <w:t xml:space="preserve"> “de-</w:t>
      </w:r>
      <w:proofErr w:type="spellStart"/>
      <w:r>
        <w:t>orbit</w:t>
      </w:r>
      <w:proofErr w:type="spellEnd"/>
      <w:r>
        <w:t xml:space="preserve">” the </w:t>
      </w:r>
      <w:proofErr w:type="spellStart"/>
      <w:r>
        <w:t>unwanted</w:t>
      </w:r>
      <w:proofErr w:type="spellEnd"/>
      <w:r>
        <w:t xml:space="preserve"> satellite by </w:t>
      </w:r>
      <w:proofErr w:type="spellStart"/>
      <w:r>
        <w:t>heading</w:t>
      </w:r>
      <w:proofErr w:type="spellEnd"/>
      <w:r>
        <w:t xml:space="preserve"> back </w:t>
      </w:r>
      <w:proofErr w:type="spellStart"/>
      <w:r>
        <w:t>into</w:t>
      </w:r>
      <w:proofErr w:type="spellEnd"/>
      <w:r>
        <w:t xml:space="preserve"> the </w:t>
      </w:r>
      <w:proofErr w:type="spellStart"/>
      <w:r>
        <w:t>Earth’s</w:t>
      </w:r>
      <w:proofErr w:type="spellEnd"/>
      <w:r>
        <w:t xml:space="preserve"> </w:t>
      </w:r>
      <w:proofErr w:type="spellStart"/>
      <w:r>
        <w:t>atmosphere</w:t>
      </w:r>
      <w:proofErr w:type="spellEnd"/>
      <w:r>
        <w:t xml:space="preserve">, </w:t>
      </w:r>
      <w:proofErr w:type="spellStart"/>
      <w:r>
        <w:t>where</w:t>
      </w:r>
      <w:proofErr w:type="spellEnd"/>
      <w:r>
        <w:t xml:space="preserve"> the </w:t>
      </w:r>
      <w:proofErr w:type="spellStart"/>
      <w:r>
        <w:t>two</w:t>
      </w:r>
      <w:proofErr w:type="spellEnd"/>
      <w:r>
        <w:t xml:space="preserve"> </w:t>
      </w:r>
      <w:proofErr w:type="spellStart"/>
      <w:r>
        <w:t>satellites</w:t>
      </w:r>
      <w:proofErr w:type="spellEnd"/>
      <w:r>
        <w:t xml:space="preserve"> </w:t>
      </w:r>
      <w:proofErr w:type="spellStart"/>
      <w:r>
        <w:t>will</w:t>
      </w:r>
      <w:proofErr w:type="spellEnd"/>
      <w:r>
        <w:t xml:space="preserve"> </w:t>
      </w:r>
      <w:proofErr w:type="spellStart"/>
      <w:r>
        <w:t>burn</w:t>
      </w:r>
      <w:proofErr w:type="spellEnd"/>
      <w:r>
        <w:t xml:space="preserve"> </w:t>
      </w:r>
      <w:proofErr w:type="spellStart"/>
      <w:r>
        <w:t>upon</w:t>
      </w:r>
      <w:proofErr w:type="spellEnd"/>
      <w:r>
        <w:t xml:space="preserve"> re-entry.</w:t>
      </w:r>
    </w:p>
    <w:p w14:paraId="11FCBDEA" w14:textId="280E62C5" w:rsidR="00201099" w:rsidRDefault="00201099" w:rsidP="00201099">
      <w:pPr>
        <w:pStyle w:val="Titolo1"/>
      </w:pPr>
      <w:bookmarkStart w:id="5" w:name="_Toc232830335"/>
      <w:proofErr w:type="spellStart"/>
      <w:r>
        <w:t>CubETH</w:t>
      </w:r>
      <w:bookmarkEnd w:id="5"/>
      <w:proofErr w:type="spellEnd"/>
    </w:p>
    <w:p w14:paraId="7E465C50" w14:textId="77777777" w:rsidR="00201099" w:rsidRPr="00201099" w:rsidRDefault="00201099" w:rsidP="00201099"/>
    <w:p w14:paraId="467324C7" w14:textId="77777777" w:rsidR="00201099" w:rsidRPr="00201099" w:rsidRDefault="00201099" w:rsidP="00201099">
      <w:pPr>
        <w:tabs>
          <w:tab w:val="clear" w:pos="284"/>
        </w:tabs>
        <w:spacing w:before="0"/>
        <w:jc w:val="left"/>
        <w:rPr>
          <w:rFonts w:ascii="Times" w:hAnsi="Times" w:cs="Times New Roman"/>
          <w:color w:val="auto"/>
          <w:sz w:val="20"/>
          <w:szCs w:val="20"/>
          <w:lang w:val="it-IT" w:eastAsia="it-IT"/>
        </w:rPr>
      </w:pPr>
      <w:proofErr w:type="spellStart"/>
      <w:r w:rsidRPr="00201099">
        <w:rPr>
          <w:rFonts w:ascii="Arial" w:hAnsi="Arial" w:cs="Arial"/>
          <w:color w:val="454545"/>
          <w:sz w:val="20"/>
          <w:szCs w:val="20"/>
          <w:shd w:val="clear" w:color="auto" w:fill="FFFFFF"/>
          <w:lang w:val="it-IT" w:eastAsia="it-IT"/>
        </w:rPr>
        <w:t>CubETH</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is</w:t>
      </w:r>
      <w:proofErr w:type="spellEnd"/>
      <w:r w:rsidRPr="00201099">
        <w:rPr>
          <w:rFonts w:ascii="Arial" w:hAnsi="Arial" w:cs="Arial"/>
          <w:color w:val="454545"/>
          <w:sz w:val="20"/>
          <w:szCs w:val="20"/>
          <w:shd w:val="clear" w:color="auto" w:fill="FFFFFF"/>
          <w:lang w:val="it-IT" w:eastAsia="it-IT"/>
        </w:rPr>
        <w:t xml:space="preserve"> a </w:t>
      </w:r>
      <w:proofErr w:type="spellStart"/>
      <w:r w:rsidRPr="00201099">
        <w:rPr>
          <w:rFonts w:ascii="Arial" w:hAnsi="Arial" w:cs="Arial"/>
          <w:color w:val="454545"/>
          <w:sz w:val="20"/>
          <w:szCs w:val="20"/>
          <w:shd w:val="clear" w:color="auto" w:fill="FFFFFF"/>
          <w:lang w:val="it-IT" w:eastAsia="it-IT"/>
        </w:rPr>
        <w:t>CubeSat</w:t>
      </w:r>
      <w:proofErr w:type="spellEnd"/>
      <w:r w:rsidRPr="00201099">
        <w:rPr>
          <w:rFonts w:ascii="Arial" w:hAnsi="Arial" w:cs="Arial"/>
          <w:color w:val="454545"/>
          <w:sz w:val="20"/>
          <w:szCs w:val="20"/>
          <w:shd w:val="clear" w:color="auto" w:fill="FFFFFF"/>
          <w:lang w:val="it-IT" w:eastAsia="it-IT"/>
        </w:rPr>
        <w:t xml:space="preserve"> (10x10x10 cm</w:t>
      </w:r>
      <w:r w:rsidRPr="00201099">
        <w:rPr>
          <w:rFonts w:ascii="Arial" w:hAnsi="Arial" w:cs="Arial"/>
          <w:color w:val="454545"/>
          <w:sz w:val="17"/>
          <w:szCs w:val="17"/>
          <w:bdr w:val="none" w:sz="0" w:space="0" w:color="auto" w:frame="1"/>
          <w:shd w:val="clear" w:color="auto" w:fill="FFFFFF"/>
          <w:vertAlign w:val="superscript"/>
          <w:lang w:val="it-IT" w:eastAsia="it-IT"/>
        </w:rPr>
        <w:t>3</w:t>
      </w:r>
      <w:r w:rsidRPr="00201099">
        <w:rPr>
          <w:rFonts w:ascii="Arial" w:hAnsi="Arial" w:cs="Arial"/>
          <w:color w:val="454545"/>
          <w:sz w:val="20"/>
          <w:szCs w:val="20"/>
          <w:shd w:val="clear" w:color="auto" w:fill="FFFFFF"/>
          <w:lang w:val="it-IT" w:eastAsia="it-IT"/>
        </w:rPr>
        <w:t xml:space="preserve">) satellite under </w:t>
      </w:r>
      <w:proofErr w:type="spellStart"/>
      <w:r w:rsidRPr="00201099">
        <w:rPr>
          <w:rFonts w:ascii="Arial" w:hAnsi="Arial" w:cs="Arial"/>
          <w:color w:val="454545"/>
          <w:sz w:val="20"/>
          <w:szCs w:val="20"/>
          <w:shd w:val="clear" w:color="auto" w:fill="FFFFFF"/>
          <w:lang w:val="it-IT" w:eastAsia="it-IT"/>
        </w:rPr>
        <w:t>development</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between</w:t>
      </w:r>
      <w:proofErr w:type="spellEnd"/>
      <w:r w:rsidRPr="00201099">
        <w:rPr>
          <w:rFonts w:ascii="Arial" w:hAnsi="Arial" w:cs="Arial"/>
          <w:color w:val="454545"/>
          <w:sz w:val="20"/>
          <w:szCs w:val="20"/>
          <w:shd w:val="clear" w:color="auto" w:fill="FFFFFF"/>
          <w:lang w:val="it-IT" w:eastAsia="it-IT"/>
        </w:rPr>
        <w:t xml:space="preserve"> ETHZ and EPFL. The satellite </w:t>
      </w:r>
      <w:proofErr w:type="spellStart"/>
      <w:r w:rsidRPr="00201099">
        <w:rPr>
          <w:rFonts w:ascii="Arial" w:hAnsi="Arial" w:cs="Arial"/>
          <w:color w:val="454545"/>
          <w:sz w:val="20"/>
          <w:szCs w:val="20"/>
          <w:shd w:val="clear" w:color="auto" w:fill="FFFFFF"/>
          <w:lang w:val="it-IT" w:eastAsia="it-IT"/>
        </w:rPr>
        <w:t>will</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perform</w:t>
      </w:r>
      <w:proofErr w:type="spellEnd"/>
      <w:r w:rsidRPr="00201099">
        <w:rPr>
          <w:rFonts w:ascii="Arial" w:hAnsi="Arial" w:cs="Arial"/>
          <w:color w:val="454545"/>
          <w:sz w:val="20"/>
          <w:szCs w:val="20"/>
          <w:shd w:val="clear" w:color="auto" w:fill="FFFFFF"/>
          <w:lang w:val="it-IT" w:eastAsia="it-IT"/>
        </w:rPr>
        <w:t xml:space="preserve"> precise </w:t>
      </w:r>
      <w:proofErr w:type="spellStart"/>
      <w:r w:rsidRPr="00201099">
        <w:rPr>
          <w:rFonts w:ascii="Arial" w:hAnsi="Arial" w:cs="Arial"/>
          <w:color w:val="454545"/>
          <w:sz w:val="20"/>
          <w:szCs w:val="20"/>
          <w:shd w:val="clear" w:color="auto" w:fill="FFFFFF"/>
          <w:lang w:val="it-IT" w:eastAsia="it-IT"/>
        </w:rPr>
        <w:t>orbit</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determination</w:t>
      </w:r>
      <w:proofErr w:type="spellEnd"/>
      <w:r w:rsidRPr="00201099">
        <w:rPr>
          <w:rFonts w:ascii="Arial" w:hAnsi="Arial" w:cs="Arial"/>
          <w:color w:val="454545"/>
          <w:sz w:val="20"/>
          <w:szCs w:val="20"/>
          <w:shd w:val="clear" w:color="auto" w:fill="FFFFFF"/>
          <w:lang w:val="it-IT" w:eastAsia="it-IT"/>
        </w:rPr>
        <w:t xml:space="preserve"> and satellite </w:t>
      </w:r>
      <w:proofErr w:type="spellStart"/>
      <w:r w:rsidRPr="00201099">
        <w:rPr>
          <w:rFonts w:ascii="Arial" w:hAnsi="Arial" w:cs="Arial"/>
          <w:color w:val="454545"/>
          <w:sz w:val="20"/>
          <w:szCs w:val="20"/>
          <w:shd w:val="clear" w:color="auto" w:fill="FFFFFF"/>
          <w:lang w:val="it-IT" w:eastAsia="it-IT"/>
        </w:rPr>
        <w:t>attitude</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determination</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based</w:t>
      </w:r>
      <w:proofErr w:type="spellEnd"/>
      <w:r w:rsidRPr="00201099">
        <w:rPr>
          <w:rFonts w:ascii="Arial" w:hAnsi="Arial" w:cs="Arial"/>
          <w:color w:val="454545"/>
          <w:sz w:val="20"/>
          <w:szCs w:val="20"/>
          <w:shd w:val="clear" w:color="auto" w:fill="FFFFFF"/>
          <w:lang w:val="it-IT" w:eastAsia="it-IT"/>
        </w:rPr>
        <w:t xml:space="preserve"> </w:t>
      </w:r>
      <w:proofErr w:type="gramStart"/>
      <w:r w:rsidRPr="00201099">
        <w:rPr>
          <w:rFonts w:ascii="Arial" w:hAnsi="Arial" w:cs="Arial"/>
          <w:color w:val="454545"/>
          <w:sz w:val="20"/>
          <w:szCs w:val="20"/>
          <w:shd w:val="clear" w:color="auto" w:fill="FFFFFF"/>
          <w:lang w:val="it-IT" w:eastAsia="it-IT"/>
        </w:rPr>
        <w:t>on</w:t>
      </w:r>
      <w:proofErr w:type="gramEnd"/>
      <w:r w:rsidRPr="00201099">
        <w:rPr>
          <w:rFonts w:ascii="Arial" w:hAnsi="Arial" w:cs="Arial"/>
          <w:color w:val="454545"/>
          <w:sz w:val="20"/>
          <w:szCs w:val="20"/>
          <w:shd w:val="clear" w:color="auto" w:fill="FFFFFF"/>
          <w:lang w:val="it-IT" w:eastAsia="it-IT"/>
        </w:rPr>
        <w:t xml:space="preserve"> GNSS in post-processing and in real-time. The </w:t>
      </w:r>
      <w:proofErr w:type="spellStart"/>
      <w:r w:rsidRPr="00201099">
        <w:rPr>
          <w:rFonts w:ascii="Arial" w:hAnsi="Arial" w:cs="Arial"/>
          <w:color w:val="454545"/>
          <w:sz w:val="20"/>
          <w:szCs w:val="20"/>
          <w:shd w:val="clear" w:color="auto" w:fill="FFFFFF"/>
          <w:lang w:val="it-IT" w:eastAsia="it-IT"/>
        </w:rPr>
        <w:t>phase</w:t>
      </w:r>
      <w:proofErr w:type="spellEnd"/>
      <w:r w:rsidRPr="00201099">
        <w:rPr>
          <w:rFonts w:ascii="Arial" w:hAnsi="Arial" w:cs="Arial"/>
          <w:color w:val="454545"/>
          <w:sz w:val="20"/>
          <w:szCs w:val="20"/>
          <w:shd w:val="clear" w:color="auto" w:fill="FFFFFF"/>
          <w:lang w:val="it-IT" w:eastAsia="it-IT"/>
        </w:rPr>
        <w:t xml:space="preserve"> A of </w:t>
      </w:r>
      <w:proofErr w:type="spellStart"/>
      <w:r w:rsidRPr="00201099">
        <w:rPr>
          <w:rFonts w:ascii="Arial" w:hAnsi="Arial" w:cs="Arial"/>
          <w:color w:val="454545"/>
          <w:sz w:val="20"/>
          <w:szCs w:val="20"/>
          <w:shd w:val="clear" w:color="auto" w:fill="FFFFFF"/>
          <w:lang w:val="it-IT" w:eastAsia="it-IT"/>
        </w:rPr>
        <w:t>this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project</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starts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early</w:t>
      </w:r>
      <w:proofErr w:type="spellEnd"/>
      <w:r w:rsidRPr="00201099">
        <w:rPr>
          <w:rFonts w:ascii="Arial" w:hAnsi="Arial" w:cs="Arial"/>
          <w:color w:val="454545"/>
          <w:sz w:val="20"/>
          <w:szCs w:val="20"/>
          <w:shd w:val="clear" w:color="auto" w:fill="FFFFFF"/>
          <w:lang w:val="it-IT" w:eastAsia="it-IT"/>
        </w:rPr>
        <w:t xml:space="preserve"> 2013. </w:t>
      </w:r>
      <w:proofErr w:type="gramStart"/>
      <w:r w:rsidRPr="00201099">
        <w:rPr>
          <w:rFonts w:ascii="Arial" w:hAnsi="Arial" w:cs="Arial"/>
          <w:color w:val="454545"/>
          <w:sz w:val="20"/>
          <w:szCs w:val="20"/>
          <w:shd w:val="clear" w:color="auto" w:fill="FFFFFF"/>
          <w:lang w:val="it-IT" w:eastAsia="it-IT"/>
        </w:rPr>
        <w:t xml:space="preserve">Students from </w:t>
      </w:r>
      <w:proofErr w:type="spellStart"/>
      <w:r w:rsidRPr="00201099">
        <w:rPr>
          <w:rFonts w:ascii="Arial" w:hAnsi="Arial" w:cs="Arial"/>
          <w:color w:val="454545"/>
          <w:sz w:val="20"/>
          <w:szCs w:val="20"/>
          <w:shd w:val="clear" w:color="auto" w:fill="FFFFFF"/>
          <w:lang w:val="it-IT" w:eastAsia="it-IT"/>
        </w:rPr>
        <w:t>different</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sections</w:t>
      </w:r>
      <w:proofErr w:type="spellEnd"/>
      <w:r w:rsidRPr="00201099">
        <w:rPr>
          <w:rFonts w:ascii="Arial" w:hAnsi="Arial" w:cs="Arial"/>
          <w:color w:val="454545"/>
          <w:sz w:val="20"/>
          <w:szCs w:val="20"/>
          <w:shd w:val="clear" w:color="auto" w:fill="FFFFFF"/>
          <w:lang w:val="it-IT" w:eastAsia="it-IT"/>
        </w:rPr>
        <w:t xml:space="preserve"> are </w:t>
      </w:r>
      <w:proofErr w:type="spellStart"/>
      <w:r w:rsidRPr="00201099">
        <w:rPr>
          <w:rFonts w:ascii="Arial" w:hAnsi="Arial" w:cs="Arial"/>
          <w:color w:val="454545"/>
          <w:sz w:val="20"/>
          <w:szCs w:val="20"/>
          <w:shd w:val="clear" w:color="auto" w:fill="FFFFFF"/>
          <w:lang w:val="it-IT" w:eastAsia="it-IT"/>
        </w:rPr>
        <w:t>needed</w:t>
      </w:r>
      <w:proofErr w:type="spellEnd"/>
      <w:r w:rsidRPr="00201099">
        <w:rPr>
          <w:rFonts w:ascii="Arial" w:hAnsi="Arial" w:cs="Arial"/>
          <w:color w:val="454545"/>
          <w:sz w:val="20"/>
          <w:szCs w:val="20"/>
          <w:shd w:val="clear" w:color="auto" w:fill="FFFFFF"/>
          <w:lang w:val="it-IT" w:eastAsia="it-IT"/>
        </w:rPr>
        <w:t xml:space="preserve"> to </w:t>
      </w:r>
      <w:proofErr w:type="spellStart"/>
      <w:r w:rsidRPr="00201099">
        <w:rPr>
          <w:rFonts w:ascii="Arial" w:hAnsi="Arial" w:cs="Arial"/>
          <w:color w:val="454545"/>
          <w:sz w:val="20"/>
          <w:szCs w:val="20"/>
          <w:shd w:val="clear" w:color="auto" w:fill="FFFFFF"/>
          <w:lang w:val="it-IT" w:eastAsia="it-IT"/>
        </w:rPr>
        <w:t>accomplish</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tasks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such</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as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mission</w:t>
      </w:r>
      <w:proofErr w:type="spellEnd"/>
      <w:r w:rsidRPr="00201099">
        <w:rPr>
          <w:rFonts w:ascii="Arial" w:hAnsi="Arial" w:cs="Arial"/>
          <w:color w:val="454545"/>
          <w:sz w:val="20"/>
          <w:szCs w:val="20"/>
          <w:shd w:val="clear" w:color="auto" w:fill="FFFFFF"/>
          <w:lang w:val="it-IT" w:eastAsia="it-IT"/>
        </w:rPr>
        <w:t xml:space="preserve"> design, </w:t>
      </w:r>
      <w:proofErr w:type="spellStart"/>
      <w:r w:rsidRPr="00201099">
        <w:rPr>
          <w:rFonts w:ascii="Arial" w:hAnsi="Arial" w:cs="Arial"/>
          <w:color w:val="454545"/>
          <w:sz w:val="20"/>
          <w:szCs w:val="20"/>
          <w:shd w:val="clear" w:color="auto" w:fill="FFFFFF"/>
          <w:lang w:val="it-IT" w:eastAsia="it-IT"/>
        </w:rPr>
        <w:t>systems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engineering</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telecommunication</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power</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system</w:t>
      </w:r>
      <w:proofErr w:type="gramEnd"/>
      <w:r w:rsidRPr="00201099">
        <w:rPr>
          <w:rFonts w:ascii="Arial" w:hAnsi="Arial" w:cs="Arial"/>
          <w:color w:val="454545"/>
          <w:sz w:val="20"/>
          <w:szCs w:val="20"/>
          <w:shd w:val="clear" w:color="auto" w:fill="FFFFFF"/>
          <w:lang w:val="it-IT" w:eastAsia="it-IT"/>
        </w:rPr>
        <w:t>s</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attitude</w:t>
      </w:r>
      <w:proofErr w:type="spellEnd"/>
      <w:r w:rsidRPr="00201099">
        <w:rPr>
          <w:rFonts w:ascii="Arial" w:hAnsi="Arial" w:cs="Arial"/>
          <w:color w:val="454545"/>
          <w:sz w:val="20"/>
          <w:szCs w:val="20"/>
          <w:shd w:val="clear" w:color="auto" w:fill="FFFFFF"/>
          <w:lang w:val="it-IT" w:eastAsia="it-IT"/>
        </w:rPr>
        <w:t xml:space="preserve"> control, </w:t>
      </w:r>
      <w:proofErr w:type="spellStart"/>
      <w:r w:rsidRPr="00201099">
        <w:rPr>
          <w:rFonts w:ascii="Arial" w:hAnsi="Arial" w:cs="Arial"/>
          <w:color w:val="454545"/>
          <w:sz w:val="20"/>
          <w:szCs w:val="20"/>
          <w:shd w:val="clear" w:color="auto" w:fill="FFFFFF"/>
          <w:lang w:val="it-IT" w:eastAsia="it-IT"/>
        </w:rPr>
        <w:t>thermal</w:t>
      </w:r>
      <w:proofErr w:type="spellEnd"/>
      <w:r w:rsidRPr="00201099">
        <w:rPr>
          <w:rFonts w:ascii="Arial" w:hAnsi="Arial" w:cs="Arial"/>
          <w:color w:val="454545"/>
          <w:sz w:val="20"/>
          <w:szCs w:val="20"/>
          <w:shd w:val="clear" w:color="auto" w:fill="FFFFFF"/>
          <w:lang w:val="it-IT" w:eastAsia="it-IT"/>
        </w:rPr>
        <w:t xml:space="preserve"> </w:t>
      </w:r>
      <w:proofErr w:type="spellStart"/>
      <w:r w:rsidRPr="00201099">
        <w:rPr>
          <w:rFonts w:ascii="Arial" w:hAnsi="Arial" w:cs="Arial"/>
          <w:color w:val="454545"/>
          <w:sz w:val="20"/>
          <w:szCs w:val="20"/>
          <w:shd w:val="clear" w:color="auto" w:fill="FFFFFF"/>
          <w:lang w:val="it-IT" w:eastAsia="it-IT"/>
        </w:rPr>
        <w:t>engineering</w:t>
      </w:r>
      <w:proofErr w:type="spellEnd"/>
      <w:r w:rsidRPr="00201099">
        <w:rPr>
          <w:rFonts w:ascii="Arial" w:hAnsi="Arial" w:cs="Arial"/>
          <w:color w:val="454545"/>
          <w:sz w:val="20"/>
          <w:szCs w:val="20"/>
          <w:shd w:val="clear" w:color="auto" w:fill="FFFFFF"/>
          <w:lang w:val="it-IT" w:eastAsia="it-IT"/>
        </w:rPr>
        <w:t xml:space="preserve"> and PCB design.</w:t>
      </w:r>
    </w:p>
    <w:p w14:paraId="4AEFF236" w14:textId="77777777" w:rsidR="00201099" w:rsidRPr="00201099" w:rsidRDefault="00201099" w:rsidP="00201099"/>
    <w:p w14:paraId="15B16360" w14:textId="77777777" w:rsidR="00201099" w:rsidRPr="00201099" w:rsidRDefault="00201099" w:rsidP="00201099">
      <w:pPr>
        <w:tabs>
          <w:tab w:val="clear" w:pos="284"/>
        </w:tabs>
        <w:spacing w:before="0"/>
        <w:jc w:val="left"/>
        <w:rPr>
          <w:rFonts w:ascii="Times" w:hAnsi="Times" w:cs="Times New Roman"/>
          <w:color w:val="auto"/>
          <w:sz w:val="20"/>
          <w:szCs w:val="20"/>
          <w:lang w:val="it-IT" w:eastAsia="it-IT"/>
        </w:rPr>
      </w:pPr>
    </w:p>
    <w:p w14:paraId="0C1F06A2" w14:textId="0C939B16" w:rsidR="00201099" w:rsidRDefault="00201099" w:rsidP="00201099">
      <w:pPr>
        <w:tabs>
          <w:tab w:val="clear" w:pos="284"/>
        </w:tabs>
        <w:spacing w:before="0"/>
        <w:jc w:val="center"/>
        <w:rPr>
          <w:rFonts w:ascii="Times" w:hAnsi="Times" w:cs="Times New Roman"/>
          <w:color w:val="auto"/>
          <w:sz w:val="20"/>
          <w:szCs w:val="20"/>
          <w:lang w:val="it-IT" w:eastAsia="it-IT"/>
        </w:rPr>
      </w:pPr>
    </w:p>
    <w:p w14:paraId="7E8E657E" w14:textId="0681CA54" w:rsidR="00201099" w:rsidRDefault="004F6197" w:rsidP="004F6197">
      <w:pPr>
        <w:pStyle w:val="Titolo1"/>
        <w:rPr>
          <w:lang w:val="it-IT" w:eastAsia="it-IT"/>
        </w:rPr>
      </w:pPr>
      <w:bookmarkStart w:id="6" w:name="_Toc232830336"/>
      <w:proofErr w:type="spellStart"/>
      <w:r>
        <w:rPr>
          <w:lang w:val="it-IT" w:eastAsia="it-IT"/>
        </w:rPr>
        <w:lastRenderedPageBreak/>
        <w:t>Other</w:t>
      </w:r>
      <w:proofErr w:type="spellEnd"/>
      <w:r>
        <w:rPr>
          <w:lang w:val="it-IT" w:eastAsia="it-IT"/>
        </w:rPr>
        <w:t xml:space="preserve"> </w:t>
      </w:r>
      <w:proofErr w:type="spellStart"/>
      <w:r>
        <w:rPr>
          <w:lang w:val="it-IT" w:eastAsia="it-IT"/>
        </w:rPr>
        <w:t>Projects</w:t>
      </w:r>
      <w:proofErr w:type="spellEnd"/>
      <w:r>
        <w:rPr>
          <w:lang w:val="it-IT" w:eastAsia="it-IT"/>
        </w:rPr>
        <w:t>:</w:t>
      </w:r>
      <w:bookmarkEnd w:id="6"/>
    </w:p>
    <w:p w14:paraId="3C50E584" w14:textId="59C32F9D" w:rsidR="004F6197" w:rsidRDefault="004F6197" w:rsidP="004F6197">
      <w:r>
        <w:t xml:space="preserve">-Data Analysis </w:t>
      </w:r>
      <w:proofErr w:type="spellStart"/>
      <w:r>
        <w:t>SwissCube</w:t>
      </w:r>
      <w:proofErr w:type="spellEnd"/>
    </w:p>
    <w:p w14:paraId="3C3BB608" w14:textId="060202BC" w:rsidR="004F6197" w:rsidRDefault="004F6197" w:rsidP="004F6197">
      <w:r>
        <w:t>-System Engineering and design:</w:t>
      </w:r>
    </w:p>
    <w:p w14:paraId="30068AA7" w14:textId="3D13BC9E" w:rsidR="004F6197" w:rsidRDefault="004F6197" w:rsidP="004F6197">
      <w:pPr>
        <w:ind w:left="284"/>
      </w:pPr>
      <w:r>
        <w:t>Electrical design</w:t>
      </w:r>
    </w:p>
    <w:p w14:paraId="162FA683" w14:textId="2C1D2EF0" w:rsidR="004F6197" w:rsidRDefault="004F6197" w:rsidP="004F6197">
      <w:pPr>
        <w:ind w:left="284"/>
      </w:pPr>
      <w:proofErr w:type="spellStart"/>
      <w:r>
        <w:t>Telecomunication</w:t>
      </w:r>
      <w:proofErr w:type="spellEnd"/>
    </w:p>
    <w:p w14:paraId="3937C8C0" w14:textId="3AD72768" w:rsidR="004F6197" w:rsidRDefault="004F6197" w:rsidP="004F6197">
      <w:pPr>
        <w:ind w:left="284"/>
      </w:pPr>
      <w:r>
        <w:t>Orbital dynamics</w:t>
      </w:r>
    </w:p>
    <w:p w14:paraId="769E8813" w14:textId="4DB4B993" w:rsidR="004F6197" w:rsidRDefault="004F6197" w:rsidP="004F6197">
      <w:pPr>
        <w:ind w:left="284"/>
      </w:pPr>
      <w:r>
        <w:t>Attitude Control</w:t>
      </w:r>
    </w:p>
    <w:p w14:paraId="6B0F86D6" w14:textId="1CA782EB" w:rsidR="004F6197" w:rsidRDefault="004F6197" w:rsidP="004F6197">
      <w:pPr>
        <w:ind w:left="284"/>
      </w:pPr>
      <w:r>
        <w:t>Structures</w:t>
      </w:r>
    </w:p>
    <w:p w14:paraId="42CCFC43" w14:textId="4CF6713A" w:rsidR="007E6F80" w:rsidRDefault="007E6F80" w:rsidP="004F6197">
      <w:pPr>
        <w:ind w:left="284"/>
      </w:pPr>
      <w:r>
        <w:t>Advanced materials</w:t>
      </w:r>
    </w:p>
    <w:p w14:paraId="294023BB" w14:textId="0B4E0B66" w:rsidR="004F6197" w:rsidRPr="004F6197" w:rsidRDefault="004F6197" w:rsidP="004F6197">
      <w:r>
        <w:t>-Subsystem</w:t>
      </w:r>
      <w:r w:rsidR="00100FB0">
        <w:t xml:space="preserve"> and mission</w:t>
      </w:r>
      <w:r>
        <w:t xml:space="preserve"> optimization and analysis</w:t>
      </w:r>
    </w:p>
    <w:p w14:paraId="3795F038" w14:textId="77777777" w:rsidR="00201099" w:rsidRPr="00201099" w:rsidRDefault="00201099" w:rsidP="00201099"/>
    <w:p w14:paraId="6E3A4FF0" w14:textId="77777777" w:rsidR="00201099" w:rsidRDefault="00201099" w:rsidP="00201099">
      <w:r>
        <w:t xml:space="preserve"> </w:t>
      </w:r>
    </w:p>
    <w:p w14:paraId="4E199FD3" w14:textId="77777777" w:rsidR="00201099" w:rsidRDefault="00201099" w:rsidP="00201099"/>
    <w:p w14:paraId="72A0968B" w14:textId="77777777" w:rsidR="00201099" w:rsidRDefault="00201099" w:rsidP="00201099"/>
    <w:p w14:paraId="15BC56BF" w14:textId="0159B211" w:rsidR="00201099" w:rsidRDefault="00201099" w:rsidP="00201099"/>
    <w:p w14:paraId="7558A7CA" w14:textId="77777777" w:rsidR="00201099" w:rsidRDefault="00201099" w:rsidP="00201099"/>
    <w:p w14:paraId="122C06CC" w14:textId="3E4CED09" w:rsidR="00C43B54" w:rsidRPr="00C43B54" w:rsidRDefault="00C43B54" w:rsidP="00201099"/>
    <w:sectPr w:rsidR="00C43B54" w:rsidRPr="00C43B54" w:rsidSect="003E22AB">
      <w:headerReference w:type="default" r:id="rId13"/>
      <w:footerReference w:type="default" r:id="rId14"/>
      <w:headerReference w:type="first" r:id="rId15"/>
      <w:footerReference w:type="first" r:id="rId16"/>
      <w:pgSz w:w="11906" w:h="16838" w:code="9"/>
      <w:pgMar w:top="1134" w:right="1134" w:bottom="1134" w:left="1418" w:header="709" w:footer="336" w:gutter="0"/>
      <w:pgBorders w:display="notFirstPage" w:offsetFrom="page">
        <w:top w:val="single" w:sz="4" w:space="31" w:color="auto"/>
        <w:left w:val="single" w:sz="4" w:space="31" w:color="auto"/>
        <w:bottom w:val="single" w:sz="4" w:space="31" w:color="auto"/>
        <w:right w:val="single" w:sz="4" w:space="31"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84DCA" w14:textId="77777777" w:rsidR="00201099" w:rsidRDefault="00201099" w:rsidP="007860F7">
      <w:r>
        <w:separator/>
      </w:r>
    </w:p>
  </w:endnote>
  <w:endnote w:type="continuationSeparator" w:id="0">
    <w:p w14:paraId="36877A0E" w14:textId="77777777" w:rsidR="00201099" w:rsidRDefault="00201099" w:rsidP="0078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8FA2" w14:textId="77777777" w:rsidR="00201099" w:rsidRPr="00C04B21" w:rsidRDefault="00201099" w:rsidP="007860F7">
    <w:r>
      <w:rPr>
        <w:rStyle w:val="Numeropagina"/>
        <w:rFonts w:cs="Arial"/>
        <w:b w:val="0"/>
        <w:sz w:val="20"/>
        <w:szCs w:val="20"/>
      </w:rPr>
      <w:t>R</w:t>
    </w:r>
    <w:r w:rsidRPr="00C04B21">
      <w:rPr>
        <w:rStyle w:val="Numeropagina"/>
        <w:rFonts w:cs="Arial"/>
        <w:b w:val="0"/>
        <w:sz w:val="20"/>
        <w:szCs w:val="20"/>
      </w:rPr>
      <w:t xml:space="preserve">ef.: </w:t>
    </w:r>
    <w:r w:rsidR="00EE7ECF">
      <w:fldChar w:fldCharType="begin"/>
    </w:r>
    <w:r w:rsidR="00EE7ECF">
      <w:instrText xml:space="preserve"> FILENAME   \* MERGEFORMAT </w:instrText>
    </w:r>
    <w:r w:rsidR="00EE7ECF">
      <w:fldChar w:fldCharType="separate"/>
    </w:r>
    <w:r w:rsidRPr="00FD5726">
      <w:rPr>
        <w:rStyle w:val="Numeropagina"/>
        <w:rFonts w:cs="Arial"/>
        <w:noProof/>
        <w:sz w:val="20"/>
        <w:szCs w:val="20"/>
      </w:rPr>
      <w:t>Documento5</w:t>
    </w:r>
    <w:r w:rsidR="00EE7ECF">
      <w:rPr>
        <w:rStyle w:val="Numeropagina"/>
        <w:rFonts w:cs="Arial"/>
        <w:noProof/>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6E777" w14:textId="77777777" w:rsidR="00201099" w:rsidRPr="007E1602" w:rsidRDefault="00201099" w:rsidP="007860F7">
    <w:pPr>
      <w:pStyle w:val="Pidipagina"/>
    </w:pPr>
    <w:r>
      <w:rPr>
        <w:noProof/>
        <w:lang w:val="it-IT" w:eastAsia="it-IT"/>
      </w:rPr>
      <w:drawing>
        <wp:inline distT="0" distB="0" distL="0" distR="0" wp14:anchorId="30F99370" wp14:editId="7199EFC0">
          <wp:extent cx="5937885" cy="1018540"/>
          <wp:effectExtent l="0" t="0" r="0" b="0"/>
          <wp:docPr id="2" name="Picture 2" descr="CTS-GE:01_ADMINISTRATION:Templates:bandea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S-GE:01_ADMINISTRATION:Templates:bandea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885" cy="10185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31860" w14:textId="77777777" w:rsidR="00201099" w:rsidRDefault="00201099" w:rsidP="007860F7">
      <w:r>
        <w:separator/>
      </w:r>
    </w:p>
  </w:footnote>
  <w:footnote w:type="continuationSeparator" w:id="0">
    <w:p w14:paraId="7950D38D" w14:textId="77777777" w:rsidR="00201099" w:rsidRDefault="00201099" w:rsidP="007860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7" w:type="dxa"/>
      <w:tblBorders>
        <w:bottom w:val="single" w:sz="4" w:space="0" w:color="auto"/>
      </w:tblBorders>
      <w:tblLook w:val="01E0" w:firstRow="1" w:lastRow="1" w:firstColumn="1" w:lastColumn="1" w:noHBand="0" w:noVBand="0"/>
    </w:tblPr>
    <w:tblGrid>
      <w:gridCol w:w="4025"/>
      <w:gridCol w:w="507"/>
      <w:gridCol w:w="4475"/>
    </w:tblGrid>
    <w:tr w:rsidR="00201099" w14:paraId="4BB88F7A" w14:textId="77777777" w:rsidTr="008246F1">
      <w:trPr>
        <w:trHeight w:val="1141"/>
      </w:trPr>
      <w:tc>
        <w:tcPr>
          <w:tcW w:w="3912" w:type="dxa"/>
          <w:vAlign w:val="center"/>
        </w:tcPr>
        <w:p w14:paraId="005A6809" w14:textId="77777777" w:rsidR="00201099" w:rsidRPr="00AA1D3B" w:rsidRDefault="00201099" w:rsidP="007860F7">
          <w:pPr>
            <w:pStyle w:val="Intestazione"/>
            <w:rPr>
              <w:rStyle w:val="Numeropagina"/>
              <w:rFonts w:ascii="Arial Narrow" w:hAnsi="Arial Narrow" w:cs="Arial"/>
            </w:rPr>
          </w:pPr>
          <w:r>
            <w:rPr>
              <w:noProof/>
              <w:lang w:val="it-IT" w:eastAsia="it-IT"/>
            </w:rPr>
            <w:drawing>
              <wp:inline distT="0" distB="0" distL="0" distR="0" wp14:anchorId="21C86D77" wp14:editId="211C2468">
                <wp:extent cx="2419109" cy="717630"/>
                <wp:effectExtent l="0" t="0" r="0" b="0"/>
                <wp:docPr id="5" name="Picture 5" descr="CTS-GE:01_ADMINISTRATION:Logos:SPACE CENTER:logo swiss space center de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S-GE:01_ADMINISTRATION:Logos:SPACE CENTER:logo swiss space center def.pdf"/>
                        <pic:cNvPicPr>
                          <a:picLocks noChangeAspect="1" noChangeArrowheads="1"/>
                        </pic:cNvPicPr>
                      </pic:nvPicPr>
                      <pic:blipFill rotWithShape="1">
                        <a:blip r:embed="rId1">
                          <a:extLst>
                            <a:ext uri="{28A0092B-C50C-407E-A947-70E740481C1C}">
                              <a14:useLocalDpi xmlns:a14="http://schemas.microsoft.com/office/drawing/2010/main" val="0"/>
                            </a:ext>
                          </a:extLst>
                        </a:blip>
                        <a:srcRect t="16131" r="10262" b="17168"/>
                        <a:stretch/>
                      </pic:blipFill>
                      <pic:spPr bwMode="auto">
                        <a:xfrm>
                          <a:off x="0" y="0"/>
                          <a:ext cx="2420101" cy="717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9" w:type="dxa"/>
        </w:tcPr>
        <w:p w14:paraId="2755D98B" w14:textId="77777777" w:rsidR="00201099" w:rsidRPr="00C4137B" w:rsidRDefault="00201099" w:rsidP="007860F7">
          <w:pPr>
            <w:pStyle w:val="Intestazione"/>
            <w:rPr>
              <w:rStyle w:val="Numeropagina"/>
              <w:rFonts w:ascii="Arial" w:hAnsi="Arial" w:cs="Arial"/>
              <w:sz w:val="18"/>
              <w:szCs w:val="18"/>
            </w:rPr>
          </w:pPr>
        </w:p>
      </w:tc>
      <w:tc>
        <w:tcPr>
          <w:tcW w:w="2236" w:type="dxa"/>
        </w:tcPr>
        <w:p w14:paraId="23876CC9" w14:textId="77777777" w:rsidR="00201099" w:rsidRDefault="00201099" w:rsidP="007860F7">
          <w:pPr>
            <w:pStyle w:val="Intestazione"/>
            <w:rPr>
              <w:rStyle w:val="Numeropagina"/>
              <w:rFonts w:ascii="Arial" w:hAnsi="Arial" w:cs="Arial"/>
              <w:b w:val="0"/>
              <w:sz w:val="20"/>
              <w:szCs w:val="20"/>
            </w:rPr>
          </w:pPr>
        </w:p>
        <w:p w14:paraId="1D65213B" w14:textId="77777777" w:rsidR="00201099" w:rsidRPr="00410AC5" w:rsidRDefault="00201099" w:rsidP="007860F7">
          <w:pPr>
            <w:pStyle w:val="Intestazione"/>
            <w:rPr>
              <w:rStyle w:val="Numeropagina"/>
              <w:rFonts w:ascii="Arial" w:hAnsi="Arial" w:cs="Arial"/>
              <w:b w:val="0"/>
              <w:sz w:val="20"/>
              <w:szCs w:val="20"/>
            </w:rPr>
          </w:pPr>
          <w:proofErr w:type="gramStart"/>
          <w:r w:rsidRPr="00C4137B">
            <w:rPr>
              <w:rStyle w:val="Numeropagina"/>
              <w:rFonts w:ascii="Arial" w:hAnsi="Arial" w:cs="Arial"/>
              <w:b w:val="0"/>
              <w:sz w:val="20"/>
              <w:szCs w:val="20"/>
            </w:rPr>
            <w:t>Date</w:t>
          </w:r>
          <w:r w:rsidRPr="00C4137B">
            <w:rPr>
              <w:rStyle w:val="Numeropagina"/>
              <w:rFonts w:ascii="Arial" w:hAnsi="Arial" w:cs="Arial"/>
              <w:b w:val="0"/>
              <w:sz w:val="20"/>
              <w:szCs w:val="20"/>
            </w:rPr>
            <w:tab/>
            <w:t>:</w:t>
          </w:r>
          <w:proofErr w:type="gramEnd"/>
          <w:r w:rsidRPr="00C4137B">
            <w:rPr>
              <w:rStyle w:val="Numeropagina"/>
              <w:rFonts w:ascii="Arial" w:hAnsi="Arial" w:cs="Arial"/>
              <w:b w:val="0"/>
              <w:sz w:val="20"/>
              <w:szCs w:val="20"/>
            </w:rPr>
            <w:t xml:space="preserve"> </w:t>
          </w:r>
          <w:r w:rsidR="00EE7ECF">
            <w:fldChar w:fldCharType="begin"/>
          </w:r>
          <w:r w:rsidR="00EE7ECF">
            <w:instrText xml:space="preserve"> DATE   \* MERGEFORMAT </w:instrText>
          </w:r>
          <w:r w:rsidR="00EE7ECF">
            <w:fldChar w:fldCharType="separate"/>
          </w:r>
          <w:r w:rsidR="00EE7ECF" w:rsidRPr="00EE7ECF">
            <w:rPr>
              <w:rStyle w:val="Numeropagina"/>
              <w:rFonts w:ascii="Arial" w:hAnsi="Arial" w:cs="Arial"/>
              <w:b w:val="0"/>
              <w:noProof/>
              <w:sz w:val="20"/>
              <w:szCs w:val="20"/>
            </w:rPr>
            <w:t>6</w:t>
          </w:r>
          <w:r w:rsidR="00EE7ECF">
            <w:rPr>
              <w:noProof/>
            </w:rPr>
            <w:t>/14/13</w:t>
          </w:r>
          <w:r w:rsidR="00EE7ECF">
            <w:rPr>
              <w:noProof/>
            </w:rPr>
            <w:fldChar w:fldCharType="end"/>
          </w:r>
          <w:r w:rsidRPr="00C4137B">
            <w:rPr>
              <w:rStyle w:val="Numeropagina"/>
              <w:rFonts w:ascii="Arial" w:hAnsi="Arial" w:cs="Arial"/>
              <w:b w:val="0"/>
              <w:sz w:val="20"/>
              <w:szCs w:val="20"/>
            </w:rPr>
            <w:br/>
            <w:t>Issue</w:t>
          </w:r>
          <w:r w:rsidRPr="00C4137B">
            <w:rPr>
              <w:rStyle w:val="Numeropagina"/>
              <w:rFonts w:ascii="Arial" w:hAnsi="Arial" w:cs="Arial"/>
              <w:b w:val="0"/>
              <w:sz w:val="20"/>
              <w:szCs w:val="20"/>
            </w:rPr>
            <w:tab/>
            <w:t xml:space="preserve">: </w:t>
          </w:r>
          <w:r>
            <w:rPr>
              <w:rStyle w:val="Numeropagina"/>
              <w:rFonts w:ascii="Arial" w:hAnsi="Arial" w:cs="Arial"/>
              <w:b w:val="0"/>
              <w:sz w:val="20"/>
              <w:szCs w:val="20"/>
            </w:rPr>
            <w:t>1</w:t>
          </w:r>
          <w:r w:rsidRPr="00C4137B">
            <w:rPr>
              <w:rStyle w:val="Numeropagina"/>
              <w:rFonts w:ascii="Arial" w:hAnsi="Arial" w:cs="Arial"/>
              <w:b w:val="0"/>
              <w:sz w:val="20"/>
              <w:szCs w:val="20"/>
            </w:rPr>
            <w:tab/>
            <w:t xml:space="preserve">Rev : </w:t>
          </w:r>
          <w:r>
            <w:rPr>
              <w:rStyle w:val="Numeropagina"/>
              <w:rFonts w:ascii="Arial" w:hAnsi="Arial" w:cs="Arial"/>
              <w:b w:val="0"/>
              <w:sz w:val="20"/>
              <w:szCs w:val="20"/>
            </w:rPr>
            <w:t>0</w:t>
          </w:r>
          <w:r w:rsidRPr="00C4137B">
            <w:rPr>
              <w:rStyle w:val="Numeropagina"/>
              <w:rFonts w:ascii="Arial" w:hAnsi="Arial" w:cs="Arial"/>
              <w:b w:val="0"/>
              <w:sz w:val="20"/>
              <w:szCs w:val="20"/>
            </w:rPr>
            <w:br/>
            <w:t>Page</w:t>
          </w:r>
          <w:r w:rsidRPr="00C4137B">
            <w:rPr>
              <w:rStyle w:val="Numeropagina"/>
              <w:rFonts w:ascii="Arial" w:hAnsi="Arial" w:cs="Arial"/>
              <w:b w:val="0"/>
              <w:sz w:val="20"/>
              <w:szCs w:val="20"/>
            </w:rPr>
            <w:tab/>
            <w:t xml:space="preserve">: </w:t>
          </w:r>
          <w:r w:rsidRPr="00C4137B">
            <w:rPr>
              <w:rStyle w:val="Numeropagina"/>
              <w:rFonts w:ascii="Arial" w:hAnsi="Arial" w:cs="Arial"/>
              <w:b w:val="0"/>
              <w:sz w:val="20"/>
              <w:szCs w:val="20"/>
            </w:rPr>
            <w:fldChar w:fldCharType="begin"/>
          </w:r>
          <w:r w:rsidRPr="00C4137B">
            <w:rPr>
              <w:rStyle w:val="Numeropagina"/>
              <w:rFonts w:ascii="Arial" w:hAnsi="Arial" w:cs="Arial"/>
              <w:b w:val="0"/>
              <w:sz w:val="20"/>
              <w:szCs w:val="20"/>
            </w:rPr>
            <w:instrText xml:space="preserve"> PAGE </w:instrText>
          </w:r>
          <w:r w:rsidRPr="00C4137B">
            <w:rPr>
              <w:rStyle w:val="Numeropagina"/>
              <w:rFonts w:ascii="Arial" w:hAnsi="Arial" w:cs="Arial"/>
              <w:b w:val="0"/>
              <w:sz w:val="20"/>
              <w:szCs w:val="20"/>
            </w:rPr>
            <w:fldChar w:fldCharType="separate"/>
          </w:r>
          <w:r w:rsidR="00EE7ECF">
            <w:rPr>
              <w:rStyle w:val="Numeropagina"/>
              <w:rFonts w:ascii="Arial" w:hAnsi="Arial" w:cs="Arial"/>
              <w:b w:val="0"/>
              <w:noProof/>
              <w:sz w:val="20"/>
              <w:szCs w:val="20"/>
            </w:rPr>
            <w:t>5</w:t>
          </w:r>
          <w:r w:rsidRPr="00C4137B">
            <w:rPr>
              <w:rStyle w:val="Numeropagina"/>
              <w:rFonts w:ascii="Arial" w:hAnsi="Arial" w:cs="Arial"/>
              <w:b w:val="0"/>
              <w:sz w:val="20"/>
              <w:szCs w:val="20"/>
            </w:rPr>
            <w:fldChar w:fldCharType="end"/>
          </w:r>
          <w:r w:rsidRPr="00C4137B">
            <w:rPr>
              <w:rStyle w:val="Numeropagina"/>
              <w:rFonts w:ascii="Arial" w:hAnsi="Arial" w:cs="Arial"/>
              <w:b w:val="0"/>
              <w:sz w:val="20"/>
              <w:szCs w:val="20"/>
            </w:rPr>
            <w:tab/>
            <w:t xml:space="preserve">of </w:t>
          </w:r>
          <w:r w:rsidRPr="00C4137B">
            <w:rPr>
              <w:rStyle w:val="Numeropagina"/>
              <w:rFonts w:ascii="Arial" w:hAnsi="Arial" w:cs="Arial"/>
              <w:b w:val="0"/>
              <w:sz w:val="20"/>
              <w:szCs w:val="20"/>
            </w:rPr>
            <w:fldChar w:fldCharType="begin"/>
          </w:r>
          <w:r w:rsidRPr="00C4137B">
            <w:rPr>
              <w:rStyle w:val="Numeropagina"/>
              <w:rFonts w:ascii="Arial" w:hAnsi="Arial" w:cs="Arial"/>
              <w:b w:val="0"/>
              <w:sz w:val="20"/>
              <w:szCs w:val="20"/>
            </w:rPr>
            <w:instrText xml:space="preserve"> NUMPAGES </w:instrText>
          </w:r>
          <w:r w:rsidRPr="00C4137B">
            <w:rPr>
              <w:rStyle w:val="Numeropagina"/>
              <w:rFonts w:ascii="Arial" w:hAnsi="Arial" w:cs="Arial"/>
              <w:b w:val="0"/>
              <w:sz w:val="20"/>
              <w:szCs w:val="20"/>
            </w:rPr>
            <w:fldChar w:fldCharType="separate"/>
          </w:r>
          <w:r w:rsidR="00EE7ECF">
            <w:rPr>
              <w:rStyle w:val="Numeropagina"/>
              <w:rFonts w:ascii="Arial" w:hAnsi="Arial" w:cs="Arial"/>
              <w:b w:val="0"/>
              <w:noProof/>
              <w:sz w:val="20"/>
              <w:szCs w:val="20"/>
            </w:rPr>
            <w:t>6</w:t>
          </w:r>
          <w:r w:rsidRPr="00C4137B">
            <w:rPr>
              <w:rStyle w:val="Numeropagina"/>
              <w:rFonts w:ascii="Arial" w:hAnsi="Arial" w:cs="Arial"/>
              <w:b w:val="0"/>
              <w:sz w:val="20"/>
              <w:szCs w:val="20"/>
            </w:rPr>
            <w:fldChar w:fldCharType="end"/>
          </w:r>
        </w:p>
      </w:tc>
    </w:tr>
  </w:tbl>
  <w:p w14:paraId="02651A42" w14:textId="77777777" w:rsidR="00201099" w:rsidRPr="00A845A6" w:rsidRDefault="00201099" w:rsidP="007860F7">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912"/>
      <w:gridCol w:w="3427"/>
      <w:gridCol w:w="3231"/>
    </w:tblGrid>
    <w:tr w:rsidR="00201099" w14:paraId="464EC5D2" w14:textId="77777777" w:rsidTr="008246F1">
      <w:tc>
        <w:tcPr>
          <w:tcW w:w="4025" w:type="dxa"/>
          <w:vAlign w:val="center"/>
        </w:tcPr>
        <w:p w14:paraId="1829C190" w14:textId="77777777" w:rsidR="00201099" w:rsidRPr="00AB2A32" w:rsidRDefault="00201099" w:rsidP="007860F7">
          <w:pPr>
            <w:pStyle w:val="Intestazione"/>
            <w:rPr>
              <w:rStyle w:val="Numeropagina"/>
              <w:b w:val="0"/>
            </w:rPr>
          </w:pPr>
          <w:r>
            <w:rPr>
              <w:noProof/>
              <w:lang w:val="it-IT" w:eastAsia="it-IT"/>
            </w:rPr>
            <w:drawing>
              <wp:inline distT="0" distB="0" distL="0" distR="0" wp14:anchorId="4FAD69C5" wp14:editId="4ABF890D">
                <wp:extent cx="2419109" cy="717630"/>
                <wp:effectExtent l="0" t="0" r="0" b="0"/>
                <wp:docPr id="6" name="Picture 6" descr="CTS-GE:01_ADMINISTRATION:Logos:SPACE CENTER:logo swiss space center de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S-GE:01_ADMINISTRATION:Logos:SPACE CENTER:logo swiss space center def.pdf"/>
                        <pic:cNvPicPr>
                          <a:picLocks noChangeAspect="1" noChangeArrowheads="1"/>
                        </pic:cNvPicPr>
                      </pic:nvPicPr>
                      <pic:blipFill rotWithShape="1">
                        <a:blip r:embed="rId1">
                          <a:extLst>
                            <a:ext uri="{28A0092B-C50C-407E-A947-70E740481C1C}">
                              <a14:useLocalDpi xmlns:a14="http://schemas.microsoft.com/office/drawing/2010/main" val="0"/>
                            </a:ext>
                          </a:extLst>
                        </a:blip>
                        <a:srcRect t="16131" r="10262" b="17168"/>
                        <a:stretch/>
                      </pic:blipFill>
                      <pic:spPr bwMode="auto">
                        <a:xfrm>
                          <a:off x="0" y="0"/>
                          <a:ext cx="2420101" cy="717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1" w:type="dxa"/>
        </w:tcPr>
        <w:p w14:paraId="14F36A09" w14:textId="77777777" w:rsidR="00201099" w:rsidRPr="00C4137B" w:rsidRDefault="00201099" w:rsidP="007860F7">
          <w:pPr>
            <w:pStyle w:val="Intestazione"/>
            <w:rPr>
              <w:rStyle w:val="Numeropagina"/>
              <w:rFonts w:ascii="Arial" w:hAnsi="Arial" w:cs="Arial"/>
              <w:sz w:val="18"/>
              <w:szCs w:val="18"/>
            </w:rPr>
          </w:pPr>
          <w:r>
            <w:rPr>
              <w:rStyle w:val="Numeropagina"/>
              <w:rFonts w:ascii="Arial" w:hAnsi="Arial" w:cs="Arial"/>
              <w:sz w:val="18"/>
              <w:szCs w:val="18"/>
            </w:rPr>
            <w:tab/>
          </w:r>
        </w:p>
      </w:tc>
      <w:tc>
        <w:tcPr>
          <w:tcW w:w="2268" w:type="dxa"/>
          <w:vAlign w:val="center"/>
        </w:tcPr>
        <w:p w14:paraId="5937A200" w14:textId="77777777" w:rsidR="00201099" w:rsidRPr="00C4137B" w:rsidRDefault="00201099" w:rsidP="007860F7">
          <w:pPr>
            <w:pStyle w:val="Intestazione"/>
            <w:rPr>
              <w:rStyle w:val="Numeropagina"/>
              <w:rFonts w:ascii="Arial" w:hAnsi="Arial" w:cs="Arial"/>
              <w:b w:val="0"/>
              <w:sz w:val="20"/>
              <w:szCs w:val="20"/>
            </w:rPr>
          </w:pPr>
          <w:proofErr w:type="gramStart"/>
          <w:r w:rsidRPr="00C4137B">
            <w:rPr>
              <w:rStyle w:val="Numeropagina"/>
              <w:rFonts w:ascii="Arial" w:hAnsi="Arial" w:cs="Arial"/>
              <w:b w:val="0"/>
              <w:sz w:val="20"/>
              <w:szCs w:val="20"/>
            </w:rPr>
            <w:t>Date</w:t>
          </w:r>
          <w:r w:rsidRPr="00C4137B">
            <w:rPr>
              <w:rStyle w:val="Numeropagina"/>
              <w:rFonts w:ascii="Arial" w:hAnsi="Arial" w:cs="Arial"/>
              <w:b w:val="0"/>
              <w:sz w:val="20"/>
              <w:szCs w:val="20"/>
            </w:rPr>
            <w:tab/>
            <w:t>:</w:t>
          </w:r>
          <w:proofErr w:type="gramEnd"/>
          <w:r w:rsidRPr="00C4137B">
            <w:rPr>
              <w:rStyle w:val="Numeropagina"/>
              <w:rFonts w:ascii="Arial" w:hAnsi="Arial" w:cs="Arial"/>
              <w:b w:val="0"/>
              <w:sz w:val="20"/>
              <w:szCs w:val="20"/>
            </w:rPr>
            <w:t xml:space="preserve"> </w:t>
          </w:r>
          <w:r>
            <w:fldChar w:fldCharType="begin"/>
          </w:r>
          <w:r>
            <w:instrText xml:space="preserve"> TIME \@ "dd/MM/yyyy" </w:instrText>
          </w:r>
          <w:r>
            <w:fldChar w:fldCharType="separate"/>
          </w:r>
          <w:r w:rsidR="00EE7ECF">
            <w:rPr>
              <w:noProof/>
            </w:rPr>
            <w:t>14/06/2013</w:t>
          </w:r>
          <w:r>
            <w:fldChar w:fldCharType="end"/>
          </w:r>
          <w:r w:rsidRPr="00C4137B">
            <w:rPr>
              <w:rStyle w:val="Numeropagina"/>
              <w:rFonts w:ascii="Arial" w:hAnsi="Arial" w:cs="Arial"/>
              <w:b w:val="0"/>
              <w:sz w:val="20"/>
              <w:szCs w:val="20"/>
            </w:rPr>
            <w:br/>
            <w:t>Issue</w:t>
          </w:r>
          <w:r w:rsidRPr="00C4137B">
            <w:rPr>
              <w:rStyle w:val="Numeropagina"/>
              <w:rFonts w:ascii="Arial" w:hAnsi="Arial" w:cs="Arial"/>
              <w:b w:val="0"/>
              <w:sz w:val="20"/>
              <w:szCs w:val="20"/>
            </w:rPr>
            <w:tab/>
            <w:t xml:space="preserve">: </w:t>
          </w:r>
          <w:r>
            <w:rPr>
              <w:rStyle w:val="Numeropagina"/>
              <w:rFonts w:ascii="Arial" w:hAnsi="Arial" w:cs="Arial"/>
              <w:b w:val="0"/>
              <w:sz w:val="20"/>
              <w:szCs w:val="20"/>
            </w:rPr>
            <w:t>1</w:t>
          </w:r>
          <w:r w:rsidRPr="00C4137B">
            <w:rPr>
              <w:rStyle w:val="Numeropagina"/>
              <w:rFonts w:ascii="Arial" w:hAnsi="Arial" w:cs="Arial"/>
              <w:b w:val="0"/>
              <w:sz w:val="20"/>
              <w:szCs w:val="20"/>
            </w:rPr>
            <w:tab/>
            <w:t xml:space="preserve">Rev : </w:t>
          </w:r>
          <w:r>
            <w:rPr>
              <w:rStyle w:val="Numeropagina"/>
              <w:rFonts w:ascii="Arial" w:hAnsi="Arial" w:cs="Arial"/>
              <w:b w:val="0"/>
              <w:sz w:val="20"/>
              <w:szCs w:val="20"/>
            </w:rPr>
            <w:t>0</w:t>
          </w:r>
          <w:r w:rsidRPr="00C4137B">
            <w:rPr>
              <w:rStyle w:val="Numeropagina"/>
              <w:rFonts w:ascii="Arial" w:hAnsi="Arial" w:cs="Arial"/>
              <w:b w:val="0"/>
              <w:sz w:val="20"/>
              <w:szCs w:val="20"/>
            </w:rPr>
            <w:br/>
            <w:t>Page</w:t>
          </w:r>
          <w:r w:rsidRPr="00C4137B">
            <w:rPr>
              <w:rStyle w:val="Numeropagina"/>
              <w:rFonts w:ascii="Arial" w:hAnsi="Arial" w:cs="Arial"/>
              <w:b w:val="0"/>
              <w:sz w:val="20"/>
              <w:szCs w:val="20"/>
            </w:rPr>
            <w:tab/>
            <w:t xml:space="preserve">: </w:t>
          </w:r>
          <w:r w:rsidRPr="00C4137B">
            <w:rPr>
              <w:rStyle w:val="Numeropagina"/>
              <w:rFonts w:ascii="Arial" w:hAnsi="Arial" w:cs="Arial"/>
              <w:b w:val="0"/>
              <w:sz w:val="20"/>
              <w:szCs w:val="20"/>
            </w:rPr>
            <w:fldChar w:fldCharType="begin"/>
          </w:r>
          <w:r w:rsidRPr="00C4137B">
            <w:rPr>
              <w:rStyle w:val="Numeropagina"/>
              <w:rFonts w:ascii="Arial" w:hAnsi="Arial" w:cs="Arial"/>
              <w:b w:val="0"/>
              <w:sz w:val="20"/>
              <w:szCs w:val="20"/>
            </w:rPr>
            <w:instrText xml:space="preserve"> PAGE </w:instrText>
          </w:r>
          <w:r w:rsidRPr="00C4137B">
            <w:rPr>
              <w:rStyle w:val="Numeropagina"/>
              <w:rFonts w:ascii="Arial" w:hAnsi="Arial" w:cs="Arial"/>
              <w:b w:val="0"/>
              <w:sz w:val="20"/>
              <w:szCs w:val="20"/>
            </w:rPr>
            <w:fldChar w:fldCharType="separate"/>
          </w:r>
          <w:r w:rsidR="00EE7ECF">
            <w:rPr>
              <w:rStyle w:val="Numeropagina"/>
              <w:rFonts w:ascii="Arial" w:hAnsi="Arial" w:cs="Arial"/>
              <w:b w:val="0"/>
              <w:noProof/>
              <w:sz w:val="20"/>
              <w:szCs w:val="20"/>
            </w:rPr>
            <w:t>1</w:t>
          </w:r>
          <w:r w:rsidRPr="00C4137B">
            <w:rPr>
              <w:rStyle w:val="Numeropagina"/>
              <w:rFonts w:ascii="Arial" w:hAnsi="Arial" w:cs="Arial"/>
              <w:b w:val="0"/>
              <w:sz w:val="20"/>
              <w:szCs w:val="20"/>
            </w:rPr>
            <w:fldChar w:fldCharType="end"/>
          </w:r>
          <w:r w:rsidRPr="00C4137B">
            <w:rPr>
              <w:rStyle w:val="Numeropagina"/>
              <w:rFonts w:ascii="Arial" w:hAnsi="Arial" w:cs="Arial"/>
              <w:b w:val="0"/>
              <w:sz w:val="20"/>
              <w:szCs w:val="20"/>
            </w:rPr>
            <w:tab/>
            <w:t xml:space="preserve">of </w:t>
          </w:r>
          <w:r w:rsidRPr="00C4137B">
            <w:rPr>
              <w:rStyle w:val="Numeropagina"/>
              <w:rFonts w:ascii="Arial" w:hAnsi="Arial" w:cs="Arial"/>
              <w:b w:val="0"/>
              <w:sz w:val="20"/>
              <w:szCs w:val="20"/>
            </w:rPr>
            <w:fldChar w:fldCharType="begin"/>
          </w:r>
          <w:r w:rsidRPr="00C4137B">
            <w:rPr>
              <w:rStyle w:val="Numeropagina"/>
              <w:rFonts w:ascii="Arial" w:hAnsi="Arial" w:cs="Arial"/>
              <w:b w:val="0"/>
              <w:sz w:val="20"/>
              <w:szCs w:val="20"/>
            </w:rPr>
            <w:instrText xml:space="preserve"> NUMPAGES </w:instrText>
          </w:r>
          <w:r w:rsidRPr="00C4137B">
            <w:rPr>
              <w:rStyle w:val="Numeropagina"/>
              <w:rFonts w:ascii="Arial" w:hAnsi="Arial" w:cs="Arial"/>
              <w:b w:val="0"/>
              <w:sz w:val="20"/>
              <w:szCs w:val="20"/>
            </w:rPr>
            <w:fldChar w:fldCharType="separate"/>
          </w:r>
          <w:r w:rsidR="00EE7ECF">
            <w:rPr>
              <w:rStyle w:val="Numeropagina"/>
              <w:rFonts w:ascii="Arial" w:hAnsi="Arial" w:cs="Arial"/>
              <w:b w:val="0"/>
              <w:noProof/>
              <w:sz w:val="20"/>
              <w:szCs w:val="20"/>
            </w:rPr>
            <w:t>6</w:t>
          </w:r>
          <w:r w:rsidRPr="00C4137B">
            <w:rPr>
              <w:rStyle w:val="Numeropagina"/>
              <w:rFonts w:ascii="Arial" w:hAnsi="Arial" w:cs="Arial"/>
              <w:b w:val="0"/>
              <w:sz w:val="20"/>
              <w:szCs w:val="20"/>
            </w:rPr>
            <w:fldChar w:fldCharType="end"/>
          </w:r>
        </w:p>
      </w:tc>
    </w:tr>
  </w:tbl>
  <w:p w14:paraId="5707F1BD" w14:textId="77777777" w:rsidR="00201099" w:rsidRDefault="00201099" w:rsidP="007860F7">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775D9"/>
    <w:multiLevelType w:val="hybridMultilevel"/>
    <w:tmpl w:val="8CAC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4A7106"/>
    <w:multiLevelType w:val="hybridMultilevel"/>
    <w:tmpl w:val="C0784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672E8A"/>
    <w:multiLevelType w:val="hybridMultilevel"/>
    <w:tmpl w:val="B29E0288"/>
    <w:lvl w:ilvl="0" w:tplc="6AB2B62E">
      <w:start w:val="2008"/>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9F186B"/>
    <w:multiLevelType w:val="hybridMultilevel"/>
    <w:tmpl w:val="C518C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FD10AF"/>
    <w:multiLevelType w:val="multilevel"/>
    <w:tmpl w:val="E46A6322"/>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718"/>
        </w:tabs>
        <w:ind w:left="718" w:hanging="576"/>
      </w:pPr>
      <w:rPr>
        <w:rFonts w:hint="default"/>
      </w:rPr>
    </w:lvl>
    <w:lvl w:ilvl="2">
      <w:start w:val="1"/>
      <w:numFmt w:val="decimal"/>
      <w:pStyle w:val="Titolo3"/>
      <w:lvlText w:val="%1.%2.%3"/>
      <w:lvlJc w:val="left"/>
      <w:pPr>
        <w:tabs>
          <w:tab w:val="num" w:pos="1004"/>
        </w:tabs>
        <w:ind w:left="1004"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5">
    <w:nsid w:val="3856056E"/>
    <w:multiLevelType w:val="hybridMultilevel"/>
    <w:tmpl w:val="E880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A256BB"/>
    <w:multiLevelType w:val="hybridMultilevel"/>
    <w:tmpl w:val="F2FA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73AD3"/>
    <w:multiLevelType w:val="hybridMultilevel"/>
    <w:tmpl w:val="A8D0A5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0578E9"/>
    <w:multiLevelType w:val="hybridMultilevel"/>
    <w:tmpl w:val="77B24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805A12"/>
    <w:multiLevelType w:val="hybridMultilevel"/>
    <w:tmpl w:val="1818D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7D76D4"/>
    <w:multiLevelType w:val="hybridMultilevel"/>
    <w:tmpl w:val="EB64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E10213"/>
    <w:multiLevelType w:val="multilevel"/>
    <w:tmpl w:val="52947078"/>
    <w:lvl w:ilvl="0">
      <w:start w:val="1"/>
      <w:numFmt w:val="upperLetter"/>
      <w:pStyle w:val="Appendix1"/>
      <w:lvlText w:val="Appendix %1"/>
      <w:lvlJc w:val="left"/>
      <w:pPr>
        <w:tabs>
          <w:tab w:val="num" w:pos="432"/>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11"/>
  </w:num>
  <w:num w:numId="3">
    <w:abstractNumId w:val="1"/>
  </w:num>
  <w:num w:numId="4">
    <w:abstractNumId w:val="7"/>
  </w:num>
  <w:num w:numId="5">
    <w:abstractNumId w:val="6"/>
  </w:num>
  <w:num w:numId="6">
    <w:abstractNumId w:val="0"/>
  </w:num>
  <w:num w:numId="7">
    <w:abstractNumId w:val="3"/>
  </w:num>
  <w:num w:numId="8">
    <w:abstractNumId w:val="8"/>
  </w:num>
  <w:num w:numId="9">
    <w:abstractNumId w:val="10"/>
  </w:num>
  <w:num w:numId="10">
    <w:abstractNumId w:val="9"/>
  </w:num>
  <w:num w:numId="11">
    <w:abstractNumId w:val="2"/>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gutterAtTop/>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style="mso-position-vertical-relative:line" fill="f" fillcolor="none [4]" stroke="f" strokecolor="none [1]">
      <v:fill color="none [4]" color2="none [0]" on="f"/>
      <v:stroke color="none [1]" on="f"/>
      <v:shadow color="none [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26"/>
    <w:rsid w:val="0000152B"/>
    <w:rsid w:val="00001A59"/>
    <w:rsid w:val="00001A63"/>
    <w:rsid w:val="00002455"/>
    <w:rsid w:val="00002EDC"/>
    <w:rsid w:val="00003A51"/>
    <w:rsid w:val="00003C64"/>
    <w:rsid w:val="000042BE"/>
    <w:rsid w:val="00004496"/>
    <w:rsid w:val="0000451C"/>
    <w:rsid w:val="0000615E"/>
    <w:rsid w:val="000067E5"/>
    <w:rsid w:val="000100B1"/>
    <w:rsid w:val="000101F1"/>
    <w:rsid w:val="00010593"/>
    <w:rsid w:val="00010DE9"/>
    <w:rsid w:val="000114F0"/>
    <w:rsid w:val="000120CE"/>
    <w:rsid w:val="00012F56"/>
    <w:rsid w:val="0001441D"/>
    <w:rsid w:val="000144E3"/>
    <w:rsid w:val="000164DE"/>
    <w:rsid w:val="0001761A"/>
    <w:rsid w:val="0002052E"/>
    <w:rsid w:val="000206C5"/>
    <w:rsid w:val="00021A7D"/>
    <w:rsid w:val="00021AB0"/>
    <w:rsid w:val="000236D7"/>
    <w:rsid w:val="00025AEF"/>
    <w:rsid w:val="00025C2E"/>
    <w:rsid w:val="0002612C"/>
    <w:rsid w:val="0002698F"/>
    <w:rsid w:val="00027069"/>
    <w:rsid w:val="000271D4"/>
    <w:rsid w:val="0002790A"/>
    <w:rsid w:val="00031D5A"/>
    <w:rsid w:val="0003234B"/>
    <w:rsid w:val="0003254F"/>
    <w:rsid w:val="00032F20"/>
    <w:rsid w:val="00032F94"/>
    <w:rsid w:val="000339DF"/>
    <w:rsid w:val="00033D35"/>
    <w:rsid w:val="000369D4"/>
    <w:rsid w:val="00036D56"/>
    <w:rsid w:val="00036E76"/>
    <w:rsid w:val="00037277"/>
    <w:rsid w:val="000402E2"/>
    <w:rsid w:val="000409D3"/>
    <w:rsid w:val="00040CF0"/>
    <w:rsid w:val="00042138"/>
    <w:rsid w:val="00042484"/>
    <w:rsid w:val="0004298C"/>
    <w:rsid w:val="00042D36"/>
    <w:rsid w:val="00043EEC"/>
    <w:rsid w:val="000449F7"/>
    <w:rsid w:val="00045826"/>
    <w:rsid w:val="00046819"/>
    <w:rsid w:val="00047161"/>
    <w:rsid w:val="0004764B"/>
    <w:rsid w:val="00047BBC"/>
    <w:rsid w:val="00051FC0"/>
    <w:rsid w:val="00054473"/>
    <w:rsid w:val="00054810"/>
    <w:rsid w:val="0006252A"/>
    <w:rsid w:val="000627A8"/>
    <w:rsid w:val="00062DB9"/>
    <w:rsid w:val="00063013"/>
    <w:rsid w:val="000635D9"/>
    <w:rsid w:val="00063FC4"/>
    <w:rsid w:val="000647AE"/>
    <w:rsid w:val="00065CCE"/>
    <w:rsid w:val="0006695B"/>
    <w:rsid w:val="00066BDB"/>
    <w:rsid w:val="00066BDE"/>
    <w:rsid w:val="0006703E"/>
    <w:rsid w:val="00067C27"/>
    <w:rsid w:val="00071972"/>
    <w:rsid w:val="00072207"/>
    <w:rsid w:val="000737D1"/>
    <w:rsid w:val="00073BDD"/>
    <w:rsid w:val="0007467E"/>
    <w:rsid w:val="00074DEC"/>
    <w:rsid w:val="00074E7B"/>
    <w:rsid w:val="000751D0"/>
    <w:rsid w:val="000753A8"/>
    <w:rsid w:val="0007563B"/>
    <w:rsid w:val="00077574"/>
    <w:rsid w:val="00077BB2"/>
    <w:rsid w:val="000800EB"/>
    <w:rsid w:val="0008068C"/>
    <w:rsid w:val="00081C77"/>
    <w:rsid w:val="00084626"/>
    <w:rsid w:val="00084878"/>
    <w:rsid w:val="000852EF"/>
    <w:rsid w:val="000860C4"/>
    <w:rsid w:val="000870E5"/>
    <w:rsid w:val="00087B2A"/>
    <w:rsid w:val="00087DE9"/>
    <w:rsid w:val="0009057A"/>
    <w:rsid w:val="0009088D"/>
    <w:rsid w:val="00090E66"/>
    <w:rsid w:val="00090FB9"/>
    <w:rsid w:val="0009124E"/>
    <w:rsid w:val="00091261"/>
    <w:rsid w:val="00091A7C"/>
    <w:rsid w:val="00092B7A"/>
    <w:rsid w:val="0009321E"/>
    <w:rsid w:val="00095D9F"/>
    <w:rsid w:val="00096609"/>
    <w:rsid w:val="000971E4"/>
    <w:rsid w:val="000A0958"/>
    <w:rsid w:val="000A0A69"/>
    <w:rsid w:val="000A0D28"/>
    <w:rsid w:val="000A1C64"/>
    <w:rsid w:val="000A2932"/>
    <w:rsid w:val="000A2A00"/>
    <w:rsid w:val="000A35A2"/>
    <w:rsid w:val="000A4C20"/>
    <w:rsid w:val="000A6B98"/>
    <w:rsid w:val="000A7422"/>
    <w:rsid w:val="000B1B52"/>
    <w:rsid w:val="000B25F9"/>
    <w:rsid w:val="000B2A2A"/>
    <w:rsid w:val="000B2E03"/>
    <w:rsid w:val="000B4820"/>
    <w:rsid w:val="000B5D0B"/>
    <w:rsid w:val="000B633F"/>
    <w:rsid w:val="000B6670"/>
    <w:rsid w:val="000B6DE1"/>
    <w:rsid w:val="000C0326"/>
    <w:rsid w:val="000C03C3"/>
    <w:rsid w:val="000C16E7"/>
    <w:rsid w:val="000C1EBC"/>
    <w:rsid w:val="000C3898"/>
    <w:rsid w:val="000C3B6E"/>
    <w:rsid w:val="000C462C"/>
    <w:rsid w:val="000C5D6B"/>
    <w:rsid w:val="000C6560"/>
    <w:rsid w:val="000C6D83"/>
    <w:rsid w:val="000C7742"/>
    <w:rsid w:val="000D0122"/>
    <w:rsid w:val="000D2677"/>
    <w:rsid w:val="000D6938"/>
    <w:rsid w:val="000D77A2"/>
    <w:rsid w:val="000E0319"/>
    <w:rsid w:val="000E1472"/>
    <w:rsid w:val="000E1DE2"/>
    <w:rsid w:val="000E23A1"/>
    <w:rsid w:val="000E2DB2"/>
    <w:rsid w:val="000E3599"/>
    <w:rsid w:val="000E4744"/>
    <w:rsid w:val="000E6259"/>
    <w:rsid w:val="000E65AB"/>
    <w:rsid w:val="000F0A31"/>
    <w:rsid w:val="000F1F84"/>
    <w:rsid w:val="000F5629"/>
    <w:rsid w:val="000F56D4"/>
    <w:rsid w:val="000F6148"/>
    <w:rsid w:val="000F629D"/>
    <w:rsid w:val="000F6D55"/>
    <w:rsid w:val="000F7728"/>
    <w:rsid w:val="000F7A2E"/>
    <w:rsid w:val="00100172"/>
    <w:rsid w:val="0010091A"/>
    <w:rsid w:val="00100FB0"/>
    <w:rsid w:val="00101D17"/>
    <w:rsid w:val="0010340B"/>
    <w:rsid w:val="001036D6"/>
    <w:rsid w:val="0010381C"/>
    <w:rsid w:val="00104288"/>
    <w:rsid w:val="00104806"/>
    <w:rsid w:val="001053DE"/>
    <w:rsid w:val="00106699"/>
    <w:rsid w:val="001073EE"/>
    <w:rsid w:val="00110C27"/>
    <w:rsid w:val="00111A97"/>
    <w:rsid w:val="00111E7E"/>
    <w:rsid w:val="00111EB0"/>
    <w:rsid w:val="00112655"/>
    <w:rsid w:val="00112FE7"/>
    <w:rsid w:val="00114563"/>
    <w:rsid w:val="00114EC5"/>
    <w:rsid w:val="00115E77"/>
    <w:rsid w:val="001164CF"/>
    <w:rsid w:val="00121B25"/>
    <w:rsid w:val="00121C42"/>
    <w:rsid w:val="00125297"/>
    <w:rsid w:val="00130AC1"/>
    <w:rsid w:val="00131435"/>
    <w:rsid w:val="00131F47"/>
    <w:rsid w:val="0013230E"/>
    <w:rsid w:val="0013346B"/>
    <w:rsid w:val="00136DA7"/>
    <w:rsid w:val="00136F5F"/>
    <w:rsid w:val="00140F63"/>
    <w:rsid w:val="00141E47"/>
    <w:rsid w:val="001429BC"/>
    <w:rsid w:val="00142BAD"/>
    <w:rsid w:val="00142D32"/>
    <w:rsid w:val="0014461C"/>
    <w:rsid w:val="00144749"/>
    <w:rsid w:val="0014769C"/>
    <w:rsid w:val="00150D75"/>
    <w:rsid w:val="00151258"/>
    <w:rsid w:val="00151B21"/>
    <w:rsid w:val="00152F86"/>
    <w:rsid w:val="001533E8"/>
    <w:rsid w:val="00154449"/>
    <w:rsid w:val="001556EF"/>
    <w:rsid w:val="001559AD"/>
    <w:rsid w:val="00155C23"/>
    <w:rsid w:val="00155F3A"/>
    <w:rsid w:val="001564B7"/>
    <w:rsid w:val="001565F0"/>
    <w:rsid w:val="00157D80"/>
    <w:rsid w:val="00160AA7"/>
    <w:rsid w:val="00161A51"/>
    <w:rsid w:val="0016466F"/>
    <w:rsid w:val="00165759"/>
    <w:rsid w:val="00171CCC"/>
    <w:rsid w:val="001721EB"/>
    <w:rsid w:val="00172811"/>
    <w:rsid w:val="001733B9"/>
    <w:rsid w:val="00173653"/>
    <w:rsid w:val="0017449E"/>
    <w:rsid w:val="00174968"/>
    <w:rsid w:val="0017511F"/>
    <w:rsid w:val="00175AC8"/>
    <w:rsid w:val="00176AB1"/>
    <w:rsid w:val="00176AF4"/>
    <w:rsid w:val="001773D7"/>
    <w:rsid w:val="001778B5"/>
    <w:rsid w:val="00180BEC"/>
    <w:rsid w:val="00180ED9"/>
    <w:rsid w:val="00184386"/>
    <w:rsid w:val="00184AD1"/>
    <w:rsid w:val="00185485"/>
    <w:rsid w:val="00185844"/>
    <w:rsid w:val="00185DE9"/>
    <w:rsid w:val="00186154"/>
    <w:rsid w:val="00186225"/>
    <w:rsid w:val="001863E3"/>
    <w:rsid w:val="00186935"/>
    <w:rsid w:val="00186B04"/>
    <w:rsid w:val="00186BA9"/>
    <w:rsid w:val="00187196"/>
    <w:rsid w:val="00187394"/>
    <w:rsid w:val="00190594"/>
    <w:rsid w:val="001908EE"/>
    <w:rsid w:val="001910CE"/>
    <w:rsid w:val="00191F78"/>
    <w:rsid w:val="00192A2B"/>
    <w:rsid w:val="00195AFB"/>
    <w:rsid w:val="001A0276"/>
    <w:rsid w:val="001A028B"/>
    <w:rsid w:val="001A072D"/>
    <w:rsid w:val="001A11B7"/>
    <w:rsid w:val="001A25F7"/>
    <w:rsid w:val="001A3219"/>
    <w:rsid w:val="001A36FB"/>
    <w:rsid w:val="001A5611"/>
    <w:rsid w:val="001B2222"/>
    <w:rsid w:val="001B2873"/>
    <w:rsid w:val="001B497B"/>
    <w:rsid w:val="001B5821"/>
    <w:rsid w:val="001B6281"/>
    <w:rsid w:val="001B70C8"/>
    <w:rsid w:val="001C0637"/>
    <w:rsid w:val="001C081B"/>
    <w:rsid w:val="001C2AE9"/>
    <w:rsid w:val="001C30F8"/>
    <w:rsid w:val="001C41FE"/>
    <w:rsid w:val="001C4713"/>
    <w:rsid w:val="001C5677"/>
    <w:rsid w:val="001C6735"/>
    <w:rsid w:val="001D0AD8"/>
    <w:rsid w:val="001D1A04"/>
    <w:rsid w:val="001D25D2"/>
    <w:rsid w:val="001D2DDD"/>
    <w:rsid w:val="001D4A23"/>
    <w:rsid w:val="001D76D8"/>
    <w:rsid w:val="001E03A8"/>
    <w:rsid w:val="001E0667"/>
    <w:rsid w:val="001E0B1B"/>
    <w:rsid w:val="001E131C"/>
    <w:rsid w:val="001E1779"/>
    <w:rsid w:val="001E24F3"/>
    <w:rsid w:val="001E4A63"/>
    <w:rsid w:val="001E5401"/>
    <w:rsid w:val="001E567E"/>
    <w:rsid w:val="001E7C2C"/>
    <w:rsid w:val="001E7C96"/>
    <w:rsid w:val="001F0766"/>
    <w:rsid w:val="001F1C93"/>
    <w:rsid w:val="001F3675"/>
    <w:rsid w:val="001F398D"/>
    <w:rsid w:val="001F3F57"/>
    <w:rsid w:val="001F4128"/>
    <w:rsid w:val="001F514C"/>
    <w:rsid w:val="001F54A8"/>
    <w:rsid w:val="001F6AA9"/>
    <w:rsid w:val="001F6B75"/>
    <w:rsid w:val="001F76B6"/>
    <w:rsid w:val="00200544"/>
    <w:rsid w:val="00201075"/>
    <w:rsid w:val="00201099"/>
    <w:rsid w:val="00202274"/>
    <w:rsid w:val="00202AE9"/>
    <w:rsid w:val="002033C3"/>
    <w:rsid w:val="0020683E"/>
    <w:rsid w:val="0020695D"/>
    <w:rsid w:val="00207699"/>
    <w:rsid w:val="00210558"/>
    <w:rsid w:val="0021099E"/>
    <w:rsid w:val="00210BEC"/>
    <w:rsid w:val="002113E1"/>
    <w:rsid w:val="0021153D"/>
    <w:rsid w:val="00215C98"/>
    <w:rsid w:val="0021647D"/>
    <w:rsid w:val="002164EC"/>
    <w:rsid w:val="00216C8F"/>
    <w:rsid w:val="00216E85"/>
    <w:rsid w:val="00217555"/>
    <w:rsid w:val="00221522"/>
    <w:rsid w:val="00221983"/>
    <w:rsid w:val="002229B2"/>
    <w:rsid w:val="00222E42"/>
    <w:rsid w:val="0022406B"/>
    <w:rsid w:val="00224611"/>
    <w:rsid w:val="00225F0F"/>
    <w:rsid w:val="00226067"/>
    <w:rsid w:val="002266BA"/>
    <w:rsid w:val="00226D28"/>
    <w:rsid w:val="00226FC5"/>
    <w:rsid w:val="00230023"/>
    <w:rsid w:val="002307CE"/>
    <w:rsid w:val="002316F4"/>
    <w:rsid w:val="002333A9"/>
    <w:rsid w:val="00233AFD"/>
    <w:rsid w:val="002344FC"/>
    <w:rsid w:val="0023477F"/>
    <w:rsid w:val="00234C7E"/>
    <w:rsid w:val="00234FB6"/>
    <w:rsid w:val="0023546A"/>
    <w:rsid w:val="00235FFD"/>
    <w:rsid w:val="00237243"/>
    <w:rsid w:val="00237A22"/>
    <w:rsid w:val="002404A5"/>
    <w:rsid w:val="00240A2D"/>
    <w:rsid w:val="002414C5"/>
    <w:rsid w:val="0024155A"/>
    <w:rsid w:val="0024253B"/>
    <w:rsid w:val="00242822"/>
    <w:rsid w:val="002444C0"/>
    <w:rsid w:val="00244DEE"/>
    <w:rsid w:val="002457CF"/>
    <w:rsid w:val="00246236"/>
    <w:rsid w:val="00246257"/>
    <w:rsid w:val="00247AF1"/>
    <w:rsid w:val="00247C17"/>
    <w:rsid w:val="00247F93"/>
    <w:rsid w:val="00250B57"/>
    <w:rsid w:val="00250D37"/>
    <w:rsid w:val="0025231E"/>
    <w:rsid w:val="002534A5"/>
    <w:rsid w:val="002557B3"/>
    <w:rsid w:val="00256555"/>
    <w:rsid w:val="00257A72"/>
    <w:rsid w:val="002605D1"/>
    <w:rsid w:val="002610FA"/>
    <w:rsid w:val="00263445"/>
    <w:rsid w:val="00264A3A"/>
    <w:rsid w:val="00265CF5"/>
    <w:rsid w:val="00266E19"/>
    <w:rsid w:val="00266E7E"/>
    <w:rsid w:val="00266ECF"/>
    <w:rsid w:val="00267610"/>
    <w:rsid w:val="00267D32"/>
    <w:rsid w:val="0027549E"/>
    <w:rsid w:val="002763C1"/>
    <w:rsid w:val="00277A3B"/>
    <w:rsid w:val="0028026C"/>
    <w:rsid w:val="00280999"/>
    <w:rsid w:val="00280E60"/>
    <w:rsid w:val="002811A2"/>
    <w:rsid w:val="002814E6"/>
    <w:rsid w:val="00281687"/>
    <w:rsid w:val="00281A74"/>
    <w:rsid w:val="00281B62"/>
    <w:rsid w:val="00281F7A"/>
    <w:rsid w:val="00282D3B"/>
    <w:rsid w:val="00282DB0"/>
    <w:rsid w:val="002841A9"/>
    <w:rsid w:val="002852D9"/>
    <w:rsid w:val="00286842"/>
    <w:rsid w:val="00287156"/>
    <w:rsid w:val="00287A6A"/>
    <w:rsid w:val="00294BAD"/>
    <w:rsid w:val="00294F64"/>
    <w:rsid w:val="0029768B"/>
    <w:rsid w:val="00297729"/>
    <w:rsid w:val="00297F89"/>
    <w:rsid w:val="002A0C4C"/>
    <w:rsid w:val="002A12AC"/>
    <w:rsid w:val="002A1735"/>
    <w:rsid w:val="002A1E4A"/>
    <w:rsid w:val="002A1FEA"/>
    <w:rsid w:val="002A20CB"/>
    <w:rsid w:val="002A291F"/>
    <w:rsid w:val="002A33B3"/>
    <w:rsid w:val="002A3AB4"/>
    <w:rsid w:val="002A427E"/>
    <w:rsid w:val="002A495D"/>
    <w:rsid w:val="002A4F01"/>
    <w:rsid w:val="002A62F9"/>
    <w:rsid w:val="002A637C"/>
    <w:rsid w:val="002A6BF7"/>
    <w:rsid w:val="002A7034"/>
    <w:rsid w:val="002A78DA"/>
    <w:rsid w:val="002B074A"/>
    <w:rsid w:val="002B282D"/>
    <w:rsid w:val="002B35E1"/>
    <w:rsid w:val="002B3A09"/>
    <w:rsid w:val="002B4C1D"/>
    <w:rsid w:val="002B4C56"/>
    <w:rsid w:val="002B4E50"/>
    <w:rsid w:val="002B5628"/>
    <w:rsid w:val="002B566F"/>
    <w:rsid w:val="002B7097"/>
    <w:rsid w:val="002B716B"/>
    <w:rsid w:val="002B7D01"/>
    <w:rsid w:val="002C09A6"/>
    <w:rsid w:val="002C1920"/>
    <w:rsid w:val="002C23AC"/>
    <w:rsid w:val="002C25D8"/>
    <w:rsid w:val="002C4410"/>
    <w:rsid w:val="002C4C38"/>
    <w:rsid w:val="002C576F"/>
    <w:rsid w:val="002C57E6"/>
    <w:rsid w:val="002C7841"/>
    <w:rsid w:val="002D2679"/>
    <w:rsid w:val="002D2CE1"/>
    <w:rsid w:val="002D3E70"/>
    <w:rsid w:val="002D546E"/>
    <w:rsid w:val="002D7D4C"/>
    <w:rsid w:val="002D7E2D"/>
    <w:rsid w:val="002E0B55"/>
    <w:rsid w:val="002E0D36"/>
    <w:rsid w:val="002E1BEF"/>
    <w:rsid w:val="002E3B8F"/>
    <w:rsid w:val="002E3FD9"/>
    <w:rsid w:val="002E402C"/>
    <w:rsid w:val="002E52B3"/>
    <w:rsid w:val="002E560A"/>
    <w:rsid w:val="002E5C05"/>
    <w:rsid w:val="002E5DE1"/>
    <w:rsid w:val="002E69DD"/>
    <w:rsid w:val="002E75D4"/>
    <w:rsid w:val="002E79FD"/>
    <w:rsid w:val="002E7DEF"/>
    <w:rsid w:val="002F0699"/>
    <w:rsid w:val="002F0884"/>
    <w:rsid w:val="002F4470"/>
    <w:rsid w:val="002F4CF2"/>
    <w:rsid w:val="002F70F9"/>
    <w:rsid w:val="00300088"/>
    <w:rsid w:val="003005A1"/>
    <w:rsid w:val="003017DD"/>
    <w:rsid w:val="00303D17"/>
    <w:rsid w:val="00310296"/>
    <w:rsid w:val="00310F6B"/>
    <w:rsid w:val="00311D81"/>
    <w:rsid w:val="003144BE"/>
    <w:rsid w:val="003152F4"/>
    <w:rsid w:val="00316273"/>
    <w:rsid w:val="0031692F"/>
    <w:rsid w:val="00317278"/>
    <w:rsid w:val="00317DB1"/>
    <w:rsid w:val="003205ED"/>
    <w:rsid w:val="00321503"/>
    <w:rsid w:val="003224E2"/>
    <w:rsid w:val="00322776"/>
    <w:rsid w:val="00323162"/>
    <w:rsid w:val="003231E2"/>
    <w:rsid w:val="00323705"/>
    <w:rsid w:val="00324561"/>
    <w:rsid w:val="00324CF1"/>
    <w:rsid w:val="003255E1"/>
    <w:rsid w:val="00325DB8"/>
    <w:rsid w:val="00327449"/>
    <w:rsid w:val="003335A7"/>
    <w:rsid w:val="0033363F"/>
    <w:rsid w:val="003339FF"/>
    <w:rsid w:val="00333C3D"/>
    <w:rsid w:val="003345C1"/>
    <w:rsid w:val="00334F1D"/>
    <w:rsid w:val="003353A6"/>
    <w:rsid w:val="0033625E"/>
    <w:rsid w:val="003413F1"/>
    <w:rsid w:val="00341D8D"/>
    <w:rsid w:val="00341EE6"/>
    <w:rsid w:val="00341EEC"/>
    <w:rsid w:val="00341F22"/>
    <w:rsid w:val="00342081"/>
    <w:rsid w:val="0034584A"/>
    <w:rsid w:val="0034681C"/>
    <w:rsid w:val="00346C58"/>
    <w:rsid w:val="0035013B"/>
    <w:rsid w:val="00350975"/>
    <w:rsid w:val="00351CED"/>
    <w:rsid w:val="00351FA9"/>
    <w:rsid w:val="0035226E"/>
    <w:rsid w:val="00352432"/>
    <w:rsid w:val="0035295E"/>
    <w:rsid w:val="003546EC"/>
    <w:rsid w:val="00354C43"/>
    <w:rsid w:val="003559EA"/>
    <w:rsid w:val="00355C03"/>
    <w:rsid w:val="0035734F"/>
    <w:rsid w:val="0036208C"/>
    <w:rsid w:val="00362337"/>
    <w:rsid w:val="00365CFC"/>
    <w:rsid w:val="003665BF"/>
    <w:rsid w:val="003670DD"/>
    <w:rsid w:val="00367A39"/>
    <w:rsid w:val="003702EC"/>
    <w:rsid w:val="0037041C"/>
    <w:rsid w:val="00372105"/>
    <w:rsid w:val="003729BD"/>
    <w:rsid w:val="00374FE3"/>
    <w:rsid w:val="003760C3"/>
    <w:rsid w:val="00376410"/>
    <w:rsid w:val="0037698A"/>
    <w:rsid w:val="00377185"/>
    <w:rsid w:val="00380067"/>
    <w:rsid w:val="00381031"/>
    <w:rsid w:val="00381DFC"/>
    <w:rsid w:val="00381E4D"/>
    <w:rsid w:val="003823B6"/>
    <w:rsid w:val="0038257F"/>
    <w:rsid w:val="00383284"/>
    <w:rsid w:val="00385527"/>
    <w:rsid w:val="00386572"/>
    <w:rsid w:val="00386ACB"/>
    <w:rsid w:val="0038766A"/>
    <w:rsid w:val="00391591"/>
    <w:rsid w:val="00391916"/>
    <w:rsid w:val="00391AF7"/>
    <w:rsid w:val="003946FC"/>
    <w:rsid w:val="0039508F"/>
    <w:rsid w:val="00395901"/>
    <w:rsid w:val="00396196"/>
    <w:rsid w:val="003965B3"/>
    <w:rsid w:val="00396A6C"/>
    <w:rsid w:val="003976A4"/>
    <w:rsid w:val="00397E9E"/>
    <w:rsid w:val="003A0996"/>
    <w:rsid w:val="003A0F48"/>
    <w:rsid w:val="003A1618"/>
    <w:rsid w:val="003A1A1A"/>
    <w:rsid w:val="003A356C"/>
    <w:rsid w:val="003A3EA0"/>
    <w:rsid w:val="003A4311"/>
    <w:rsid w:val="003A5E04"/>
    <w:rsid w:val="003A69B5"/>
    <w:rsid w:val="003A750E"/>
    <w:rsid w:val="003B0666"/>
    <w:rsid w:val="003B0A6B"/>
    <w:rsid w:val="003B0BE9"/>
    <w:rsid w:val="003B4CD5"/>
    <w:rsid w:val="003B513A"/>
    <w:rsid w:val="003B55F2"/>
    <w:rsid w:val="003B68AB"/>
    <w:rsid w:val="003B6A32"/>
    <w:rsid w:val="003B6DAC"/>
    <w:rsid w:val="003B6F09"/>
    <w:rsid w:val="003B6FEB"/>
    <w:rsid w:val="003B708C"/>
    <w:rsid w:val="003B7C64"/>
    <w:rsid w:val="003C15D1"/>
    <w:rsid w:val="003C17CE"/>
    <w:rsid w:val="003C2762"/>
    <w:rsid w:val="003C3EC1"/>
    <w:rsid w:val="003C4BF9"/>
    <w:rsid w:val="003C6B17"/>
    <w:rsid w:val="003C7797"/>
    <w:rsid w:val="003C7825"/>
    <w:rsid w:val="003D0DDF"/>
    <w:rsid w:val="003D1946"/>
    <w:rsid w:val="003D262F"/>
    <w:rsid w:val="003D26B6"/>
    <w:rsid w:val="003D26F5"/>
    <w:rsid w:val="003D384D"/>
    <w:rsid w:val="003D39ED"/>
    <w:rsid w:val="003D3B98"/>
    <w:rsid w:val="003D45A3"/>
    <w:rsid w:val="003D49E4"/>
    <w:rsid w:val="003D5EC7"/>
    <w:rsid w:val="003D6A94"/>
    <w:rsid w:val="003E024B"/>
    <w:rsid w:val="003E09CF"/>
    <w:rsid w:val="003E188D"/>
    <w:rsid w:val="003E22AB"/>
    <w:rsid w:val="003E29AE"/>
    <w:rsid w:val="003E2E98"/>
    <w:rsid w:val="003E3032"/>
    <w:rsid w:val="003E34A9"/>
    <w:rsid w:val="003E403C"/>
    <w:rsid w:val="003E4DE8"/>
    <w:rsid w:val="003E4EE0"/>
    <w:rsid w:val="003E5AAA"/>
    <w:rsid w:val="003E6965"/>
    <w:rsid w:val="003E769E"/>
    <w:rsid w:val="003E798E"/>
    <w:rsid w:val="003F22E3"/>
    <w:rsid w:val="003F299C"/>
    <w:rsid w:val="003F2B93"/>
    <w:rsid w:val="003F3181"/>
    <w:rsid w:val="003F3207"/>
    <w:rsid w:val="003F5830"/>
    <w:rsid w:val="003F59A7"/>
    <w:rsid w:val="003F6DF5"/>
    <w:rsid w:val="003F6E74"/>
    <w:rsid w:val="003F71B0"/>
    <w:rsid w:val="004000C4"/>
    <w:rsid w:val="00400733"/>
    <w:rsid w:val="00401018"/>
    <w:rsid w:val="004017A6"/>
    <w:rsid w:val="00403323"/>
    <w:rsid w:val="0040432E"/>
    <w:rsid w:val="00404B11"/>
    <w:rsid w:val="004051F6"/>
    <w:rsid w:val="00406B3A"/>
    <w:rsid w:val="00410AC5"/>
    <w:rsid w:val="0041147E"/>
    <w:rsid w:val="0041182D"/>
    <w:rsid w:val="00411CFF"/>
    <w:rsid w:val="00412652"/>
    <w:rsid w:val="004171CF"/>
    <w:rsid w:val="0041771C"/>
    <w:rsid w:val="0042016A"/>
    <w:rsid w:val="004207CE"/>
    <w:rsid w:val="00420C7E"/>
    <w:rsid w:val="004211D3"/>
    <w:rsid w:val="0042161E"/>
    <w:rsid w:val="00421BC9"/>
    <w:rsid w:val="00421D3D"/>
    <w:rsid w:val="0042208F"/>
    <w:rsid w:val="004222EF"/>
    <w:rsid w:val="00423179"/>
    <w:rsid w:val="00423770"/>
    <w:rsid w:val="00423882"/>
    <w:rsid w:val="00423BA4"/>
    <w:rsid w:val="004254EF"/>
    <w:rsid w:val="00426339"/>
    <w:rsid w:val="0043025D"/>
    <w:rsid w:val="00430982"/>
    <w:rsid w:val="004309F0"/>
    <w:rsid w:val="004321AA"/>
    <w:rsid w:val="004324EB"/>
    <w:rsid w:val="00432BC1"/>
    <w:rsid w:val="00433483"/>
    <w:rsid w:val="004338B8"/>
    <w:rsid w:val="00434A00"/>
    <w:rsid w:val="004359C9"/>
    <w:rsid w:val="00441D4A"/>
    <w:rsid w:val="00442060"/>
    <w:rsid w:val="004425CD"/>
    <w:rsid w:val="0044271E"/>
    <w:rsid w:val="00443F01"/>
    <w:rsid w:val="004440E9"/>
    <w:rsid w:val="00444D86"/>
    <w:rsid w:val="00445F5E"/>
    <w:rsid w:val="00446D41"/>
    <w:rsid w:val="00450BA8"/>
    <w:rsid w:val="00453291"/>
    <w:rsid w:val="0045414D"/>
    <w:rsid w:val="00454A33"/>
    <w:rsid w:val="00454BAD"/>
    <w:rsid w:val="00455AAA"/>
    <w:rsid w:val="004565B5"/>
    <w:rsid w:val="0046062D"/>
    <w:rsid w:val="00462A8E"/>
    <w:rsid w:val="00463B66"/>
    <w:rsid w:val="00465E3F"/>
    <w:rsid w:val="00467BAD"/>
    <w:rsid w:val="004703FB"/>
    <w:rsid w:val="00471AD8"/>
    <w:rsid w:val="0047204C"/>
    <w:rsid w:val="00472B19"/>
    <w:rsid w:val="004738EF"/>
    <w:rsid w:val="00473C5F"/>
    <w:rsid w:val="00473D33"/>
    <w:rsid w:val="004744C8"/>
    <w:rsid w:val="004746B4"/>
    <w:rsid w:val="004755F5"/>
    <w:rsid w:val="0047563C"/>
    <w:rsid w:val="00475668"/>
    <w:rsid w:val="00475793"/>
    <w:rsid w:val="0047579B"/>
    <w:rsid w:val="004765FE"/>
    <w:rsid w:val="00476D37"/>
    <w:rsid w:val="004774DB"/>
    <w:rsid w:val="00477A58"/>
    <w:rsid w:val="00480194"/>
    <w:rsid w:val="00482FCF"/>
    <w:rsid w:val="00483565"/>
    <w:rsid w:val="004839D6"/>
    <w:rsid w:val="0048580F"/>
    <w:rsid w:val="0048628E"/>
    <w:rsid w:val="004862B4"/>
    <w:rsid w:val="00487680"/>
    <w:rsid w:val="004877D5"/>
    <w:rsid w:val="0049689F"/>
    <w:rsid w:val="00496CC1"/>
    <w:rsid w:val="004971AA"/>
    <w:rsid w:val="00497F42"/>
    <w:rsid w:val="004A0749"/>
    <w:rsid w:val="004A0A9A"/>
    <w:rsid w:val="004A1655"/>
    <w:rsid w:val="004A27DC"/>
    <w:rsid w:val="004A2C11"/>
    <w:rsid w:val="004A4470"/>
    <w:rsid w:val="004A4676"/>
    <w:rsid w:val="004A55F4"/>
    <w:rsid w:val="004A5C70"/>
    <w:rsid w:val="004A7D6D"/>
    <w:rsid w:val="004A7DA4"/>
    <w:rsid w:val="004B0D73"/>
    <w:rsid w:val="004B2383"/>
    <w:rsid w:val="004B29F9"/>
    <w:rsid w:val="004B33DE"/>
    <w:rsid w:val="004B3FCE"/>
    <w:rsid w:val="004B417A"/>
    <w:rsid w:val="004B5249"/>
    <w:rsid w:val="004B62B1"/>
    <w:rsid w:val="004B6586"/>
    <w:rsid w:val="004B6BD7"/>
    <w:rsid w:val="004B72BA"/>
    <w:rsid w:val="004C037F"/>
    <w:rsid w:val="004C0DC8"/>
    <w:rsid w:val="004C1C62"/>
    <w:rsid w:val="004C25C8"/>
    <w:rsid w:val="004C3892"/>
    <w:rsid w:val="004C588D"/>
    <w:rsid w:val="004C64ED"/>
    <w:rsid w:val="004C6911"/>
    <w:rsid w:val="004C7122"/>
    <w:rsid w:val="004D0431"/>
    <w:rsid w:val="004D0E76"/>
    <w:rsid w:val="004D3779"/>
    <w:rsid w:val="004D775C"/>
    <w:rsid w:val="004D7ABC"/>
    <w:rsid w:val="004D7FB0"/>
    <w:rsid w:val="004E1C00"/>
    <w:rsid w:val="004E23FE"/>
    <w:rsid w:val="004E28F5"/>
    <w:rsid w:val="004E3749"/>
    <w:rsid w:val="004E4839"/>
    <w:rsid w:val="004E6FE4"/>
    <w:rsid w:val="004E76F7"/>
    <w:rsid w:val="004F06C9"/>
    <w:rsid w:val="004F1A47"/>
    <w:rsid w:val="004F2B1D"/>
    <w:rsid w:val="004F4371"/>
    <w:rsid w:val="004F5752"/>
    <w:rsid w:val="004F5997"/>
    <w:rsid w:val="004F5A7A"/>
    <w:rsid w:val="004F6197"/>
    <w:rsid w:val="004F73D5"/>
    <w:rsid w:val="004F7B8D"/>
    <w:rsid w:val="005006AF"/>
    <w:rsid w:val="00500FF3"/>
    <w:rsid w:val="0050131C"/>
    <w:rsid w:val="00501A2F"/>
    <w:rsid w:val="00502321"/>
    <w:rsid w:val="00503720"/>
    <w:rsid w:val="00504186"/>
    <w:rsid w:val="00504575"/>
    <w:rsid w:val="00504B2A"/>
    <w:rsid w:val="00505AA1"/>
    <w:rsid w:val="0050761F"/>
    <w:rsid w:val="0051029D"/>
    <w:rsid w:val="005106E3"/>
    <w:rsid w:val="005118E6"/>
    <w:rsid w:val="00511BA5"/>
    <w:rsid w:val="00511D7E"/>
    <w:rsid w:val="00511DAF"/>
    <w:rsid w:val="00512B23"/>
    <w:rsid w:val="00513AA3"/>
    <w:rsid w:val="00514771"/>
    <w:rsid w:val="00516232"/>
    <w:rsid w:val="00516A02"/>
    <w:rsid w:val="00517CC2"/>
    <w:rsid w:val="00520422"/>
    <w:rsid w:val="005213B7"/>
    <w:rsid w:val="00521C98"/>
    <w:rsid w:val="00522CF9"/>
    <w:rsid w:val="00522E89"/>
    <w:rsid w:val="0052419E"/>
    <w:rsid w:val="0052589F"/>
    <w:rsid w:val="005269F3"/>
    <w:rsid w:val="00526D83"/>
    <w:rsid w:val="005305CF"/>
    <w:rsid w:val="005315AF"/>
    <w:rsid w:val="00531D87"/>
    <w:rsid w:val="00532478"/>
    <w:rsid w:val="00532899"/>
    <w:rsid w:val="00533D68"/>
    <w:rsid w:val="00533EC7"/>
    <w:rsid w:val="00534F1F"/>
    <w:rsid w:val="00535AB4"/>
    <w:rsid w:val="00537270"/>
    <w:rsid w:val="00544530"/>
    <w:rsid w:val="00544B51"/>
    <w:rsid w:val="00545789"/>
    <w:rsid w:val="005461BC"/>
    <w:rsid w:val="00546C6A"/>
    <w:rsid w:val="0054741E"/>
    <w:rsid w:val="00551FAC"/>
    <w:rsid w:val="0055278E"/>
    <w:rsid w:val="00553078"/>
    <w:rsid w:val="00553D36"/>
    <w:rsid w:val="00554EA7"/>
    <w:rsid w:val="005564DA"/>
    <w:rsid w:val="00556976"/>
    <w:rsid w:val="00557E17"/>
    <w:rsid w:val="00557F60"/>
    <w:rsid w:val="00560461"/>
    <w:rsid w:val="005610BD"/>
    <w:rsid w:val="005615F5"/>
    <w:rsid w:val="00561B39"/>
    <w:rsid w:val="00562D05"/>
    <w:rsid w:val="00564326"/>
    <w:rsid w:val="00564399"/>
    <w:rsid w:val="00566DA5"/>
    <w:rsid w:val="00567F34"/>
    <w:rsid w:val="005706D7"/>
    <w:rsid w:val="00570760"/>
    <w:rsid w:val="0057132C"/>
    <w:rsid w:val="00571834"/>
    <w:rsid w:val="00574ADC"/>
    <w:rsid w:val="005755E9"/>
    <w:rsid w:val="00575BFC"/>
    <w:rsid w:val="00575FCA"/>
    <w:rsid w:val="00576BC7"/>
    <w:rsid w:val="005773C0"/>
    <w:rsid w:val="00580469"/>
    <w:rsid w:val="005816AA"/>
    <w:rsid w:val="005818DE"/>
    <w:rsid w:val="00581DFD"/>
    <w:rsid w:val="00581E1B"/>
    <w:rsid w:val="00581EB7"/>
    <w:rsid w:val="00581EE2"/>
    <w:rsid w:val="00581FDC"/>
    <w:rsid w:val="0058206E"/>
    <w:rsid w:val="0058258C"/>
    <w:rsid w:val="005834B2"/>
    <w:rsid w:val="005842EB"/>
    <w:rsid w:val="00584797"/>
    <w:rsid w:val="00584900"/>
    <w:rsid w:val="005855F3"/>
    <w:rsid w:val="00585D39"/>
    <w:rsid w:val="00586FB5"/>
    <w:rsid w:val="00587423"/>
    <w:rsid w:val="005905D3"/>
    <w:rsid w:val="005918D5"/>
    <w:rsid w:val="00592BED"/>
    <w:rsid w:val="00593C96"/>
    <w:rsid w:val="00594A3B"/>
    <w:rsid w:val="005954AE"/>
    <w:rsid w:val="0059692C"/>
    <w:rsid w:val="00596DA6"/>
    <w:rsid w:val="00597F06"/>
    <w:rsid w:val="005A0658"/>
    <w:rsid w:val="005A0BE8"/>
    <w:rsid w:val="005A122E"/>
    <w:rsid w:val="005A1D81"/>
    <w:rsid w:val="005A2663"/>
    <w:rsid w:val="005A26BB"/>
    <w:rsid w:val="005A49E9"/>
    <w:rsid w:val="005A5892"/>
    <w:rsid w:val="005A6153"/>
    <w:rsid w:val="005A61A5"/>
    <w:rsid w:val="005A67E2"/>
    <w:rsid w:val="005A6CE2"/>
    <w:rsid w:val="005B1E79"/>
    <w:rsid w:val="005B31AB"/>
    <w:rsid w:val="005B5069"/>
    <w:rsid w:val="005B6369"/>
    <w:rsid w:val="005B6615"/>
    <w:rsid w:val="005B711F"/>
    <w:rsid w:val="005B7A4D"/>
    <w:rsid w:val="005C0B47"/>
    <w:rsid w:val="005C1B47"/>
    <w:rsid w:val="005C21F1"/>
    <w:rsid w:val="005C2AA2"/>
    <w:rsid w:val="005C360B"/>
    <w:rsid w:val="005C3AF5"/>
    <w:rsid w:val="005C40C8"/>
    <w:rsid w:val="005C4E05"/>
    <w:rsid w:val="005C52F4"/>
    <w:rsid w:val="005C5823"/>
    <w:rsid w:val="005C6E22"/>
    <w:rsid w:val="005D04EC"/>
    <w:rsid w:val="005D12BD"/>
    <w:rsid w:val="005D22F8"/>
    <w:rsid w:val="005D3157"/>
    <w:rsid w:val="005D72D0"/>
    <w:rsid w:val="005D79D6"/>
    <w:rsid w:val="005E0C6B"/>
    <w:rsid w:val="005E1ADD"/>
    <w:rsid w:val="005E1E54"/>
    <w:rsid w:val="005E31C2"/>
    <w:rsid w:val="005E3AA6"/>
    <w:rsid w:val="005E4AE6"/>
    <w:rsid w:val="005E54AE"/>
    <w:rsid w:val="005E6564"/>
    <w:rsid w:val="005E68FC"/>
    <w:rsid w:val="005F15C0"/>
    <w:rsid w:val="005F295C"/>
    <w:rsid w:val="005F3028"/>
    <w:rsid w:val="005F3EA3"/>
    <w:rsid w:val="005F59CB"/>
    <w:rsid w:val="005F5F3D"/>
    <w:rsid w:val="005F6274"/>
    <w:rsid w:val="005F62E5"/>
    <w:rsid w:val="005F730B"/>
    <w:rsid w:val="005F7ED2"/>
    <w:rsid w:val="00600597"/>
    <w:rsid w:val="0060182F"/>
    <w:rsid w:val="00601F0F"/>
    <w:rsid w:val="00603B96"/>
    <w:rsid w:val="0061046C"/>
    <w:rsid w:val="006107FE"/>
    <w:rsid w:val="00611848"/>
    <w:rsid w:val="006126C2"/>
    <w:rsid w:val="00613982"/>
    <w:rsid w:val="00614D35"/>
    <w:rsid w:val="00614DC4"/>
    <w:rsid w:val="006164CA"/>
    <w:rsid w:val="0061693F"/>
    <w:rsid w:val="00616951"/>
    <w:rsid w:val="00617089"/>
    <w:rsid w:val="0061767D"/>
    <w:rsid w:val="00617A4C"/>
    <w:rsid w:val="00621090"/>
    <w:rsid w:val="006223BF"/>
    <w:rsid w:val="00622FFC"/>
    <w:rsid w:val="00623220"/>
    <w:rsid w:val="00623C5B"/>
    <w:rsid w:val="00624277"/>
    <w:rsid w:val="006242EC"/>
    <w:rsid w:val="006251A2"/>
    <w:rsid w:val="006259FC"/>
    <w:rsid w:val="00625B65"/>
    <w:rsid w:val="00625DA8"/>
    <w:rsid w:val="0062773E"/>
    <w:rsid w:val="00630E64"/>
    <w:rsid w:val="00631C1E"/>
    <w:rsid w:val="00632D88"/>
    <w:rsid w:val="00633793"/>
    <w:rsid w:val="00633B05"/>
    <w:rsid w:val="00633C9B"/>
    <w:rsid w:val="00634403"/>
    <w:rsid w:val="006344F8"/>
    <w:rsid w:val="00634BB9"/>
    <w:rsid w:val="0063685A"/>
    <w:rsid w:val="00636EE6"/>
    <w:rsid w:val="0063764C"/>
    <w:rsid w:val="00637968"/>
    <w:rsid w:val="00641503"/>
    <w:rsid w:val="006416E8"/>
    <w:rsid w:val="006429CF"/>
    <w:rsid w:val="00643AA2"/>
    <w:rsid w:val="00645121"/>
    <w:rsid w:val="006462FD"/>
    <w:rsid w:val="00647679"/>
    <w:rsid w:val="00650061"/>
    <w:rsid w:val="00650F33"/>
    <w:rsid w:val="006510BE"/>
    <w:rsid w:val="00651BE5"/>
    <w:rsid w:val="00654C64"/>
    <w:rsid w:val="00655736"/>
    <w:rsid w:val="00655FC1"/>
    <w:rsid w:val="00660909"/>
    <w:rsid w:val="00660E3A"/>
    <w:rsid w:val="00662B49"/>
    <w:rsid w:val="006640AF"/>
    <w:rsid w:val="00664DD5"/>
    <w:rsid w:val="006652AC"/>
    <w:rsid w:val="00665B0B"/>
    <w:rsid w:val="006673A9"/>
    <w:rsid w:val="00670380"/>
    <w:rsid w:val="00670AE5"/>
    <w:rsid w:val="006711E6"/>
    <w:rsid w:val="0067198A"/>
    <w:rsid w:val="00671A59"/>
    <w:rsid w:val="006723B4"/>
    <w:rsid w:val="006730A8"/>
    <w:rsid w:val="006733E9"/>
    <w:rsid w:val="006757DF"/>
    <w:rsid w:val="00676088"/>
    <w:rsid w:val="006768FA"/>
    <w:rsid w:val="00677E19"/>
    <w:rsid w:val="00680281"/>
    <w:rsid w:val="0068028A"/>
    <w:rsid w:val="006804D5"/>
    <w:rsid w:val="0068053D"/>
    <w:rsid w:val="00681464"/>
    <w:rsid w:val="00681A6D"/>
    <w:rsid w:val="006831F6"/>
    <w:rsid w:val="006838F1"/>
    <w:rsid w:val="00684B9E"/>
    <w:rsid w:val="00684CD2"/>
    <w:rsid w:val="00685F38"/>
    <w:rsid w:val="0068652C"/>
    <w:rsid w:val="0069074A"/>
    <w:rsid w:val="00691DD1"/>
    <w:rsid w:val="0069373E"/>
    <w:rsid w:val="006944D8"/>
    <w:rsid w:val="00695309"/>
    <w:rsid w:val="00696438"/>
    <w:rsid w:val="006975EC"/>
    <w:rsid w:val="006A0967"/>
    <w:rsid w:val="006A166D"/>
    <w:rsid w:val="006A1F1E"/>
    <w:rsid w:val="006A2809"/>
    <w:rsid w:val="006A33BE"/>
    <w:rsid w:val="006A3E53"/>
    <w:rsid w:val="006A40D3"/>
    <w:rsid w:val="006A7236"/>
    <w:rsid w:val="006A770D"/>
    <w:rsid w:val="006B0A1C"/>
    <w:rsid w:val="006B57D7"/>
    <w:rsid w:val="006B58E7"/>
    <w:rsid w:val="006B6187"/>
    <w:rsid w:val="006B7CBA"/>
    <w:rsid w:val="006C0852"/>
    <w:rsid w:val="006C15C4"/>
    <w:rsid w:val="006C20F1"/>
    <w:rsid w:val="006C2C3E"/>
    <w:rsid w:val="006C2D1A"/>
    <w:rsid w:val="006C2E67"/>
    <w:rsid w:val="006C3724"/>
    <w:rsid w:val="006C41DC"/>
    <w:rsid w:val="006C47B8"/>
    <w:rsid w:val="006C47FC"/>
    <w:rsid w:val="006C5A04"/>
    <w:rsid w:val="006C606D"/>
    <w:rsid w:val="006C724B"/>
    <w:rsid w:val="006D1177"/>
    <w:rsid w:val="006D18E1"/>
    <w:rsid w:val="006D2B62"/>
    <w:rsid w:val="006D59A1"/>
    <w:rsid w:val="006D5E11"/>
    <w:rsid w:val="006D7A37"/>
    <w:rsid w:val="006E0BF0"/>
    <w:rsid w:val="006E1036"/>
    <w:rsid w:val="006E1632"/>
    <w:rsid w:val="006E290E"/>
    <w:rsid w:val="006E29DB"/>
    <w:rsid w:val="006E3F80"/>
    <w:rsid w:val="006E40DE"/>
    <w:rsid w:val="006E444B"/>
    <w:rsid w:val="006E703E"/>
    <w:rsid w:val="006E7718"/>
    <w:rsid w:val="006E782F"/>
    <w:rsid w:val="006F0062"/>
    <w:rsid w:val="006F06F6"/>
    <w:rsid w:val="006F1153"/>
    <w:rsid w:val="006F264B"/>
    <w:rsid w:val="006F2B1D"/>
    <w:rsid w:val="006F2BDA"/>
    <w:rsid w:val="006F5C39"/>
    <w:rsid w:val="006F62E9"/>
    <w:rsid w:val="006F78A7"/>
    <w:rsid w:val="0070026B"/>
    <w:rsid w:val="00701114"/>
    <w:rsid w:val="00701BB7"/>
    <w:rsid w:val="00702583"/>
    <w:rsid w:val="007035C3"/>
    <w:rsid w:val="00703FFB"/>
    <w:rsid w:val="007042E7"/>
    <w:rsid w:val="0070436B"/>
    <w:rsid w:val="00705671"/>
    <w:rsid w:val="007057EE"/>
    <w:rsid w:val="00705B37"/>
    <w:rsid w:val="00705F37"/>
    <w:rsid w:val="00706FDC"/>
    <w:rsid w:val="007076C3"/>
    <w:rsid w:val="00707A63"/>
    <w:rsid w:val="00707DAD"/>
    <w:rsid w:val="00710DD2"/>
    <w:rsid w:val="007116CB"/>
    <w:rsid w:val="007118A8"/>
    <w:rsid w:val="007126BB"/>
    <w:rsid w:val="007128D1"/>
    <w:rsid w:val="00715F67"/>
    <w:rsid w:val="00717E01"/>
    <w:rsid w:val="0072048E"/>
    <w:rsid w:val="00722288"/>
    <w:rsid w:val="007227C0"/>
    <w:rsid w:val="007232D6"/>
    <w:rsid w:val="00724207"/>
    <w:rsid w:val="0072628F"/>
    <w:rsid w:val="0072715E"/>
    <w:rsid w:val="00727F3F"/>
    <w:rsid w:val="00730B9C"/>
    <w:rsid w:val="00731596"/>
    <w:rsid w:val="0073181D"/>
    <w:rsid w:val="00731FB5"/>
    <w:rsid w:val="00733B0C"/>
    <w:rsid w:val="0073489E"/>
    <w:rsid w:val="0073512E"/>
    <w:rsid w:val="007351CB"/>
    <w:rsid w:val="00735265"/>
    <w:rsid w:val="0073675D"/>
    <w:rsid w:val="00740014"/>
    <w:rsid w:val="007417CC"/>
    <w:rsid w:val="00742999"/>
    <w:rsid w:val="00744BC9"/>
    <w:rsid w:val="00746ACC"/>
    <w:rsid w:val="00750E9E"/>
    <w:rsid w:val="007515A4"/>
    <w:rsid w:val="00751B1D"/>
    <w:rsid w:val="0075227E"/>
    <w:rsid w:val="00752F78"/>
    <w:rsid w:val="0075407E"/>
    <w:rsid w:val="0075409A"/>
    <w:rsid w:val="00754AA6"/>
    <w:rsid w:val="007553E3"/>
    <w:rsid w:val="00755CF7"/>
    <w:rsid w:val="0075733B"/>
    <w:rsid w:val="007573D8"/>
    <w:rsid w:val="007600D1"/>
    <w:rsid w:val="007601F5"/>
    <w:rsid w:val="00760AC4"/>
    <w:rsid w:val="00763C4D"/>
    <w:rsid w:val="0076460F"/>
    <w:rsid w:val="0076569C"/>
    <w:rsid w:val="007656B0"/>
    <w:rsid w:val="00765997"/>
    <w:rsid w:val="00765B1B"/>
    <w:rsid w:val="00765B4F"/>
    <w:rsid w:val="0076647D"/>
    <w:rsid w:val="00766555"/>
    <w:rsid w:val="007666D8"/>
    <w:rsid w:val="007670BD"/>
    <w:rsid w:val="007679FD"/>
    <w:rsid w:val="0077116B"/>
    <w:rsid w:val="007711B9"/>
    <w:rsid w:val="00771DE6"/>
    <w:rsid w:val="00772C5F"/>
    <w:rsid w:val="0077361F"/>
    <w:rsid w:val="00773C04"/>
    <w:rsid w:val="00774172"/>
    <w:rsid w:val="007748DB"/>
    <w:rsid w:val="00774FEE"/>
    <w:rsid w:val="007765C0"/>
    <w:rsid w:val="00776963"/>
    <w:rsid w:val="007804CB"/>
    <w:rsid w:val="0078054A"/>
    <w:rsid w:val="00780D11"/>
    <w:rsid w:val="00781A17"/>
    <w:rsid w:val="007836BC"/>
    <w:rsid w:val="00784F77"/>
    <w:rsid w:val="00785F3E"/>
    <w:rsid w:val="007860F7"/>
    <w:rsid w:val="0078766D"/>
    <w:rsid w:val="00787888"/>
    <w:rsid w:val="007902E2"/>
    <w:rsid w:val="00790E8B"/>
    <w:rsid w:val="007911BC"/>
    <w:rsid w:val="00791D9A"/>
    <w:rsid w:val="007922D9"/>
    <w:rsid w:val="00794694"/>
    <w:rsid w:val="007951D7"/>
    <w:rsid w:val="007953E6"/>
    <w:rsid w:val="00796452"/>
    <w:rsid w:val="00796A2E"/>
    <w:rsid w:val="00796C98"/>
    <w:rsid w:val="0079764F"/>
    <w:rsid w:val="00797727"/>
    <w:rsid w:val="00797CD2"/>
    <w:rsid w:val="00797E43"/>
    <w:rsid w:val="007A01BD"/>
    <w:rsid w:val="007A35B8"/>
    <w:rsid w:val="007A5A64"/>
    <w:rsid w:val="007A632B"/>
    <w:rsid w:val="007A7B56"/>
    <w:rsid w:val="007B06E4"/>
    <w:rsid w:val="007B18F7"/>
    <w:rsid w:val="007B1E5C"/>
    <w:rsid w:val="007B2220"/>
    <w:rsid w:val="007B2580"/>
    <w:rsid w:val="007B2EF0"/>
    <w:rsid w:val="007C1B3C"/>
    <w:rsid w:val="007C2BEC"/>
    <w:rsid w:val="007C3AEF"/>
    <w:rsid w:val="007C3C9D"/>
    <w:rsid w:val="007C3DE2"/>
    <w:rsid w:val="007C4015"/>
    <w:rsid w:val="007C4B41"/>
    <w:rsid w:val="007C5B64"/>
    <w:rsid w:val="007C62AE"/>
    <w:rsid w:val="007C6696"/>
    <w:rsid w:val="007C6DED"/>
    <w:rsid w:val="007C6F53"/>
    <w:rsid w:val="007C747A"/>
    <w:rsid w:val="007C75C4"/>
    <w:rsid w:val="007C7F9D"/>
    <w:rsid w:val="007D12C8"/>
    <w:rsid w:val="007D1DFA"/>
    <w:rsid w:val="007D375D"/>
    <w:rsid w:val="007D4E18"/>
    <w:rsid w:val="007D5A81"/>
    <w:rsid w:val="007D5CC1"/>
    <w:rsid w:val="007D63C2"/>
    <w:rsid w:val="007D6BF8"/>
    <w:rsid w:val="007D6FA8"/>
    <w:rsid w:val="007D7B8D"/>
    <w:rsid w:val="007E1602"/>
    <w:rsid w:val="007E2433"/>
    <w:rsid w:val="007E281F"/>
    <w:rsid w:val="007E2F5D"/>
    <w:rsid w:val="007E3CD1"/>
    <w:rsid w:val="007E3EF8"/>
    <w:rsid w:val="007E5E51"/>
    <w:rsid w:val="007E5EAA"/>
    <w:rsid w:val="007E619D"/>
    <w:rsid w:val="007E6C95"/>
    <w:rsid w:val="007E6D00"/>
    <w:rsid w:val="007E6F80"/>
    <w:rsid w:val="007F1814"/>
    <w:rsid w:val="007F2F8B"/>
    <w:rsid w:val="007F33BE"/>
    <w:rsid w:val="007F3A55"/>
    <w:rsid w:val="007F503C"/>
    <w:rsid w:val="007F5C2F"/>
    <w:rsid w:val="007F6D0D"/>
    <w:rsid w:val="007F7F03"/>
    <w:rsid w:val="00800171"/>
    <w:rsid w:val="00800631"/>
    <w:rsid w:val="00800E9A"/>
    <w:rsid w:val="008032EC"/>
    <w:rsid w:val="00803F93"/>
    <w:rsid w:val="008040DA"/>
    <w:rsid w:val="008048DA"/>
    <w:rsid w:val="00807837"/>
    <w:rsid w:val="008101C4"/>
    <w:rsid w:val="008106BD"/>
    <w:rsid w:val="00810B42"/>
    <w:rsid w:val="00810CAD"/>
    <w:rsid w:val="00811667"/>
    <w:rsid w:val="00811B62"/>
    <w:rsid w:val="00811BB2"/>
    <w:rsid w:val="0081213E"/>
    <w:rsid w:val="00812560"/>
    <w:rsid w:val="008125C3"/>
    <w:rsid w:val="0081315B"/>
    <w:rsid w:val="008155CF"/>
    <w:rsid w:val="00817070"/>
    <w:rsid w:val="008179DD"/>
    <w:rsid w:val="00817ADC"/>
    <w:rsid w:val="00817CE2"/>
    <w:rsid w:val="00820A27"/>
    <w:rsid w:val="00820AA2"/>
    <w:rsid w:val="00820F08"/>
    <w:rsid w:val="0082126D"/>
    <w:rsid w:val="00821B17"/>
    <w:rsid w:val="00822173"/>
    <w:rsid w:val="0082305B"/>
    <w:rsid w:val="0082348F"/>
    <w:rsid w:val="008246F1"/>
    <w:rsid w:val="00824F6D"/>
    <w:rsid w:val="00825B1E"/>
    <w:rsid w:val="008262B5"/>
    <w:rsid w:val="008274B1"/>
    <w:rsid w:val="00827735"/>
    <w:rsid w:val="00830FA2"/>
    <w:rsid w:val="00831BB2"/>
    <w:rsid w:val="00834F1E"/>
    <w:rsid w:val="0083724C"/>
    <w:rsid w:val="00837ABE"/>
    <w:rsid w:val="008404F1"/>
    <w:rsid w:val="008409DE"/>
    <w:rsid w:val="008411A7"/>
    <w:rsid w:val="008413DA"/>
    <w:rsid w:val="00842702"/>
    <w:rsid w:val="00842B1A"/>
    <w:rsid w:val="00844C29"/>
    <w:rsid w:val="008453B4"/>
    <w:rsid w:val="008464BC"/>
    <w:rsid w:val="00847ACF"/>
    <w:rsid w:val="008505F5"/>
    <w:rsid w:val="008513F3"/>
    <w:rsid w:val="008534D2"/>
    <w:rsid w:val="008537D9"/>
    <w:rsid w:val="00853C2F"/>
    <w:rsid w:val="00854A1F"/>
    <w:rsid w:val="00854DFC"/>
    <w:rsid w:val="00855131"/>
    <w:rsid w:val="00855764"/>
    <w:rsid w:val="00855FAA"/>
    <w:rsid w:val="00856A97"/>
    <w:rsid w:val="00856BCF"/>
    <w:rsid w:val="008571FF"/>
    <w:rsid w:val="00857BFF"/>
    <w:rsid w:val="0086064C"/>
    <w:rsid w:val="00862923"/>
    <w:rsid w:val="00864AD9"/>
    <w:rsid w:val="00865439"/>
    <w:rsid w:val="00865CB0"/>
    <w:rsid w:val="00866A59"/>
    <w:rsid w:val="00867186"/>
    <w:rsid w:val="00867391"/>
    <w:rsid w:val="00870A2B"/>
    <w:rsid w:val="008726D9"/>
    <w:rsid w:val="008727DB"/>
    <w:rsid w:val="00872CD3"/>
    <w:rsid w:val="00874C15"/>
    <w:rsid w:val="00876975"/>
    <w:rsid w:val="008803D5"/>
    <w:rsid w:val="00880AAE"/>
    <w:rsid w:val="00880D33"/>
    <w:rsid w:val="00880D41"/>
    <w:rsid w:val="00882193"/>
    <w:rsid w:val="00882881"/>
    <w:rsid w:val="00883699"/>
    <w:rsid w:val="00884522"/>
    <w:rsid w:val="00884D6A"/>
    <w:rsid w:val="00885BF0"/>
    <w:rsid w:val="00887214"/>
    <w:rsid w:val="008875CC"/>
    <w:rsid w:val="00887A91"/>
    <w:rsid w:val="00887E01"/>
    <w:rsid w:val="00890C28"/>
    <w:rsid w:val="00891392"/>
    <w:rsid w:val="00891992"/>
    <w:rsid w:val="00892054"/>
    <w:rsid w:val="00892865"/>
    <w:rsid w:val="00893E8B"/>
    <w:rsid w:val="00893F60"/>
    <w:rsid w:val="008940CB"/>
    <w:rsid w:val="00894844"/>
    <w:rsid w:val="00894B9D"/>
    <w:rsid w:val="008955C4"/>
    <w:rsid w:val="00896B91"/>
    <w:rsid w:val="008972AA"/>
    <w:rsid w:val="008A0188"/>
    <w:rsid w:val="008A067F"/>
    <w:rsid w:val="008A08FA"/>
    <w:rsid w:val="008A0B55"/>
    <w:rsid w:val="008A0C7F"/>
    <w:rsid w:val="008A0FB3"/>
    <w:rsid w:val="008A1331"/>
    <w:rsid w:val="008A164A"/>
    <w:rsid w:val="008A1931"/>
    <w:rsid w:val="008A1A63"/>
    <w:rsid w:val="008A2EDB"/>
    <w:rsid w:val="008A4056"/>
    <w:rsid w:val="008A4218"/>
    <w:rsid w:val="008A451F"/>
    <w:rsid w:val="008A4D65"/>
    <w:rsid w:val="008A548E"/>
    <w:rsid w:val="008B0904"/>
    <w:rsid w:val="008B2BAE"/>
    <w:rsid w:val="008B3D05"/>
    <w:rsid w:val="008B555C"/>
    <w:rsid w:val="008B6015"/>
    <w:rsid w:val="008B664E"/>
    <w:rsid w:val="008B705E"/>
    <w:rsid w:val="008B733C"/>
    <w:rsid w:val="008B7653"/>
    <w:rsid w:val="008C1D50"/>
    <w:rsid w:val="008C2D3A"/>
    <w:rsid w:val="008C2FC5"/>
    <w:rsid w:val="008C33A6"/>
    <w:rsid w:val="008C3605"/>
    <w:rsid w:val="008C3998"/>
    <w:rsid w:val="008C4669"/>
    <w:rsid w:val="008C59E7"/>
    <w:rsid w:val="008C5CA9"/>
    <w:rsid w:val="008C5D71"/>
    <w:rsid w:val="008C5F22"/>
    <w:rsid w:val="008C65CB"/>
    <w:rsid w:val="008C673D"/>
    <w:rsid w:val="008C6E7C"/>
    <w:rsid w:val="008C7093"/>
    <w:rsid w:val="008C76CE"/>
    <w:rsid w:val="008C7D37"/>
    <w:rsid w:val="008D26A4"/>
    <w:rsid w:val="008D3730"/>
    <w:rsid w:val="008D4C62"/>
    <w:rsid w:val="008D4F1C"/>
    <w:rsid w:val="008D58AA"/>
    <w:rsid w:val="008E0934"/>
    <w:rsid w:val="008E142A"/>
    <w:rsid w:val="008E21F7"/>
    <w:rsid w:val="008E2647"/>
    <w:rsid w:val="008E51BA"/>
    <w:rsid w:val="008E552F"/>
    <w:rsid w:val="008E5B8F"/>
    <w:rsid w:val="008E68DC"/>
    <w:rsid w:val="008E7274"/>
    <w:rsid w:val="008F16CE"/>
    <w:rsid w:val="008F199B"/>
    <w:rsid w:val="008F261C"/>
    <w:rsid w:val="008F2EE5"/>
    <w:rsid w:val="008F507E"/>
    <w:rsid w:val="008F699C"/>
    <w:rsid w:val="008F6DD6"/>
    <w:rsid w:val="008F7637"/>
    <w:rsid w:val="008F763E"/>
    <w:rsid w:val="008F78F7"/>
    <w:rsid w:val="00900502"/>
    <w:rsid w:val="00901962"/>
    <w:rsid w:val="00901BD2"/>
    <w:rsid w:val="00901C23"/>
    <w:rsid w:val="00902284"/>
    <w:rsid w:val="0090242A"/>
    <w:rsid w:val="00902A83"/>
    <w:rsid w:val="00902AFC"/>
    <w:rsid w:val="00902DEC"/>
    <w:rsid w:val="009034F5"/>
    <w:rsid w:val="009035B0"/>
    <w:rsid w:val="00903EE1"/>
    <w:rsid w:val="00904FB9"/>
    <w:rsid w:val="00906300"/>
    <w:rsid w:val="00906FB2"/>
    <w:rsid w:val="00907515"/>
    <w:rsid w:val="009115D0"/>
    <w:rsid w:val="00911C6E"/>
    <w:rsid w:val="00912511"/>
    <w:rsid w:val="00912A59"/>
    <w:rsid w:val="00912B2F"/>
    <w:rsid w:val="009135FA"/>
    <w:rsid w:val="00913DED"/>
    <w:rsid w:val="00913F6B"/>
    <w:rsid w:val="0091414C"/>
    <w:rsid w:val="0091455A"/>
    <w:rsid w:val="00915B36"/>
    <w:rsid w:val="00915C4F"/>
    <w:rsid w:val="00916823"/>
    <w:rsid w:val="009174E1"/>
    <w:rsid w:val="0092087E"/>
    <w:rsid w:val="00920E55"/>
    <w:rsid w:val="00923489"/>
    <w:rsid w:val="00924882"/>
    <w:rsid w:val="00924D3E"/>
    <w:rsid w:val="009255DB"/>
    <w:rsid w:val="009264FF"/>
    <w:rsid w:val="009278C9"/>
    <w:rsid w:val="00932250"/>
    <w:rsid w:val="00933026"/>
    <w:rsid w:val="00933FDA"/>
    <w:rsid w:val="00934E32"/>
    <w:rsid w:val="00936998"/>
    <w:rsid w:val="00936ADB"/>
    <w:rsid w:val="0093728E"/>
    <w:rsid w:val="009400F4"/>
    <w:rsid w:val="009407B6"/>
    <w:rsid w:val="00940DBC"/>
    <w:rsid w:val="00940F53"/>
    <w:rsid w:val="00943582"/>
    <w:rsid w:val="00943A4A"/>
    <w:rsid w:val="00944071"/>
    <w:rsid w:val="00945AF6"/>
    <w:rsid w:val="009460B8"/>
    <w:rsid w:val="009470BD"/>
    <w:rsid w:val="009471D3"/>
    <w:rsid w:val="00947DC0"/>
    <w:rsid w:val="0095003B"/>
    <w:rsid w:val="00950192"/>
    <w:rsid w:val="0095141F"/>
    <w:rsid w:val="009515CF"/>
    <w:rsid w:val="00952BB7"/>
    <w:rsid w:val="00953061"/>
    <w:rsid w:val="00953617"/>
    <w:rsid w:val="00953B80"/>
    <w:rsid w:val="00953C2E"/>
    <w:rsid w:val="00955FB5"/>
    <w:rsid w:val="00956CF2"/>
    <w:rsid w:val="009575B9"/>
    <w:rsid w:val="00962E96"/>
    <w:rsid w:val="00963230"/>
    <w:rsid w:val="00965987"/>
    <w:rsid w:val="00966088"/>
    <w:rsid w:val="0096643A"/>
    <w:rsid w:val="0097022D"/>
    <w:rsid w:val="00971208"/>
    <w:rsid w:val="009715DE"/>
    <w:rsid w:val="0097229F"/>
    <w:rsid w:val="00974AFA"/>
    <w:rsid w:val="0098257B"/>
    <w:rsid w:val="00982C8B"/>
    <w:rsid w:val="00983495"/>
    <w:rsid w:val="00983B96"/>
    <w:rsid w:val="00984060"/>
    <w:rsid w:val="0098503B"/>
    <w:rsid w:val="00985F34"/>
    <w:rsid w:val="00986DB5"/>
    <w:rsid w:val="00986F76"/>
    <w:rsid w:val="00987105"/>
    <w:rsid w:val="0098756F"/>
    <w:rsid w:val="00991F34"/>
    <w:rsid w:val="00992AD5"/>
    <w:rsid w:val="00993C8E"/>
    <w:rsid w:val="00995DDB"/>
    <w:rsid w:val="00996359"/>
    <w:rsid w:val="00996D61"/>
    <w:rsid w:val="0099713A"/>
    <w:rsid w:val="00997F87"/>
    <w:rsid w:val="009A0A45"/>
    <w:rsid w:val="009A18C6"/>
    <w:rsid w:val="009A196D"/>
    <w:rsid w:val="009A2F02"/>
    <w:rsid w:val="009A4235"/>
    <w:rsid w:val="009A4638"/>
    <w:rsid w:val="009A4C48"/>
    <w:rsid w:val="009A52DC"/>
    <w:rsid w:val="009A579D"/>
    <w:rsid w:val="009A5AC4"/>
    <w:rsid w:val="009A6BA6"/>
    <w:rsid w:val="009A7B08"/>
    <w:rsid w:val="009B0643"/>
    <w:rsid w:val="009B0E72"/>
    <w:rsid w:val="009B1504"/>
    <w:rsid w:val="009B275B"/>
    <w:rsid w:val="009B37D7"/>
    <w:rsid w:val="009B3A86"/>
    <w:rsid w:val="009B5106"/>
    <w:rsid w:val="009B6820"/>
    <w:rsid w:val="009B6A33"/>
    <w:rsid w:val="009C0AAD"/>
    <w:rsid w:val="009C2324"/>
    <w:rsid w:val="009C2937"/>
    <w:rsid w:val="009C3CAA"/>
    <w:rsid w:val="009C56A9"/>
    <w:rsid w:val="009C6F67"/>
    <w:rsid w:val="009C7906"/>
    <w:rsid w:val="009D0E01"/>
    <w:rsid w:val="009D1BB0"/>
    <w:rsid w:val="009D2DE7"/>
    <w:rsid w:val="009D30AD"/>
    <w:rsid w:val="009D46CF"/>
    <w:rsid w:val="009D46D1"/>
    <w:rsid w:val="009D5424"/>
    <w:rsid w:val="009D589F"/>
    <w:rsid w:val="009D6265"/>
    <w:rsid w:val="009D7B0D"/>
    <w:rsid w:val="009E14BC"/>
    <w:rsid w:val="009E3B84"/>
    <w:rsid w:val="009E4305"/>
    <w:rsid w:val="009E52D0"/>
    <w:rsid w:val="009E5D69"/>
    <w:rsid w:val="009E6B8B"/>
    <w:rsid w:val="009E72E2"/>
    <w:rsid w:val="009E77A9"/>
    <w:rsid w:val="009E7F99"/>
    <w:rsid w:val="009F2A16"/>
    <w:rsid w:val="009F372B"/>
    <w:rsid w:val="009F503B"/>
    <w:rsid w:val="009F52AA"/>
    <w:rsid w:val="009F5465"/>
    <w:rsid w:val="009F62CB"/>
    <w:rsid w:val="009F6AAB"/>
    <w:rsid w:val="009F72AA"/>
    <w:rsid w:val="009F78CC"/>
    <w:rsid w:val="009F7EE1"/>
    <w:rsid w:val="00A0019F"/>
    <w:rsid w:val="00A00E3C"/>
    <w:rsid w:val="00A012C5"/>
    <w:rsid w:val="00A02AA6"/>
    <w:rsid w:val="00A02F28"/>
    <w:rsid w:val="00A03051"/>
    <w:rsid w:val="00A04655"/>
    <w:rsid w:val="00A048A9"/>
    <w:rsid w:val="00A0491C"/>
    <w:rsid w:val="00A07D02"/>
    <w:rsid w:val="00A123DE"/>
    <w:rsid w:val="00A128E5"/>
    <w:rsid w:val="00A131D8"/>
    <w:rsid w:val="00A13ADA"/>
    <w:rsid w:val="00A13B71"/>
    <w:rsid w:val="00A14604"/>
    <w:rsid w:val="00A15C83"/>
    <w:rsid w:val="00A15EBD"/>
    <w:rsid w:val="00A16037"/>
    <w:rsid w:val="00A1700B"/>
    <w:rsid w:val="00A17850"/>
    <w:rsid w:val="00A17981"/>
    <w:rsid w:val="00A209D3"/>
    <w:rsid w:val="00A20D3C"/>
    <w:rsid w:val="00A20DB7"/>
    <w:rsid w:val="00A2126B"/>
    <w:rsid w:val="00A212C8"/>
    <w:rsid w:val="00A21883"/>
    <w:rsid w:val="00A22071"/>
    <w:rsid w:val="00A2209D"/>
    <w:rsid w:val="00A22487"/>
    <w:rsid w:val="00A22C62"/>
    <w:rsid w:val="00A234EC"/>
    <w:rsid w:val="00A23C81"/>
    <w:rsid w:val="00A24BA3"/>
    <w:rsid w:val="00A2508D"/>
    <w:rsid w:val="00A251D9"/>
    <w:rsid w:val="00A308C4"/>
    <w:rsid w:val="00A3158B"/>
    <w:rsid w:val="00A31665"/>
    <w:rsid w:val="00A329DC"/>
    <w:rsid w:val="00A33AFE"/>
    <w:rsid w:val="00A348AA"/>
    <w:rsid w:val="00A35A98"/>
    <w:rsid w:val="00A36279"/>
    <w:rsid w:val="00A362BC"/>
    <w:rsid w:val="00A375CE"/>
    <w:rsid w:val="00A40DC2"/>
    <w:rsid w:val="00A40DF6"/>
    <w:rsid w:val="00A416A3"/>
    <w:rsid w:val="00A41B9B"/>
    <w:rsid w:val="00A422A1"/>
    <w:rsid w:val="00A4330B"/>
    <w:rsid w:val="00A44111"/>
    <w:rsid w:val="00A45E0E"/>
    <w:rsid w:val="00A45FE2"/>
    <w:rsid w:val="00A46B9B"/>
    <w:rsid w:val="00A5020F"/>
    <w:rsid w:val="00A50216"/>
    <w:rsid w:val="00A50E79"/>
    <w:rsid w:val="00A5117D"/>
    <w:rsid w:val="00A519F7"/>
    <w:rsid w:val="00A51B20"/>
    <w:rsid w:val="00A52834"/>
    <w:rsid w:val="00A532F8"/>
    <w:rsid w:val="00A53B1A"/>
    <w:rsid w:val="00A53D31"/>
    <w:rsid w:val="00A5402F"/>
    <w:rsid w:val="00A543BE"/>
    <w:rsid w:val="00A54D31"/>
    <w:rsid w:val="00A56A5C"/>
    <w:rsid w:val="00A56D0B"/>
    <w:rsid w:val="00A610E3"/>
    <w:rsid w:val="00A613B2"/>
    <w:rsid w:val="00A616D6"/>
    <w:rsid w:val="00A61AE8"/>
    <w:rsid w:val="00A61F7D"/>
    <w:rsid w:val="00A62135"/>
    <w:rsid w:val="00A65BBF"/>
    <w:rsid w:val="00A65E32"/>
    <w:rsid w:val="00A6771C"/>
    <w:rsid w:val="00A710B3"/>
    <w:rsid w:val="00A71709"/>
    <w:rsid w:val="00A71B88"/>
    <w:rsid w:val="00A725C7"/>
    <w:rsid w:val="00A73D94"/>
    <w:rsid w:val="00A74000"/>
    <w:rsid w:val="00A746DF"/>
    <w:rsid w:val="00A7569E"/>
    <w:rsid w:val="00A762DA"/>
    <w:rsid w:val="00A76647"/>
    <w:rsid w:val="00A76B16"/>
    <w:rsid w:val="00A76D33"/>
    <w:rsid w:val="00A76E69"/>
    <w:rsid w:val="00A7734A"/>
    <w:rsid w:val="00A77697"/>
    <w:rsid w:val="00A77755"/>
    <w:rsid w:val="00A77899"/>
    <w:rsid w:val="00A778CD"/>
    <w:rsid w:val="00A77FC1"/>
    <w:rsid w:val="00A81C65"/>
    <w:rsid w:val="00A83616"/>
    <w:rsid w:val="00A83ADD"/>
    <w:rsid w:val="00A83DE9"/>
    <w:rsid w:val="00A845A6"/>
    <w:rsid w:val="00A849A1"/>
    <w:rsid w:val="00A853FB"/>
    <w:rsid w:val="00A86623"/>
    <w:rsid w:val="00A87035"/>
    <w:rsid w:val="00A8791A"/>
    <w:rsid w:val="00A87A3E"/>
    <w:rsid w:val="00A91AD1"/>
    <w:rsid w:val="00A9267B"/>
    <w:rsid w:val="00A9280B"/>
    <w:rsid w:val="00A928F4"/>
    <w:rsid w:val="00A9528F"/>
    <w:rsid w:val="00A971F1"/>
    <w:rsid w:val="00AA0AF9"/>
    <w:rsid w:val="00AA12CF"/>
    <w:rsid w:val="00AA13AB"/>
    <w:rsid w:val="00AA1D3B"/>
    <w:rsid w:val="00AA2605"/>
    <w:rsid w:val="00AA2B85"/>
    <w:rsid w:val="00AA3200"/>
    <w:rsid w:val="00AA52C3"/>
    <w:rsid w:val="00AA6182"/>
    <w:rsid w:val="00AA69A9"/>
    <w:rsid w:val="00AB0DED"/>
    <w:rsid w:val="00AB0FF8"/>
    <w:rsid w:val="00AB1AD6"/>
    <w:rsid w:val="00AB1EE5"/>
    <w:rsid w:val="00AB2A32"/>
    <w:rsid w:val="00AB3E49"/>
    <w:rsid w:val="00AB46E9"/>
    <w:rsid w:val="00AB5A16"/>
    <w:rsid w:val="00AB6E48"/>
    <w:rsid w:val="00AB7654"/>
    <w:rsid w:val="00AB7958"/>
    <w:rsid w:val="00AC13CD"/>
    <w:rsid w:val="00AC169E"/>
    <w:rsid w:val="00AC18EF"/>
    <w:rsid w:val="00AC2EC2"/>
    <w:rsid w:val="00AC3D83"/>
    <w:rsid w:val="00AC3EDC"/>
    <w:rsid w:val="00AC72E8"/>
    <w:rsid w:val="00AC7FB0"/>
    <w:rsid w:val="00AD2286"/>
    <w:rsid w:val="00AD2DDD"/>
    <w:rsid w:val="00AD3050"/>
    <w:rsid w:val="00AD33B8"/>
    <w:rsid w:val="00AD34E7"/>
    <w:rsid w:val="00AD40D3"/>
    <w:rsid w:val="00AD47D4"/>
    <w:rsid w:val="00AD4A10"/>
    <w:rsid w:val="00AD4A2D"/>
    <w:rsid w:val="00AD5734"/>
    <w:rsid w:val="00AD5E29"/>
    <w:rsid w:val="00AD6376"/>
    <w:rsid w:val="00AD6994"/>
    <w:rsid w:val="00AD71C2"/>
    <w:rsid w:val="00AD7591"/>
    <w:rsid w:val="00AE06A6"/>
    <w:rsid w:val="00AE0B82"/>
    <w:rsid w:val="00AE0CB3"/>
    <w:rsid w:val="00AE1102"/>
    <w:rsid w:val="00AE137F"/>
    <w:rsid w:val="00AE16A2"/>
    <w:rsid w:val="00AE16D7"/>
    <w:rsid w:val="00AE2043"/>
    <w:rsid w:val="00AE35BB"/>
    <w:rsid w:val="00AE432A"/>
    <w:rsid w:val="00AE7711"/>
    <w:rsid w:val="00AF0776"/>
    <w:rsid w:val="00AF0D9D"/>
    <w:rsid w:val="00AF23DB"/>
    <w:rsid w:val="00AF2B43"/>
    <w:rsid w:val="00AF37F0"/>
    <w:rsid w:val="00AF57BE"/>
    <w:rsid w:val="00AF5910"/>
    <w:rsid w:val="00AF6F08"/>
    <w:rsid w:val="00AF744C"/>
    <w:rsid w:val="00B008A6"/>
    <w:rsid w:val="00B00960"/>
    <w:rsid w:val="00B0153D"/>
    <w:rsid w:val="00B016EB"/>
    <w:rsid w:val="00B025C7"/>
    <w:rsid w:val="00B03A25"/>
    <w:rsid w:val="00B0586D"/>
    <w:rsid w:val="00B069AE"/>
    <w:rsid w:val="00B06A46"/>
    <w:rsid w:val="00B07316"/>
    <w:rsid w:val="00B07700"/>
    <w:rsid w:val="00B11C9A"/>
    <w:rsid w:val="00B1237E"/>
    <w:rsid w:val="00B12B10"/>
    <w:rsid w:val="00B133C6"/>
    <w:rsid w:val="00B14FF6"/>
    <w:rsid w:val="00B16AFA"/>
    <w:rsid w:val="00B17968"/>
    <w:rsid w:val="00B17D2A"/>
    <w:rsid w:val="00B20F9B"/>
    <w:rsid w:val="00B21D12"/>
    <w:rsid w:val="00B2210D"/>
    <w:rsid w:val="00B222E3"/>
    <w:rsid w:val="00B22454"/>
    <w:rsid w:val="00B23B46"/>
    <w:rsid w:val="00B24440"/>
    <w:rsid w:val="00B253A0"/>
    <w:rsid w:val="00B27777"/>
    <w:rsid w:val="00B31CA3"/>
    <w:rsid w:val="00B32AC7"/>
    <w:rsid w:val="00B32E49"/>
    <w:rsid w:val="00B33C11"/>
    <w:rsid w:val="00B34A3D"/>
    <w:rsid w:val="00B36044"/>
    <w:rsid w:val="00B362B8"/>
    <w:rsid w:val="00B366B9"/>
    <w:rsid w:val="00B36E7E"/>
    <w:rsid w:val="00B40642"/>
    <w:rsid w:val="00B41DD1"/>
    <w:rsid w:val="00B423C9"/>
    <w:rsid w:val="00B43C04"/>
    <w:rsid w:val="00B442A1"/>
    <w:rsid w:val="00B446C1"/>
    <w:rsid w:val="00B457A7"/>
    <w:rsid w:val="00B46C4E"/>
    <w:rsid w:val="00B47233"/>
    <w:rsid w:val="00B476C5"/>
    <w:rsid w:val="00B47831"/>
    <w:rsid w:val="00B478F3"/>
    <w:rsid w:val="00B502D3"/>
    <w:rsid w:val="00B513A8"/>
    <w:rsid w:val="00B51937"/>
    <w:rsid w:val="00B51B2A"/>
    <w:rsid w:val="00B51F1F"/>
    <w:rsid w:val="00B53931"/>
    <w:rsid w:val="00B53F31"/>
    <w:rsid w:val="00B5538C"/>
    <w:rsid w:val="00B5630D"/>
    <w:rsid w:val="00B566E3"/>
    <w:rsid w:val="00B569AD"/>
    <w:rsid w:val="00B573D7"/>
    <w:rsid w:val="00B5776B"/>
    <w:rsid w:val="00B577CE"/>
    <w:rsid w:val="00B57F61"/>
    <w:rsid w:val="00B6038E"/>
    <w:rsid w:val="00B60696"/>
    <w:rsid w:val="00B610DA"/>
    <w:rsid w:val="00B61FD5"/>
    <w:rsid w:val="00B62E3D"/>
    <w:rsid w:val="00B62FDD"/>
    <w:rsid w:val="00B63561"/>
    <w:rsid w:val="00B641BF"/>
    <w:rsid w:val="00B64F2D"/>
    <w:rsid w:val="00B65377"/>
    <w:rsid w:val="00B65D3E"/>
    <w:rsid w:val="00B66609"/>
    <w:rsid w:val="00B66E02"/>
    <w:rsid w:val="00B70915"/>
    <w:rsid w:val="00B71413"/>
    <w:rsid w:val="00B73006"/>
    <w:rsid w:val="00B758C8"/>
    <w:rsid w:val="00B75A10"/>
    <w:rsid w:val="00B8279C"/>
    <w:rsid w:val="00B82B4E"/>
    <w:rsid w:val="00B8375B"/>
    <w:rsid w:val="00B83F0D"/>
    <w:rsid w:val="00B84546"/>
    <w:rsid w:val="00B8468B"/>
    <w:rsid w:val="00B849D7"/>
    <w:rsid w:val="00B85083"/>
    <w:rsid w:val="00B85662"/>
    <w:rsid w:val="00B865DC"/>
    <w:rsid w:val="00B904B3"/>
    <w:rsid w:val="00B90694"/>
    <w:rsid w:val="00B91D29"/>
    <w:rsid w:val="00B92D55"/>
    <w:rsid w:val="00B92F15"/>
    <w:rsid w:val="00B93513"/>
    <w:rsid w:val="00B94C13"/>
    <w:rsid w:val="00B95465"/>
    <w:rsid w:val="00B96DA1"/>
    <w:rsid w:val="00B9794B"/>
    <w:rsid w:val="00BA0B0D"/>
    <w:rsid w:val="00BA0F56"/>
    <w:rsid w:val="00BA182A"/>
    <w:rsid w:val="00BA3691"/>
    <w:rsid w:val="00BA5906"/>
    <w:rsid w:val="00BA5A5F"/>
    <w:rsid w:val="00BA6A2F"/>
    <w:rsid w:val="00BA6C96"/>
    <w:rsid w:val="00BA7E26"/>
    <w:rsid w:val="00BB033C"/>
    <w:rsid w:val="00BB0C64"/>
    <w:rsid w:val="00BB2F43"/>
    <w:rsid w:val="00BB2F8C"/>
    <w:rsid w:val="00BB3882"/>
    <w:rsid w:val="00BB3B0A"/>
    <w:rsid w:val="00BB428B"/>
    <w:rsid w:val="00BB561C"/>
    <w:rsid w:val="00BB6152"/>
    <w:rsid w:val="00BB7B14"/>
    <w:rsid w:val="00BC0047"/>
    <w:rsid w:val="00BC04DC"/>
    <w:rsid w:val="00BC06D0"/>
    <w:rsid w:val="00BC0890"/>
    <w:rsid w:val="00BC21F2"/>
    <w:rsid w:val="00BC2804"/>
    <w:rsid w:val="00BC2DDA"/>
    <w:rsid w:val="00BC2EAA"/>
    <w:rsid w:val="00BC3050"/>
    <w:rsid w:val="00BC4811"/>
    <w:rsid w:val="00BC4975"/>
    <w:rsid w:val="00BC4F47"/>
    <w:rsid w:val="00BC55FE"/>
    <w:rsid w:val="00BC5868"/>
    <w:rsid w:val="00BC60A8"/>
    <w:rsid w:val="00BD07BD"/>
    <w:rsid w:val="00BD0B0F"/>
    <w:rsid w:val="00BD0F88"/>
    <w:rsid w:val="00BD2BEC"/>
    <w:rsid w:val="00BD2D23"/>
    <w:rsid w:val="00BD2D54"/>
    <w:rsid w:val="00BD45E4"/>
    <w:rsid w:val="00BD4A12"/>
    <w:rsid w:val="00BD73AC"/>
    <w:rsid w:val="00BD74F9"/>
    <w:rsid w:val="00BD774A"/>
    <w:rsid w:val="00BD78E4"/>
    <w:rsid w:val="00BD7BAD"/>
    <w:rsid w:val="00BD7F02"/>
    <w:rsid w:val="00BE04C7"/>
    <w:rsid w:val="00BE0D99"/>
    <w:rsid w:val="00BE2E87"/>
    <w:rsid w:val="00BE410E"/>
    <w:rsid w:val="00BE65ED"/>
    <w:rsid w:val="00BE6FA4"/>
    <w:rsid w:val="00BF0801"/>
    <w:rsid w:val="00BF0FF0"/>
    <w:rsid w:val="00BF19F4"/>
    <w:rsid w:val="00BF26D9"/>
    <w:rsid w:val="00BF312C"/>
    <w:rsid w:val="00BF34A2"/>
    <w:rsid w:val="00BF395A"/>
    <w:rsid w:val="00BF4A26"/>
    <w:rsid w:val="00BF4E9F"/>
    <w:rsid w:val="00BF50A7"/>
    <w:rsid w:val="00BF51CB"/>
    <w:rsid w:val="00BF56C9"/>
    <w:rsid w:val="00BF5807"/>
    <w:rsid w:val="00BF58B1"/>
    <w:rsid w:val="00BF5C00"/>
    <w:rsid w:val="00BF7518"/>
    <w:rsid w:val="00BF795A"/>
    <w:rsid w:val="00C0193D"/>
    <w:rsid w:val="00C01D5F"/>
    <w:rsid w:val="00C027CB"/>
    <w:rsid w:val="00C02995"/>
    <w:rsid w:val="00C03848"/>
    <w:rsid w:val="00C03D13"/>
    <w:rsid w:val="00C04B21"/>
    <w:rsid w:val="00C05CC1"/>
    <w:rsid w:val="00C064CE"/>
    <w:rsid w:val="00C0710A"/>
    <w:rsid w:val="00C07C4B"/>
    <w:rsid w:val="00C118DB"/>
    <w:rsid w:val="00C119BE"/>
    <w:rsid w:val="00C13510"/>
    <w:rsid w:val="00C13C68"/>
    <w:rsid w:val="00C13DF8"/>
    <w:rsid w:val="00C14837"/>
    <w:rsid w:val="00C15DAD"/>
    <w:rsid w:val="00C16308"/>
    <w:rsid w:val="00C16FB3"/>
    <w:rsid w:val="00C17619"/>
    <w:rsid w:val="00C177FA"/>
    <w:rsid w:val="00C17CDD"/>
    <w:rsid w:val="00C20143"/>
    <w:rsid w:val="00C21785"/>
    <w:rsid w:val="00C22860"/>
    <w:rsid w:val="00C235D9"/>
    <w:rsid w:val="00C2414E"/>
    <w:rsid w:val="00C243CC"/>
    <w:rsid w:val="00C24E44"/>
    <w:rsid w:val="00C24FE1"/>
    <w:rsid w:val="00C25913"/>
    <w:rsid w:val="00C2593F"/>
    <w:rsid w:val="00C25A71"/>
    <w:rsid w:val="00C27077"/>
    <w:rsid w:val="00C2746F"/>
    <w:rsid w:val="00C3022C"/>
    <w:rsid w:val="00C30A2D"/>
    <w:rsid w:val="00C31386"/>
    <w:rsid w:val="00C330AA"/>
    <w:rsid w:val="00C35718"/>
    <w:rsid w:val="00C35DD9"/>
    <w:rsid w:val="00C35E74"/>
    <w:rsid w:val="00C3626B"/>
    <w:rsid w:val="00C4137B"/>
    <w:rsid w:val="00C41734"/>
    <w:rsid w:val="00C42D24"/>
    <w:rsid w:val="00C43B54"/>
    <w:rsid w:val="00C45056"/>
    <w:rsid w:val="00C45918"/>
    <w:rsid w:val="00C46C6E"/>
    <w:rsid w:val="00C47701"/>
    <w:rsid w:val="00C47D6F"/>
    <w:rsid w:val="00C502D1"/>
    <w:rsid w:val="00C50602"/>
    <w:rsid w:val="00C50D83"/>
    <w:rsid w:val="00C51150"/>
    <w:rsid w:val="00C51A50"/>
    <w:rsid w:val="00C52174"/>
    <w:rsid w:val="00C545B8"/>
    <w:rsid w:val="00C5502D"/>
    <w:rsid w:val="00C575DC"/>
    <w:rsid w:val="00C60852"/>
    <w:rsid w:val="00C60D91"/>
    <w:rsid w:val="00C62796"/>
    <w:rsid w:val="00C63D60"/>
    <w:rsid w:val="00C6453C"/>
    <w:rsid w:val="00C65BA1"/>
    <w:rsid w:val="00C65FF8"/>
    <w:rsid w:val="00C66DD1"/>
    <w:rsid w:val="00C6710B"/>
    <w:rsid w:val="00C674E7"/>
    <w:rsid w:val="00C67760"/>
    <w:rsid w:val="00C706C4"/>
    <w:rsid w:val="00C719E2"/>
    <w:rsid w:val="00C71BB6"/>
    <w:rsid w:val="00C72245"/>
    <w:rsid w:val="00C73CFD"/>
    <w:rsid w:val="00C73E01"/>
    <w:rsid w:val="00C7455B"/>
    <w:rsid w:val="00C746EA"/>
    <w:rsid w:val="00C756D0"/>
    <w:rsid w:val="00C768F6"/>
    <w:rsid w:val="00C77E5D"/>
    <w:rsid w:val="00C80051"/>
    <w:rsid w:val="00C80057"/>
    <w:rsid w:val="00C810DA"/>
    <w:rsid w:val="00C81D99"/>
    <w:rsid w:val="00C8204A"/>
    <w:rsid w:val="00C83C99"/>
    <w:rsid w:val="00C87315"/>
    <w:rsid w:val="00C902A7"/>
    <w:rsid w:val="00C911A3"/>
    <w:rsid w:val="00C9155A"/>
    <w:rsid w:val="00C9181E"/>
    <w:rsid w:val="00C91977"/>
    <w:rsid w:val="00C91D89"/>
    <w:rsid w:val="00C91FEA"/>
    <w:rsid w:val="00C921D8"/>
    <w:rsid w:val="00C9280E"/>
    <w:rsid w:val="00C9301D"/>
    <w:rsid w:val="00C9338E"/>
    <w:rsid w:val="00C94473"/>
    <w:rsid w:val="00C949A2"/>
    <w:rsid w:val="00C96EFB"/>
    <w:rsid w:val="00C9793C"/>
    <w:rsid w:val="00CA08F4"/>
    <w:rsid w:val="00CA1355"/>
    <w:rsid w:val="00CA1D64"/>
    <w:rsid w:val="00CA2BF1"/>
    <w:rsid w:val="00CA35D6"/>
    <w:rsid w:val="00CA3945"/>
    <w:rsid w:val="00CA3AA3"/>
    <w:rsid w:val="00CA4BE5"/>
    <w:rsid w:val="00CA4D3C"/>
    <w:rsid w:val="00CA5F6F"/>
    <w:rsid w:val="00CA7D4E"/>
    <w:rsid w:val="00CB06C9"/>
    <w:rsid w:val="00CB31E8"/>
    <w:rsid w:val="00CB38E3"/>
    <w:rsid w:val="00CB5A03"/>
    <w:rsid w:val="00CB5E6E"/>
    <w:rsid w:val="00CB6622"/>
    <w:rsid w:val="00CB7526"/>
    <w:rsid w:val="00CB7562"/>
    <w:rsid w:val="00CC357A"/>
    <w:rsid w:val="00CC3989"/>
    <w:rsid w:val="00CC478E"/>
    <w:rsid w:val="00CC50BA"/>
    <w:rsid w:val="00CC59FA"/>
    <w:rsid w:val="00CD0418"/>
    <w:rsid w:val="00CD04ED"/>
    <w:rsid w:val="00CD0B41"/>
    <w:rsid w:val="00CD0FF4"/>
    <w:rsid w:val="00CD2649"/>
    <w:rsid w:val="00CD5844"/>
    <w:rsid w:val="00CD634B"/>
    <w:rsid w:val="00CD734D"/>
    <w:rsid w:val="00CD7731"/>
    <w:rsid w:val="00CE0A46"/>
    <w:rsid w:val="00CE32E2"/>
    <w:rsid w:val="00CE3931"/>
    <w:rsid w:val="00CE3C26"/>
    <w:rsid w:val="00CE4B17"/>
    <w:rsid w:val="00CE5FE3"/>
    <w:rsid w:val="00CE61C3"/>
    <w:rsid w:val="00CE68F2"/>
    <w:rsid w:val="00CF01AA"/>
    <w:rsid w:val="00CF070F"/>
    <w:rsid w:val="00CF2928"/>
    <w:rsid w:val="00CF2E46"/>
    <w:rsid w:val="00CF381E"/>
    <w:rsid w:val="00CF3B46"/>
    <w:rsid w:val="00CF7301"/>
    <w:rsid w:val="00CF7C06"/>
    <w:rsid w:val="00D0015D"/>
    <w:rsid w:val="00D01BB9"/>
    <w:rsid w:val="00D03ABE"/>
    <w:rsid w:val="00D03BA7"/>
    <w:rsid w:val="00D03DD7"/>
    <w:rsid w:val="00D054A2"/>
    <w:rsid w:val="00D0641A"/>
    <w:rsid w:val="00D07553"/>
    <w:rsid w:val="00D07BBD"/>
    <w:rsid w:val="00D07D8E"/>
    <w:rsid w:val="00D07DA4"/>
    <w:rsid w:val="00D111F5"/>
    <w:rsid w:val="00D112B3"/>
    <w:rsid w:val="00D117CF"/>
    <w:rsid w:val="00D13127"/>
    <w:rsid w:val="00D13D66"/>
    <w:rsid w:val="00D1411C"/>
    <w:rsid w:val="00D152D6"/>
    <w:rsid w:val="00D1673D"/>
    <w:rsid w:val="00D16E55"/>
    <w:rsid w:val="00D170F1"/>
    <w:rsid w:val="00D17787"/>
    <w:rsid w:val="00D20CB4"/>
    <w:rsid w:val="00D20CDF"/>
    <w:rsid w:val="00D21414"/>
    <w:rsid w:val="00D21F34"/>
    <w:rsid w:val="00D22257"/>
    <w:rsid w:val="00D22A18"/>
    <w:rsid w:val="00D237B3"/>
    <w:rsid w:val="00D25221"/>
    <w:rsid w:val="00D26494"/>
    <w:rsid w:val="00D2680B"/>
    <w:rsid w:val="00D27E0A"/>
    <w:rsid w:val="00D27E6D"/>
    <w:rsid w:val="00D30BF8"/>
    <w:rsid w:val="00D31567"/>
    <w:rsid w:val="00D31781"/>
    <w:rsid w:val="00D31CD5"/>
    <w:rsid w:val="00D32A13"/>
    <w:rsid w:val="00D3344C"/>
    <w:rsid w:val="00D33921"/>
    <w:rsid w:val="00D3408C"/>
    <w:rsid w:val="00D348AD"/>
    <w:rsid w:val="00D35871"/>
    <w:rsid w:val="00D36506"/>
    <w:rsid w:val="00D3651A"/>
    <w:rsid w:val="00D36BCA"/>
    <w:rsid w:val="00D36D94"/>
    <w:rsid w:val="00D3735B"/>
    <w:rsid w:val="00D41642"/>
    <w:rsid w:val="00D4253F"/>
    <w:rsid w:val="00D438A9"/>
    <w:rsid w:val="00D4438F"/>
    <w:rsid w:val="00D44DBF"/>
    <w:rsid w:val="00D46471"/>
    <w:rsid w:val="00D47A28"/>
    <w:rsid w:val="00D50BAD"/>
    <w:rsid w:val="00D51FE6"/>
    <w:rsid w:val="00D521DD"/>
    <w:rsid w:val="00D528E1"/>
    <w:rsid w:val="00D533C4"/>
    <w:rsid w:val="00D53AD7"/>
    <w:rsid w:val="00D53BCD"/>
    <w:rsid w:val="00D54515"/>
    <w:rsid w:val="00D545B6"/>
    <w:rsid w:val="00D55859"/>
    <w:rsid w:val="00D56DD3"/>
    <w:rsid w:val="00D570A5"/>
    <w:rsid w:val="00D57883"/>
    <w:rsid w:val="00D57D83"/>
    <w:rsid w:val="00D613F8"/>
    <w:rsid w:val="00D6329C"/>
    <w:rsid w:val="00D6548C"/>
    <w:rsid w:val="00D65904"/>
    <w:rsid w:val="00D65D27"/>
    <w:rsid w:val="00D65FF5"/>
    <w:rsid w:val="00D666A1"/>
    <w:rsid w:val="00D66B8C"/>
    <w:rsid w:val="00D6770C"/>
    <w:rsid w:val="00D70769"/>
    <w:rsid w:val="00D71785"/>
    <w:rsid w:val="00D71C65"/>
    <w:rsid w:val="00D71CA2"/>
    <w:rsid w:val="00D720F3"/>
    <w:rsid w:val="00D727AF"/>
    <w:rsid w:val="00D73415"/>
    <w:rsid w:val="00D739A0"/>
    <w:rsid w:val="00D740D9"/>
    <w:rsid w:val="00D743F2"/>
    <w:rsid w:val="00D74D5F"/>
    <w:rsid w:val="00D76266"/>
    <w:rsid w:val="00D76E82"/>
    <w:rsid w:val="00D77C7C"/>
    <w:rsid w:val="00D80A0A"/>
    <w:rsid w:val="00D80DAA"/>
    <w:rsid w:val="00D813B4"/>
    <w:rsid w:val="00D82BF2"/>
    <w:rsid w:val="00D83700"/>
    <w:rsid w:val="00D83BEF"/>
    <w:rsid w:val="00D848CC"/>
    <w:rsid w:val="00D864F2"/>
    <w:rsid w:val="00D86718"/>
    <w:rsid w:val="00D86F3C"/>
    <w:rsid w:val="00D86FB0"/>
    <w:rsid w:val="00D8785E"/>
    <w:rsid w:val="00D879BF"/>
    <w:rsid w:val="00D9032A"/>
    <w:rsid w:val="00D90AC9"/>
    <w:rsid w:val="00D91AB8"/>
    <w:rsid w:val="00D93238"/>
    <w:rsid w:val="00D937C0"/>
    <w:rsid w:val="00D9487D"/>
    <w:rsid w:val="00D94B88"/>
    <w:rsid w:val="00D95F5C"/>
    <w:rsid w:val="00D9627C"/>
    <w:rsid w:val="00D9668A"/>
    <w:rsid w:val="00D96DF5"/>
    <w:rsid w:val="00D9711C"/>
    <w:rsid w:val="00D9786B"/>
    <w:rsid w:val="00DA107D"/>
    <w:rsid w:val="00DA1EF8"/>
    <w:rsid w:val="00DA2E3C"/>
    <w:rsid w:val="00DA5433"/>
    <w:rsid w:val="00DA6CEE"/>
    <w:rsid w:val="00DB035A"/>
    <w:rsid w:val="00DB0A9F"/>
    <w:rsid w:val="00DB2286"/>
    <w:rsid w:val="00DB365D"/>
    <w:rsid w:val="00DB3D1C"/>
    <w:rsid w:val="00DB577A"/>
    <w:rsid w:val="00DB66A6"/>
    <w:rsid w:val="00DB7625"/>
    <w:rsid w:val="00DC0DCB"/>
    <w:rsid w:val="00DC13D9"/>
    <w:rsid w:val="00DC2C34"/>
    <w:rsid w:val="00DC324C"/>
    <w:rsid w:val="00DC41C1"/>
    <w:rsid w:val="00DC4F75"/>
    <w:rsid w:val="00DC6F66"/>
    <w:rsid w:val="00DC740C"/>
    <w:rsid w:val="00DD12B8"/>
    <w:rsid w:val="00DD304D"/>
    <w:rsid w:val="00DD3517"/>
    <w:rsid w:val="00DD3FE6"/>
    <w:rsid w:val="00DD57E3"/>
    <w:rsid w:val="00DD5FAA"/>
    <w:rsid w:val="00DD749A"/>
    <w:rsid w:val="00DD768B"/>
    <w:rsid w:val="00DE0025"/>
    <w:rsid w:val="00DE09F3"/>
    <w:rsid w:val="00DE1D88"/>
    <w:rsid w:val="00DE250F"/>
    <w:rsid w:val="00DE3422"/>
    <w:rsid w:val="00DE375A"/>
    <w:rsid w:val="00DE448C"/>
    <w:rsid w:val="00DE50A2"/>
    <w:rsid w:val="00DE7AA8"/>
    <w:rsid w:val="00DF0116"/>
    <w:rsid w:val="00DF26C9"/>
    <w:rsid w:val="00DF45ED"/>
    <w:rsid w:val="00DF532F"/>
    <w:rsid w:val="00DF5438"/>
    <w:rsid w:val="00DF5A39"/>
    <w:rsid w:val="00DF6CDD"/>
    <w:rsid w:val="00DF7A29"/>
    <w:rsid w:val="00DF7F59"/>
    <w:rsid w:val="00E0091B"/>
    <w:rsid w:val="00E00CFD"/>
    <w:rsid w:val="00E011F4"/>
    <w:rsid w:val="00E03F35"/>
    <w:rsid w:val="00E045FF"/>
    <w:rsid w:val="00E052BD"/>
    <w:rsid w:val="00E06545"/>
    <w:rsid w:val="00E065F9"/>
    <w:rsid w:val="00E0660F"/>
    <w:rsid w:val="00E06FC3"/>
    <w:rsid w:val="00E07B42"/>
    <w:rsid w:val="00E10266"/>
    <w:rsid w:val="00E11024"/>
    <w:rsid w:val="00E14771"/>
    <w:rsid w:val="00E1502A"/>
    <w:rsid w:val="00E163EF"/>
    <w:rsid w:val="00E16884"/>
    <w:rsid w:val="00E1782D"/>
    <w:rsid w:val="00E201BF"/>
    <w:rsid w:val="00E208D5"/>
    <w:rsid w:val="00E212E6"/>
    <w:rsid w:val="00E21793"/>
    <w:rsid w:val="00E2260C"/>
    <w:rsid w:val="00E22D19"/>
    <w:rsid w:val="00E23492"/>
    <w:rsid w:val="00E248BA"/>
    <w:rsid w:val="00E256C3"/>
    <w:rsid w:val="00E261C0"/>
    <w:rsid w:val="00E27156"/>
    <w:rsid w:val="00E30F68"/>
    <w:rsid w:val="00E3147E"/>
    <w:rsid w:val="00E324CB"/>
    <w:rsid w:val="00E3258D"/>
    <w:rsid w:val="00E32590"/>
    <w:rsid w:val="00E3480A"/>
    <w:rsid w:val="00E35472"/>
    <w:rsid w:val="00E37950"/>
    <w:rsid w:val="00E37F34"/>
    <w:rsid w:val="00E4033F"/>
    <w:rsid w:val="00E409B2"/>
    <w:rsid w:val="00E40F12"/>
    <w:rsid w:val="00E41318"/>
    <w:rsid w:val="00E419A3"/>
    <w:rsid w:val="00E423D5"/>
    <w:rsid w:val="00E42861"/>
    <w:rsid w:val="00E42BC1"/>
    <w:rsid w:val="00E44F2D"/>
    <w:rsid w:val="00E45631"/>
    <w:rsid w:val="00E46D19"/>
    <w:rsid w:val="00E47E74"/>
    <w:rsid w:val="00E50CE4"/>
    <w:rsid w:val="00E52917"/>
    <w:rsid w:val="00E53028"/>
    <w:rsid w:val="00E539C8"/>
    <w:rsid w:val="00E53A39"/>
    <w:rsid w:val="00E53FE3"/>
    <w:rsid w:val="00E55EBD"/>
    <w:rsid w:val="00E571E9"/>
    <w:rsid w:val="00E60F92"/>
    <w:rsid w:val="00E61C1D"/>
    <w:rsid w:val="00E61EC5"/>
    <w:rsid w:val="00E6283B"/>
    <w:rsid w:val="00E63731"/>
    <w:rsid w:val="00E640AC"/>
    <w:rsid w:val="00E64780"/>
    <w:rsid w:val="00E64C06"/>
    <w:rsid w:val="00E6539E"/>
    <w:rsid w:val="00E65D14"/>
    <w:rsid w:val="00E662AF"/>
    <w:rsid w:val="00E66E4E"/>
    <w:rsid w:val="00E67062"/>
    <w:rsid w:val="00E731E1"/>
    <w:rsid w:val="00E757B4"/>
    <w:rsid w:val="00E80A7A"/>
    <w:rsid w:val="00E80E4F"/>
    <w:rsid w:val="00E80FA0"/>
    <w:rsid w:val="00E81086"/>
    <w:rsid w:val="00E812B6"/>
    <w:rsid w:val="00E8156F"/>
    <w:rsid w:val="00E82236"/>
    <w:rsid w:val="00E828F6"/>
    <w:rsid w:val="00E84A99"/>
    <w:rsid w:val="00E911F8"/>
    <w:rsid w:val="00E915B6"/>
    <w:rsid w:val="00E91F6E"/>
    <w:rsid w:val="00E93C0C"/>
    <w:rsid w:val="00E93CB5"/>
    <w:rsid w:val="00E94182"/>
    <w:rsid w:val="00E943AF"/>
    <w:rsid w:val="00E94B8A"/>
    <w:rsid w:val="00E95370"/>
    <w:rsid w:val="00E97713"/>
    <w:rsid w:val="00E97FAF"/>
    <w:rsid w:val="00EA0C7A"/>
    <w:rsid w:val="00EA1D2F"/>
    <w:rsid w:val="00EA20C4"/>
    <w:rsid w:val="00EA3D8C"/>
    <w:rsid w:val="00EA4857"/>
    <w:rsid w:val="00EA4FB2"/>
    <w:rsid w:val="00EA5141"/>
    <w:rsid w:val="00EA5309"/>
    <w:rsid w:val="00EA65E9"/>
    <w:rsid w:val="00EA6E77"/>
    <w:rsid w:val="00EA7017"/>
    <w:rsid w:val="00EA77F8"/>
    <w:rsid w:val="00EA7A7E"/>
    <w:rsid w:val="00EA7FDF"/>
    <w:rsid w:val="00EB04CC"/>
    <w:rsid w:val="00EB1DF9"/>
    <w:rsid w:val="00EB220C"/>
    <w:rsid w:val="00EB235C"/>
    <w:rsid w:val="00EB30F4"/>
    <w:rsid w:val="00EB36F6"/>
    <w:rsid w:val="00EB3E71"/>
    <w:rsid w:val="00EB4FD2"/>
    <w:rsid w:val="00EB6C92"/>
    <w:rsid w:val="00EB7132"/>
    <w:rsid w:val="00EB79C9"/>
    <w:rsid w:val="00EB7B1F"/>
    <w:rsid w:val="00EB7F76"/>
    <w:rsid w:val="00EC04A9"/>
    <w:rsid w:val="00EC0CA6"/>
    <w:rsid w:val="00EC0D3E"/>
    <w:rsid w:val="00EC5F5F"/>
    <w:rsid w:val="00EC6A4B"/>
    <w:rsid w:val="00EC6E7F"/>
    <w:rsid w:val="00ED143A"/>
    <w:rsid w:val="00ED2478"/>
    <w:rsid w:val="00ED3EF5"/>
    <w:rsid w:val="00ED412C"/>
    <w:rsid w:val="00ED4C21"/>
    <w:rsid w:val="00ED76B0"/>
    <w:rsid w:val="00ED7C02"/>
    <w:rsid w:val="00ED7DB6"/>
    <w:rsid w:val="00EE0B8C"/>
    <w:rsid w:val="00EE1951"/>
    <w:rsid w:val="00EE2CB9"/>
    <w:rsid w:val="00EE3443"/>
    <w:rsid w:val="00EE39DB"/>
    <w:rsid w:val="00EE39F2"/>
    <w:rsid w:val="00EE3D23"/>
    <w:rsid w:val="00EE6170"/>
    <w:rsid w:val="00EE7ECF"/>
    <w:rsid w:val="00EF07DB"/>
    <w:rsid w:val="00EF2BFD"/>
    <w:rsid w:val="00EF3811"/>
    <w:rsid w:val="00EF3DE8"/>
    <w:rsid w:val="00EF679C"/>
    <w:rsid w:val="00F00413"/>
    <w:rsid w:val="00F00648"/>
    <w:rsid w:val="00F0088C"/>
    <w:rsid w:val="00F0401A"/>
    <w:rsid w:val="00F0677C"/>
    <w:rsid w:val="00F07603"/>
    <w:rsid w:val="00F10714"/>
    <w:rsid w:val="00F11020"/>
    <w:rsid w:val="00F11BF2"/>
    <w:rsid w:val="00F136A7"/>
    <w:rsid w:val="00F13A8F"/>
    <w:rsid w:val="00F1457E"/>
    <w:rsid w:val="00F145A6"/>
    <w:rsid w:val="00F15CF8"/>
    <w:rsid w:val="00F16C45"/>
    <w:rsid w:val="00F17AEB"/>
    <w:rsid w:val="00F20513"/>
    <w:rsid w:val="00F2129A"/>
    <w:rsid w:val="00F223C1"/>
    <w:rsid w:val="00F2344B"/>
    <w:rsid w:val="00F25083"/>
    <w:rsid w:val="00F25951"/>
    <w:rsid w:val="00F26B95"/>
    <w:rsid w:val="00F31B23"/>
    <w:rsid w:val="00F3250C"/>
    <w:rsid w:val="00F33D09"/>
    <w:rsid w:val="00F34BBC"/>
    <w:rsid w:val="00F35C30"/>
    <w:rsid w:val="00F36690"/>
    <w:rsid w:val="00F3775B"/>
    <w:rsid w:val="00F3787B"/>
    <w:rsid w:val="00F41982"/>
    <w:rsid w:val="00F442F9"/>
    <w:rsid w:val="00F44388"/>
    <w:rsid w:val="00F44400"/>
    <w:rsid w:val="00F44F7D"/>
    <w:rsid w:val="00F462F0"/>
    <w:rsid w:val="00F46EB2"/>
    <w:rsid w:val="00F47219"/>
    <w:rsid w:val="00F5189A"/>
    <w:rsid w:val="00F52543"/>
    <w:rsid w:val="00F52991"/>
    <w:rsid w:val="00F5343D"/>
    <w:rsid w:val="00F5541D"/>
    <w:rsid w:val="00F56205"/>
    <w:rsid w:val="00F56CD7"/>
    <w:rsid w:val="00F576BD"/>
    <w:rsid w:val="00F57861"/>
    <w:rsid w:val="00F57AAF"/>
    <w:rsid w:val="00F60425"/>
    <w:rsid w:val="00F60934"/>
    <w:rsid w:val="00F61B7C"/>
    <w:rsid w:val="00F61E8B"/>
    <w:rsid w:val="00F61F50"/>
    <w:rsid w:val="00F62FE9"/>
    <w:rsid w:val="00F631BE"/>
    <w:rsid w:val="00F631CF"/>
    <w:rsid w:val="00F63640"/>
    <w:rsid w:val="00F63B3B"/>
    <w:rsid w:val="00F6432E"/>
    <w:rsid w:val="00F644C6"/>
    <w:rsid w:val="00F64577"/>
    <w:rsid w:val="00F64702"/>
    <w:rsid w:val="00F65ED0"/>
    <w:rsid w:val="00F674CD"/>
    <w:rsid w:val="00F6773E"/>
    <w:rsid w:val="00F70C46"/>
    <w:rsid w:val="00F72164"/>
    <w:rsid w:val="00F7265E"/>
    <w:rsid w:val="00F729BF"/>
    <w:rsid w:val="00F72A7F"/>
    <w:rsid w:val="00F74590"/>
    <w:rsid w:val="00F74F30"/>
    <w:rsid w:val="00F76400"/>
    <w:rsid w:val="00F773BD"/>
    <w:rsid w:val="00F814AC"/>
    <w:rsid w:val="00F8250B"/>
    <w:rsid w:val="00F833B9"/>
    <w:rsid w:val="00F8413E"/>
    <w:rsid w:val="00F843AE"/>
    <w:rsid w:val="00F84665"/>
    <w:rsid w:val="00F850F2"/>
    <w:rsid w:val="00F856DA"/>
    <w:rsid w:val="00F861D0"/>
    <w:rsid w:val="00F86C0B"/>
    <w:rsid w:val="00F870C4"/>
    <w:rsid w:val="00F91EE2"/>
    <w:rsid w:val="00F9250D"/>
    <w:rsid w:val="00F942DE"/>
    <w:rsid w:val="00F94D4A"/>
    <w:rsid w:val="00F9574D"/>
    <w:rsid w:val="00F95AE3"/>
    <w:rsid w:val="00F96081"/>
    <w:rsid w:val="00F963CA"/>
    <w:rsid w:val="00F97231"/>
    <w:rsid w:val="00F973F9"/>
    <w:rsid w:val="00FA017E"/>
    <w:rsid w:val="00FA1226"/>
    <w:rsid w:val="00FA1D80"/>
    <w:rsid w:val="00FA24DB"/>
    <w:rsid w:val="00FA2669"/>
    <w:rsid w:val="00FA3643"/>
    <w:rsid w:val="00FA3C5A"/>
    <w:rsid w:val="00FA4393"/>
    <w:rsid w:val="00FA4AA6"/>
    <w:rsid w:val="00FA4D78"/>
    <w:rsid w:val="00FA663C"/>
    <w:rsid w:val="00FA6676"/>
    <w:rsid w:val="00FA67AF"/>
    <w:rsid w:val="00FA73B7"/>
    <w:rsid w:val="00FA75DE"/>
    <w:rsid w:val="00FA797F"/>
    <w:rsid w:val="00FB019E"/>
    <w:rsid w:val="00FB05C0"/>
    <w:rsid w:val="00FB0989"/>
    <w:rsid w:val="00FB12E4"/>
    <w:rsid w:val="00FB135A"/>
    <w:rsid w:val="00FB1F7F"/>
    <w:rsid w:val="00FB45AF"/>
    <w:rsid w:val="00FB53FC"/>
    <w:rsid w:val="00FB5E44"/>
    <w:rsid w:val="00FB5EAA"/>
    <w:rsid w:val="00FB7727"/>
    <w:rsid w:val="00FB7AFD"/>
    <w:rsid w:val="00FC0508"/>
    <w:rsid w:val="00FC0FF1"/>
    <w:rsid w:val="00FC11D7"/>
    <w:rsid w:val="00FC178D"/>
    <w:rsid w:val="00FC1EEC"/>
    <w:rsid w:val="00FC217E"/>
    <w:rsid w:val="00FC21FA"/>
    <w:rsid w:val="00FC4092"/>
    <w:rsid w:val="00FC475A"/>
    <w:rsid w:val="00FC4BD6"/>
    <w:rsid w:val="00FC5824"/>
    <w:rsid w:val="00FC5891"/>
    <w:rsid w:val="00FC7D12"/>
    <w:rsid w:val="00FD08FA"/>
    <w:rsid w:val="00FD1404"/>
    <w:rsid w:val="00FD148D"/>
    <w:rsid w:val="00FD1A7A"/>
    <w:rsid w:val="00FD1E6B"/>
    <w:rsid w:val="00FD1EEC"/>
    <w:rsid w:val="00FD3716"/>
    <w:rsid w:val="00FD4EAD"/>
    <w:rsid w:val="00FD5192"/>
    <w:rsid w:val="00FD5726"/>
    <w:rsid w:val="00FD697A"/>
    <w:rsid w:val="00FD7765"/>
    <w:rsid w:val="00FD7A34"/>
    <w:rsid w:val="00FE1701"/>
    <w:rsid w:val="00FE445A"/>
    <w:rsid w:val="00FE4AAD"/>
    <w:rsid w:val="00FE4E5A"/>
    <w:rsid w:val="00FE51F1"/>
    <w:rsid w:val="00FE5B2A"/>
    <w:rsid w:val="00FE7B54"/>
    <w:rsid w:val="00FE7C86"/>
    <w:rsid w:val="00FF1EDC"/>
    <w:rsid w:val="00FF2441"/>
    <w:rsid w:val="00FF283B"/>
    <w:rsid w:val="00FF2A92"/>
    <w:rsid w:val="00FF3565"/>
    <w:rsid w:val="00FF3DCE"/>
    <w:rsid w:val="00FF485D"/>
    <w:rsid w:val="00FF5343"/>
    <w:rsid w:val="00FF5930"/>
    <w:rsid w:val="00FF682A"/>
    <w:rsid w:val="00FF7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none [4]" stroke="f" strokecolor="none [1]">
      <v:fill color="none [4]" color2="none [0]" on="f"/>
      <v:stroke color="none [1]" on="f"/>
      <v:shadow color="none [2]"/>
    </o:shapedefaults>
    <o:shapelayout v:ext="edit">
      <o:idmap v:ext="edit" data="1"/>
    </o:shapelayout>
  </w:shapeDefaults>
  <w:decimalSymbol w:val="."/>
  <w:listSeparator w:val=","/>
  <w14:docId w14:val="50E9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860F7"/>
    <w:pPr>
      <w:tabs>
        <w:tab w:val="left" w:pos="284"/>
      </w:tabs>
      <w:spacing w:before="120"/>
      <w:jc w:val="both"/>
    </w:pPr>
    <w:rPr>
      <w:rFonts w:ascii="Helvetica" w:hAnsi="Helvetica" w:cs="Helvetica"/>
      <w:color w:val="000000"/>
      <w:sz w:val="19"/>
      <w:szCs w:val="19"/>
      <w:lang w:val="en-GB"/>
    </w:rPr>
  </w:style>
  <w:style w:type="paragraph" w:styleId="Titolo1">
    <w:name w:val="heading 1"/>
    <w:basedOn w:val="Normale"/>
    <w:next w:val="Normale"/>
    <w:qFormat/>
    <w:rsid w:val="00514771"/>
    <w:pPr>
      <w:keepNext/>
      <w:numPr>
        <w:numId w:val="1"/>
      </w:numPr>
      <w:tabs>
        <w:tab w:val="clear" w:pos="284"/>
      </w:tabs>
      <w:spacing w:before="240" w:after="480"/>
      <w:outlineLvl w:val="0"/>
    </w:pPr>
    <w:rPr>
      <w:rFonts w:cs="Arial"/>
      <w:b/>
      <w:bCs/>
      <w:smallCaps/>
      <w:kern w:val="32"/>
      <w:sz w:val="36"/>
      <w:szCs w:val="36"/>
    </w:rPr>
  </w:style>
  <w:style w:type="paragraph" w:styleId="Titolo2">
    <w:name w:val="heading 2"/>
    <w:basedOn w:val="Normale"/>
    <w:next w:val="Normale"/>
    <w:qFormat/>
    <w:rsid w:val="00D93238"/>
    <w:pPr>
      <w:keepNext/>
      <w:numPr>
        <w:ilvl w:val="1"/>
        <w:numId w:val="1"/>
      </w:numPr>
      <w:tabs>
        <w:tab w:val="clear" w:pos="284"/>
      </w:tabs>
      <w:spacing w:before="480" w:after="240"/>
      <w:outlineLvl w:val="1"/>
    </w:pPr>
    <w:rPr>
      <w:rFonts w:cs="Arial"/>
      <w:b/>
      <w:bCs/>
      <w:iCs/>
      <w:sz w:val="32"/>
      <w:szCs w:val="28"/>
    </w:rPr>
  </w:style>
  <w:style w:type="paragraph" w:styleId="Titolo3">
    <w:name w:val="heading 3"/>
    <w:basedOn w:val="Normale"/>
    <w:next w:val="Normale"/>
    <w:qFormat/>
    <w:rsid w:val="00534F1F"/>
    <w:pPr>
      <w:keepNext/>
      <w:numPr>
        <w:ilvl w:val="2"/>
        <w:numId w:val="1"/>
      </w:numPr>
      <w:tabs>
        <w:tab w:val="clear" w:pos="284"/>
      </w:tabs>
      <w:spacing w:before="240" w:after="180"/>
      <w:outlineLvl w:val="2"/>
    </w:pPr>
    <w:rPr>
      <w:rFonts w:cs="Arial"/>
      <w:b/>
      <w:bCs/>
      <w:sz w:val="28"/>
      <w:szCs w:val="26"/>
      <w:lang w:val="en-US"/>
    </w:rPr>
  </w:style>
  <w:style w:type="paragraph" w:styleId="Titolo4">
    <w:name w:val="heading 4"/>
    <w:basedOn w:val="Normale"/>
    <w:next w:val="Normale"/>
    <w:qFormat/>
    <w:rsid w:val="00D93238"/>
    <w:pPr>
      <w:keepNext/>
      <w:numPr>
        <w:ilvl w:val="3"/>
        <w:numId w:val="1"/>
      </w:numPr>
      <w:tabs>
        <w:tab w:val="clear" w:pos="284"/>
      </w:tabs>
      <w:spacing w:before="240" w:after="120"/>
      <w:outlineLvl w:val="3"/>
    </w:pPr>
    <w:rPr>
      <w:b/>
      <w:bCs/>
      <w:szCs w:val="28"/>
    </w:rPr>
  </w:style>
  <w:style w:type="paragraph" w:styleId="Titolo5">
    <w:name w:val="heading 5"/>
    <w:basedOn w:val="Normale"/>
    <w:next w:val="Normale"/>
    <w:qFormat/>
    <w:rsid w:val="000C462C"/>
    <w:pPr>
      <w:numPr>
        <w:ilvl w:val="4"/>
        <w:numId w:val="1"/>
      </w:numPr>
      <w:spacing w:before="240" w:after="60"/>
      <w:outlineLvl w:val="4"/>
    </w:pPr>
    <w:rPr>
      <w:b/>
      <w:bCs/>
      <w:i/>
      <w:iCs/>
      <w:sz w:val="26"/>
      <w:szCs w:val="26"/>
    </w:rPr>
  </w:style>
  <w:style w:type="paragraph" w:styleId="Titolo6">
    <w:name w:val="heading 6"/>
    <w:basedOn w:val="Normale"/>
    <w:next w:val="Normale"/>
    <w:qFormat/>
    <w:rsid w:val="000C462C"/>
    <w:pPr>
      <w:numPr>
        <w:ilvl w:val="5"/>
        <w:numId w:val="1"/>
      </w:numPr>
      <w:spacing w:before="240" w:after="60"/>
      <w:outlineLvl w:val="5"/>
    </w:pPr>
    <w:rPr>
      <w:rFonts w:ascii="Times New Roman" w:hAnsi="Times New Roman"/>
      <w:b/>
      <w:bCs/>
      <w:sz w:val="22"/>
      <w:szCs w:val="22"/>
    </w:rPr>
  </w:style>
  <w:style w:type="paragraph" w:styleId="Titolo7">
    <w:name w:val="heading 7"/>
    <w:basedOn w:val="Normale"/>
    <w:next w:val="Normale"/>
    <w:qFormat/>
    <w:rsid w:val="000C462C"/>
    <w:pPr>
      <w:numPr>
        <w:ilvl w:val="6"/>
        <w:numId w:val="1"/>
      </w:numPr>
      <w:spacing w:before="240" w:after="60"/>
      <w:outlineLvl w:val="6"/>
    </w:pPr>
    <w:rPr>
      <w:rFonts w:ascii="Times New Roman" w:hAnsi="Times New Roman"/>
    </w:rPr>
  </w:style>
  <w:style w:type="paragraph" w:styleId="Titolo8">
    <w:name w:val="heading 8"/>
    <w:basedOn w:val="Normale"/>
    <w:next w:val="Normale"/>
    <w:qFormat/>
    <w:rsid w:val="000C462C"/>
    <w:pPr>
      <w:numPr>
        <w:ilvl w:val="7"/>
        <w:numId w:val="1"/>
      </w:numPr>
      <w:spacing w:before="240" w:after="60"/>
      <w:outlineLvl w:val="7"/>
    </w:pPr>
    <w:rPr>
      <w:rFonts w:ascii="Times New Roman" w:hAnsi="Times New Roman"/>
      <w:i/>
      <w:iCs/>
    </w:rPr>
  </w:style>
  <w:style w:type="paragraph" w:styleId="Titolo9">
    <w:name w:val="heading 9"/>
    <w:basedOn w:val="Normale"/>
    <w:next w:val="Normale"/>
    <w:qFormat/>
    <w:rsid w:val="000C462C"/>
    <w:pPr>
      <w:numPr>
        <w:ilvl w:val="8"/>
        <w:numId w:val="1"/>
      </w:numPr>
      <w:spacing w:before="240" w:after="60"/>
      <w:outlineLvl w:val="8"/>
    </w:pPr>
    <w:rPr>
      <w:rFonts w:cs="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rmules">
    <w:name w:val="Formules"/>
    <w:basedOn w:val="Normale"/>
    <w:rsid w:val="004755F5"/>
    <w:pPr>
      <w:tabs>
        <w:tab w:val="clear" w:pos="284"/>
        <w:tab w:val="center" w:pos="4962"/>
        <w:tab w:val="right" w:pos="9129"/>
      </w:tabs>
      <w:spacing w:before="480" w:after="480"/>
    </w:pPr>
  </w:style>
  <w:style w:type="paragraph" w:styleId="Didascalia">
    <w:name w:val="caption"/>
    <w:basedOn w:val="Normale"/>
    <w:next w:val="Normale"/>
    <w:link w:val="DidascaliaCarattere"/>
    <w:qFormat/>
    <w:rsid w:val="006A33BE"/>
    <w:pPr>
      <w:spacing w:before="360" w:after="120"/>
      <w:jc w:val="center"/>
    </w:pPr>
    <w:rPr>
      <w:b/>
      <w:bCs/>
      <w:sz w:val="20"/>
      <w:szCs w:val="20"/>
    </w:rPr>
  </w:style>
  <w:style w:type="paragraph" w:styleId="Intestazione">
    <w:name w:val="header"/>
    <w:basedOn w:val="Normale"/>
    <w:rsid w:val="00514771"/>
    <w:pPr>
      <w:tabs>
        <w:tab w:val="clear" w:pos="284"/>
        <w:tab w:val="center" w:pos="4536"/>
        <w:tab w:val="right" w:pos="9072"/>
      </w:tabs>
    </w:pPr>
  </w:style>
  <w:style w:type="paragraph" w:styleId="Pidipagina">
    <w:name w:val="footer"/>
    <w:basedOn w:val="Normale"/>
    <w:rsid w:val="00664DD5"/>
    <w:pPr>
      <w:tabs>
        <w:tab w:val="center" w:pos="4536"/>
        <w:tab w:val="right" w:pos="9072"/>
      </w:tabs>
    </w:pPr>
  </w:style>
  <w:style w:type="character" w:styleId="Numeropagina">
    <w:name w:val="page number"/>
    <w:basedOn w:val="Caratterepredefinitoparagrafo"/>
    <w:rsid w:val="00B46C4E"/>
    <w:rPr>
      <w:rFonts w:ascii="Garamond" w:hAnsi="Garamond"/>
      <w:b/>
      <w:dstrike w:val="0"/>
      <w:sz w:val="24"/>
      <w:szCs w:val="24"/>
      <w:vertAlign w:val="baseline"/>
    </w:rPr>
  </w:style>
  <w:style w:type="paragraph" w:styleId="Testonotaapidipagina">
    <w:name w:val="footnote text"/>
    <w:basedOn w:val="Normale"/>
    <w:semiHidden/>
    <w:rsid w:val="008803D5"/>
    <w:rPr>
      <w:sz w:val="20"/>
      <w:szCs w:val="20"/>
    </w:rPr>
  </w:style>
  <w:style w:type="character" w:styleId="Rimandonotaapidipagina">
    <w:name w:val="footnote reference"/>
    <w:basedOn w:val="Caratterepredefinitoparagrafo"/>
    <w:semiHidden/>
    <w:rsid w:val="008803D5"/>
    <w:rPr>
      <w:vertAlign w:val="superscript"/>
    </w:rPr>
  </w:style>
  <w:style w:type="paragraph" w:styleId="Mappadocumento">
    <w:name w:val="Document Map"/>
    <w:basedOn w:val="Normale"/>
    <w:semiHidden/>
    <w:rsid w:val="00DE09F3"/>
    <w:pPr>
      <w:shd w:val="clear" w:color="auto" w:fill="000080"/>
    </w:pPr>
    <w:rPr>
      <w:rFonts w:ascii="Tahoma" w:hAnsi="Tahoma" w:cs="Tahoma"/>
    </w:rPr>
  </w:style>
  <w:style w:type="table" w:styleId="Grigliatabella">
    <w:name w:val="Table Grid"/>
    <w:basedOn w:val="Tabellanormale"/>
    <w:rsid w:val="00855764"/>
    <w:pPr>
      <w:tabs>
        <w:tab w:val="left" w:pos="43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Normale"/>
    <w:rsid w:val="00025C2E"/>
    <w:pPr>
      <w:numPr>
        <w:numId w:val="2"/>
      </w:numPr>
      <w:spacing w:before="240" w:after="480"/>
      <w:outlineLvl w:val="0"/>
    </w:pPr>
    <w:rPr>
      <w:rFonts w:cs="Arial"/>
      <w:b/>
      <w:bCs/>
      <w:kern w:val="32"/>
      <w:sz w:val="36"/>
      <w:szCs w:val="32"/>
    </w:rPr>
  </w:style>
  <w:style w:type="paragraph" w:customStyle="1" w:styleId="Appendix2">
    <w:name w:val="Appendix 2"/>
    <w:next w:val="Normale"/>
    <w:rsid w:val="00025C2E"/>
    <w:pPr>
      <w:numPr>
        <w:ilvl w:val="1"/>
        <w:numId w:val="2"/>
      </w:numPr>
      <w:spacing w:before="480" w:after="240"/>
      <w:outlineLvl w:val="1"/>
    </w:pPr>
    <w:rPr>
      <w:rFonts w:ascii="Garamond" w:hAnsi="Garamond" w:cs="Arial"/>
      <w:b/>
      <w:bCs/>
      <w:iCs/>
      <w:sz w:val="32"/>
      <w:szCs w:val="28"/>
      <w:lang w:val="en-GB" w:eastAsia="fr-CH"/>
    </w:rPr>
  </w:style>
  <w:style w:type="paragraph" w:customStyle="1" w:styleId="Appendix3">
    <w:name w:val="Appendix 3"/>
    <w:next w:val="Normale"/>
    <w:rsid w:val="00025C2E"/>
    <w:pPr>
      <w:numPr>
        <w:ilvl w:val="2"/>
        <w:numId w:val="2"/>
      </w:numPr>
      <w:spacing w:before="240" w:after="180"/>
      <w:outlineLvl w:val="2"/>
    </w:pPr>
    <w:rPr>
      <w:rFonts w:ascii="Garamond" w:hAnsi="Garamond" w:cs="Arial"/>
      <w:b/>
      <w:bCs/>
      <w:sz w:val="28"/>
      <w:szCs w:val="26"/>
      <w:lang w:val="en-GB" w:eastAsia="fr-CH"/>
    </w:rPr>
  </w:style>
  <w:style w:type="paragraph" w:customStyle="1" w:styleId="Appendix4">
    <w:name w:val="Appendix 4"/>
    <w:next w:val="Normale"/>
    <w:rsid w:val="00025C2E"/>
    <w:pPr>
      <w:spacing w:before="240" w:after="120"/>
      <w:outlineLvl w:val="3"/>
    </w:pPr>
    <w:rPr>
      <w:rFonts w:ascii="Garamond" w:hAnsi="Garamond"/>
      <w:b/>
      <w:bCs/>
      <w:sz w:val="24"/>
      <w:szCs w:val="28"/>
      <w:lang w:val="en-GB" w:eastAsia="fr-CH"/>
    </w:rPr>
  </w:style>
  <w:style w:type="paragraph" w:customStyle="1" w:styleId="Code">
    <w:name w:val="Code"/>
    <w:basedOn w:val="Normale"/>
    <w:link w:val="CodeChar"/>
    <w:rsid w:val="00D937C0"/>
    <w:pPr>
      <w:spacing w:before="0"/>
      <w:jc w:val="left"/>
    </w:pPr>
    <w:rPr>
      <w:rFonts w:ascii="Courier" w:hAnsi="Courier"/>
      <w:sz w:val="20"/>
      <w:szCs w:val="20"/>
    </w:rPr>
  </w:style>
  <w:style w:type="paragraph" w:styleId="Testocommento">
    <w:name w:val="annotation text"/>
    <w:basedOn w:val="Normale"/>
    <w:semiHidden/>
    <w:rsid w:val="00C03848"/>
    <w:pPr>
      <w:tabs>
        <w:tab w:val="clear" w:pos="284"/>
      </w:tabs>
      <w:spacing w:before="0"/>
    </w:pPr>
    <w:rPr>
      <w:rFonts w:ascii="Times New Roman" w:hAnsi="Times New Roman"/>
      <w:sz w:val="20"/>
      <w:szCs w:val="20"/>
      <w:lang w:eastAsia="en-GB"/>
    </w:rPr>
  </w:style>
  <w:style w:type="paragraph" w:styleId="Sommario1">
    <w:name w:val="toc 1"/>
    <w:basedOn w:val="Normale"/>
    <w:next w:val="Normale"/>
    <w:autoRedefine/>
    <w:uiPriority w:val="39"/>
    <w:rsid w:val="004F6197"/>
    <w:pPr>
      <w:tabs>
        <w:tab w:val="clear" w:pos="284"/>
        <w:tab w:val="left" w:pos="340"/>
        <w:tab w:val="left" w:pos="480"/>
        <w:tab w:val="left" w:pos="1440"/>
        <w:tab w:val="right" w:leader="dot" w:pos="9111"/>
      </w:tabs>
      <w:spacing w:after="120"/>
      <w:jc w:val="left"/>
    </w:pPr>
    <w:rPr>
      <w:rFonts w:ascii="Times New Roman" w:hAnsi="Times New Roman"/>
      <w:b/>
      <w:bCs/>
      <w:caps/>
      <w:sz w:val="20"/>
      <w:szCs w:val="20"/>
    </w:rPr>
  </w:style>
  <w:style w:type="paragraph" w:styleId="Sommario2">
    <w:name w:val="toc 2"/>
    <w:basedOn w:val="Normale"/>
    <w:next w:val="Normale"/>
    <w:autoRedefine/>
    <w:uiPriority w:val="39"/>
    <w:rsid w:val="00A22C62"/>
    <w:pPr>
      <w:tabs>
        <w:tab w:val="clear" w:pos="284"/>
      </w:tabs>
      <w:spacing w:before="0"/>
      <w:ind w:left="240"/>
      <w:jc w:val="left"/>
    </w:pPr>
    <w:rPr>
      <w:rFonts w:ascii="Times New Roman" w:hAnsi="Times New Roman"/>
      <w:smallCaps/>
      <w:sz w:val="20"/>
      <w:szCs w:val="20"/>
    </w:rPr>
  </w:style>
  <w:style w:type="paragraph" w:styleId="Sommario3">
    <w:name w:val="toc 3"/>
    <w:basedOn w:val="Normale"/>
    <w:next w:val="Normale"/>
    <w:autoRedefine/>
    <w:uiPriority w:val="39"/>
    <w:rsid w:val="00A22C62"/>
    <w:pPr>
      <w:tabs>
        <w:tab w:val="clear" w:pos="284"/>
      </w:tabs>
      <w:spacing w:before="0"/>
      <w:ind w:left="480"/>
      <w:jc w:val="left"/>
    </w:pPr>
    <w:rPr>
      <w:rFonts w:ascii="Times New Roman" w:hAnsi="Times New Roman"/>
      <w:i/>
      <w:iCs/>
      <w:sz w:val="20"/>
      <w:szCs w:val="20"/>
    </w:rPr>
  </w:style>
  <w:style w:type="paragraph" w:styleId="Sommario4">
    <w:name w:val="toc 4"/>
    <w:basedOn w:val="Normale"/>
    <w:next w:val="Normale"/>
    <w:autoRedefine/>
    <w:semiHidden/>
    <w:rsid w:val="00A22C62"/>
    <w:pPr>
      <w:tabs>
        <w:tab w:val="clear" w:pos="284"/>
      </w:tabs>
      <w:spacing w:before="0"/>
      <w:ind w:left="720"/>
      <w:jc w:val="left"/>
    </w:pPr>
    <w:rPr>
      <w:rFonts w:ascii="Times New Roman" w:hAnsi="Times New Roman"/>
      <w:sz w:val="18"/>
      <w:szCs w:val="18"/>
    </w:rPr>
  </w:style>
  <w:style w:type="paragraph" w:styleId="Sommario5">
    <w:name w:val="toc 5"/>
    <w:basedOn w:val="Normale"/>
    <w:next w:val="Normale"/>
    <w:autoRedefine/>
    <w:semiHidden/>
    <w:rsid w:val="00A22C62"/>
    <w:pPr>
      <w:tabs>
        <w:tab w:val="clear" w:pos="284"/>
      </w:tabs>
      <w:spacing w:before="0"/>
      <w:ind w:left="960"/>
      <w:jc w:val="left"/>
    </w:pPr>
    <w:rPr>
      <w:rFonts w:ascii="Times New Roman" w:hAnsi="Times New Roman"/>
      <w:sz w:val="18"/>
      <w:szCs w:val="18"/>
    </w:rPr>
  </w:style>
  <w:style w:type="paragraph" w:styleId="Sommario6">
    <w:name w:val="toc 6"/>
    <w:basedOn w:val="Normale"/>
    <w:next w:val="Normale"/>
    <w:autoRedefine/>
    <w:semiHidden/>
    <w:rsid w:val="00A22C62"/>
    <w:pPr>
      <w:tabs>
        <w:tab w:val="clear" w:pos="284"/>
      </w:tabs>
      <w:spacing w:before="0"/>
      <w:ind w:left="1200"/>
      <w:jc w:val="left"/>
    </w:pPr>
    <w:rPr>
      <w:rFonts w:ascii="Times New Roman" w:hAnsi="Times New Roman"/>
      <w:sz w:val="18"/>
      <w:szCs w:val="18"/>
    </w:rPr>
  </w:style>
  <w:style w:type="paragraph" w:styleId="Sommario7">
    <w:name w:val="toc 7"/>
    <w:basedOn w:val="Normale"/>
    <w:next w:val="Normale"/>
    <w:autoRedefine/>
    <w:semiHidden/>
    <w:rsid w:val="00A22C62"/>
    <w:pPr>
      <w:tabs>
        <w:tab w:val="clear" w:pos="284"/>
      </w:tabs>
      <w:spacing w:before="0"/>
      <w:ind w:left="1440"/>
      <w:jc w:val="left"/>
    </w:pPr>
    <w:rPr>
      <w:rFonts w:ascii="Times New Roman" w:hAnsi="Times New Roman"/>
      <w:sz w:val="18"/>
      <w:szCs w:val="18"/>
    </w:rPr>
  </w:style>
  <w:style w:type="paragraph" w:styleId="Sommario8">
    <w:name w:val="toc 8"/>
    <w:basedOn w:val="Normale"/>
    <w:next w:val="Normale"/>
    <w:autoRedefine/>
    <w:semiHidden/>
    <w:rsid w:val="00A22C62"/>
    <w:pPr>
      <w:tabs>
        <w:tab w:val="clear" w:pos="284"/>
      </w:tabs>
      <w:spacing w:before="0"/>
      <w:ind w:left="1680"/>
      <w:jc w:val="left"/>
    </w:pPr>
    <w:rPr>
      <w:rFonts w:ascii="Times New Roman" w:hAnsi="Times New Roman"/>
      <w:sz w:val="18"/>
      <w:szCs w:val="18"/>
    </w:rPr>
  </w:style>
  <w:style w:type="paragraph" w:styleId="Sommario9">
    <w:name w:val="toc 9"/>
    <w:basedOn w:val="Normale"/>
    <w:next w:val="Normale"/>
    <w:autoRedefine/>
    <w:semiHidden/>
    <w:rsid w:val="00A22C62"/>
    <w:pPr>
      <w:tabs>
        <w:tab w:val="clear" w:pos="284"/>
      </w:tabs>
      <w:spacing w:before="0"/>
      <w:ind w:left="1920"/>
      <w:jc w:val="left"/>
    </w:pPr>
    <w:rPr>
      <w:rFonts w:ascii="Times New Roman" w:hAnsi="Times New Roman"/>
      <w:sz w:val="18"/>
      <w:szCs w:val="18"/>
    </w:rPr>
  </w:style>
  <w:style w:type="character" w:styleId="Collegamentoipertestuale">
    <w:name w:val="Hyperlink"/>
    <w:basedOn w:val="Caratterepredefinitoparagrafo"/>
    <w:uiPriority w:val="99"/>
    <w:rsid w:val="00A22C62"/>
    <w:rPr>
      <w:color w:val="0000FF"/>
      <w:u w:val="single"/>
    </w:rPr>
  </w:style>
  <w:style w:type="paragraph" w:customStyle="1" w:styleId="TOCHeader">
    <w:name w:val="TOC Header"/>
    <w:basedOn w:val="Titolo1"/>
    <w:rsid w:val="00A22C62"/>
    <w:pPr>
      <w:numPr>
        <w:numId w:val="0"/>
      </w:numPr>
      <w:tabs>
        <w:tab w:val="left" w:pos="431"/>
      </w:tabs>
      <w:outlineLvl w:val="9"/>
    </w:pPr>
  </w:style>
  <w:style w:type="paragraph" w:customStyle="1" w:styleId="Appendixcaption">
    <w:name w:val="Appendix caption"/>
    <w:basedOn w:val="Didascalia"/>
    <w:rsid w:val="00CB6622"/>
  </w:style>
  <w:style w:type="character" w:customStyle="1" w:styleId="CodeChar">
    <w:name w:val="Code Char"/>
    <w:basedOn w:val="Caratterepredefinitoparagrafo"/>
    <w:link w:val="Code"/>
    <w:rsid w:val="00FB7AFD"/>
    <w:rPr>
      <w:rFonts w:ascii="Courier" w:hAnsi="Courier"/>
      <w:lang w:val="en-GB" w:eastAsia="fr-CH" w:bidi="ar-SA"/>
    </w:rPr>
  </w:style>
  <w:style w:type="paragraph" w:customStyle="1" w:styleId="CM3">
    <w:name w:val="CM3"/>
    <w:basedOn w:val="Normale"/>
    <w:next w:val="Normale"/>
    <w:rsid w:val="0098503B"/>
    <w:pPr>
      <w:widowControl w:val="0"/>
      <w:tabs>
        <w:tab w:val="clear" w:pos="284"/>
      </w:tabs>
      <w:autoSpaceDE w:val="0"/>
      <w:autoSpaceDN w:val="0"/>
      <w:adjustRightInd w:val="0"/>
      <w:spacing w:before="0" w:line="400" w:lineRule="atLeast"/>
      <w:jc w:val="left"/>
    </w:pPr>
    <w:rPr>
      <w:rFonts w:ascii="Times New Roman" w:hAnsi="Times New Roman"/>
      <w:lang w:val="en-US"/>
    </w:rPr>
  </w:style>
  <w:style w:type="character" w:styleId="Rimandocommento">
    <w:name w:val="annotation reference"/>
    <w:basedOn w:val="Caratterepredefinitoparagrafo"/>
    <w:semiHidden/>
    <w:rsid w:val="00854A1F"/>
    <w:rPr>
      <w:sz w:val="16"/>
      <w:szCs w:val="16"/>
    </w:rPr>
  </w:style>
  <w:style w:type="paragraph" w:styleId="Soggettocommento">
    <w:name w:val="annotation subject"/>
    <w:basedOn w:val="Testocommento"/>
    <w:next w:val="Testocommento"/>
    <w:semiHidden/>
    <w:rsid w:val="00854A1F"/>
    <w:pPr>
      <w:tabs>
        <w:tab w:val="left" w:pos="284"/>
      </w:tabs>
      <w:spacing w:before="120"/>
    </w:pPr>
    <w:rPr>
      <w:rFonts w:ascii="Garamond" w:hAnsi="Garamond"/>
      <w:b/>
      <w:bCs/>
      <w:lang w:eastAsia="fr-CH"/>
    </w:rPr>
  </w:style>
  <w:style w:type="paragraph" w:styleId="Testofumetto">
    <w:name w:val="Balloon Text"/>
    <w:basedOn w:val="Normale"/>
    <w:semiHidden/>
    <w:rsid w:val="00854A1F"/>
    <w:rPr>
      <w:rFonts w:ascii="Tahoma" w:hAnsi="Tahoma" w:cs="Tahoma"/>
      <w:sz w:val="16"/>
      <w:szCs w:val="16"/>
    </w:rPr>
  </w:style>
  <w:style w:type="character" w:styleId="MacchinadascrivereHTML">
    <w:name w:val="HTML Typewriter"/>
    <w:basedOn w:val="Caratterepredefinitoparagrafo"/>
    <w:rsid w:val="00AC13CD"/>
    <w:rPr>
      <w:rFonts w:ascii="Courier New" w:eastAsia="Times New Roman" w:hAnsi="Courier New" w:cs="Courier New"/>
      <w:sz w:val="20"/>
      <w:szCs w:val="20"/>
    </w:rPr>
  </w:style>
  <w:style w:type="paragraph" w:customStyle="1" w:styleId="Appendix">
    <w:name w:val="Appendix"/>
    <w:basedOn w:val="Appendix1"/>
    <w:qFormat/>
    <w:rsid w:val="008E2647"/>
    <w:rPr>
      <w:lang w:val="en-US"/>
    </w:rPr>
  </w:style>
  <w:style w:type="paragraph" w:customStyle="1" w:styleId="Figures">
    <w:name w:val="Figures"/>
    <w:basedOn w:val="Didascalia"/>
    <w:link w:val="FiguresChar"/>
    <w:qFormat/>
    <w:rsid w:val="00842B1A"/>
    <w:pPr>
      <w:spacing w:before="120"/>
    </w:pPr>
  </w:style>
  <w:style w:type="character" w:customStyle="1" w:styleId="DidascaliaCarattere">
    <w:name w:val="Didascalia Carattere"/>
    <w:basedOn w:val="Caratterepredefinitoparagrafo"/>
    <w:link w:val="Didascalia"/>
    <w:rsid w:val="00842B1A"/>
    <w:rPr>
      <w:rFonts w:ascii="Garamond" w:hAnsi="Garamond"/>
      <w:b/>
      <w:bCs/>
      <w:lang w:val="en-GB" w:eastAsia="fr-CH"/>
    </w:rPr>
  </w:style>
  <w:style w:type="character" w:customStyle="1" w:styleId="FiguresChar">
    <w:name w:val="Figures Char"/>
    <w:basedOn w:val="DidascaliaCarattere"/>
    <w:link w:val="Figures"/>
    <w:rsid w:val="00842B1A"/>
    <w:rPr>
      <w:rFonts w:ascii="Garamond" w:hAnsi="Garamond"/>
      <w:b/>
      <w:bCs/>
      <w:lang w:val="en-GB" w:eastAsia="fr-CH"/>
    </w:rPr>
  </w:style>
  <w:style w:type="paragraph" w:styleId="Paragrafoelenco">
    <w:name w:val="List Paragraph"/>
    <w:basedOn w:val="Normale"/>
    <w:uiPriority w:val="34"/>
    <w:qFormat/>
    <w:rsid w:val="004211D3"/>
    <w:pPr>
      <w:ind w:left="720"/>
      <w:contextualSpacing/>
    </w:pPr>
  </w:style>
  <w:style w:type="paragraph" w:styleId="NormaleWeb">
    <w:name w:val="Normal (Web)"/>
    <w:basedOn w:val="Normale"/>
    <w:uiPriority w:val="99"/>
    <w:unhideWhenUsed/>
    <w:rsid w:val="00201099"/>
    <w:pPr>
      <w:tabs>
        <w:tab w:val="clear" w:pos="284"/>
      </w:tabs>
      <w:spacing w:before="100" w:beforeAutospacing="1" w:after="100" w:afterAutospacing="1"/>
      <w:jc w:val="left"/>
    </w:pPr>
    <w:rPr>
      <w:rFonts w:ascii="Times" w:hAnsi="Times" w:cs="Times New Roman"/>
      <w:color w:val="auto"/>
      <w:sz w:val="20"/>
      <w:szCs w:val="20"/>
      <w:lang w:val="it-IT"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860F7"/>
    <w:pPr>
      <w:tabs>
        <w:tab w:val="left" w:pos="284"/>
      </w:tabs>
      <w:spacing w:before="120"/>
      <w:jc w:val="both"/>
    </w:pPr>
    <w:rPr>
      <w:rFonts w:ascii="Helvetica" w:hAnsi="Helvetica" w:cs="Helvetica"/>
      <w:color w:val="000000"/>
      <w:sz w:val="19"/>
      <w:szCs w:val="19"/>
      <w:lang w:val="en-GB"/>
    </w:rPr>
  </w:style>
  <w:style w:type="paragraph" w:styleId="Titolo1">
    <w:name w:val="heading 1"/>
    <w:basedOn w:val="Normale"/>
    <w:next w:val="Normale"/>
    <w:qFormat/>
    <w:rsid w:val="00514771"/>
    <w:pPr>
      <w:keepNext/>
      <w:numPr>
        <w:numId w:val="1"/>
      </w:numPr>
      <w:tabs>
        <w:tab w:val="clear" w:pos="284"/>
      </w:tabs>
      <w:spacing w:before="240" w:after="480"/>
      <w:outlineLvl w:val="0"/>
    </w:pPr>
    <w:rPr>
      <w:rFonts w:cs="Arial"/>
      <w:b/>
      <w:bCs/>
      <w:smallCaps/>
      <w:kern w:val="32"/>
      <w:sz w:val="36"/>
      <w:szCs w:val="36"/>
    </w:rPr>
  </w:style>
  <w:style w:type="paragraph" w:styleId="Titolo2">
    <w:name w:val="heading 2"/>
    <w:basedOn w:val="Normale"/>
    <w:next w:val="Normale"/>
    <w:qFormat/>
    <w:rsid w:val="00D93238"/>
    <w:pPr>
      <w:keepNext/>
      <w:numPr>
        <w:ilvl w:val="1"/>
        <w:numId w:val="1"/>
      </w:numPr>
      <w:tabs>
        <w:tab w:val="clear" w:pos="284"/>
      </w:tabs>
      <w:spacing w:before="480" w:after="240"/>
      <w:outlineLvl w:val="1"/>
    </w:pPr>
    <w:rPr>
      <w:rFonts w:cs="Arial"/>
      <w:b/>
      <w:bCs/>
      <w:iCs/>
      <w:sz w:val="32"/>
      <w:szCs w:val="28"/>
    </w:rPr>
  </w:style>
  <w:style w:type="paragraph" w:styleId="Titolo3">
    <w:name w:val="heading 3"/>
    <w:basedOn w:val="Normale"/>
    <w:next w:val="Normale"/>
    <w:qFormat/>
    <w:rsid w:val="00534F1F"/>
    <w:pPr>
      <w:keepNext/>
      <w:numPr>
        <w:ilvl w:val="2"/>
        <w:numId w:val="1"/>
      </w:numPr>
      <w:tabs>
        <w:tab w:val="clear" w:pos="284"/>
      </w:tabs>
      <w:spacing w:before="240" w:after="180"/>
      <w:outlineLvl w:val="2"/>
    </w:pPr>
    <w:rPr>
      <w:rFonts w:cs="Arial"/>
      <w:b/>
      <w:bCs/>
      <w:sz w:val="28"/>
      <w:szCs w:val="26"/>
      <w:lang w:val="en-US"/>
    </w:rPr>
  </w:style>
  <w:style w:type="paragraph" w:styleId="Titolo4">
    <w:name w:val="heading 4"/>
    <w:basedOn w:val="Normale"/>
    <w:next w:val="Normale"/>
    <w:qFormat/>
    <w:rsid w:val="00D93238"/>
    <w:pPr>
      <w:keepNext/>
      <w:numPr>
        <w:ilvl w:val="3"/>
        <w:numId w:val="1"/>
      </w:numPr>
      <w:tabs>
        <w:tab w:val="clear" w:pos="284"/>
      </w:tabs>
      <w:spacing w:before="240" w:after="120"/>
      <w:outlineLvl w:val="3"/>
    </w:pPr>
    <w:rPr>
      <w:b/>
      <w:bCs/>
      <w:szCs w:val="28"/>
    </w:rPr>
  </w:style>
  <w:style w:type="paragraph" w:styleId="Titolo5">
    <w:name w:val="heading 5"/>
    <w:basedOn w:val="Normale"/>
    <w:next w:val="Normale"/>
    <w:qFormat/>
    <w:rsid w:val="000C462C"/>
    <w:pPr>
      <w:numPr>
        <w:ilvl w:val="4"/>
        <w:numId w:val="1"/>
      </w:numPr>
      <w:spacing w:before="240" w:after="60"/>
      <w:outlineLvl w:val="4"/>
    </w:pPr>
    <w:rPr>
      <w:b/>
      <w:bCs/>
      <w:i/>
      <w:iCs/>
      <w:sz w:val="26"/>
      <w:szCs w:val="26"/>
    </w:rPr>
  </w:style>
  <w:style w:type="paragraph" w:styleId="Titolo6">
    <w:name w:val="heading 6"/>
    <w:basedOn w:val="Normale"/>
    <w:next w:val="Normale"/>
    <w:qFormat/>
    <w:rsid w:val="000C462C"/>
    <w:pPr>
      <w:numPr>
        <w:ilvl w:val="5"/>
        <w:numId w:val="1"/>
      </w:numPr>
      <w:spacing w:before="240" w:after="60"/>
      <w:outlineLvl w:val="5"/>
    </w:pPr>
    <w:rPr>
      <w:rFonts w:ascii="Times New Roman" w:hAnsi="Times New Roman"/>
      <w:b/>
      <w:bCs/>
      <w:sz w:val="22"/>
      <w:szCs w:val="22"/>
    </w:rPr>
  </w:style>
  <w:style w:type="paragraph" w:styleId="Titolo7">
    <w:name w:val="heading 7"/>
    <w:basedOn w:val="Normale"/>
    <w:next w:val="Normale"/>
    <w:qFormat/>
    <w:rsid w:val="000C462C"/>
    <w:pPr>
      <w:numPr>
        <w:ilvl w:val="6"/>
        <w:numId w:val="1"/>
      </w:numPr>
      <w:spacing w:before="240" w:after="60"/>
      <w:outlineLvl w:val="6"/>
    </w:pPr>
    <w:rPr>
      <w:rFonts w:ascii="Times New Roman" w:hAnsi="Times New Roman"/>
    </w:rPr>
  </w:style>
  <w:style w:type="paragraph" w:styleId="Titolo8">
    <w:name w:val="heading 8"/>
    <w:basedOn w:val="Normale"/>
    <w:next w:val="Normale"/>
    <w:qFormat/>
    <w:rsid w:val="000C462C"/>
    <w:pPr>
      <w:numPr>
        <w:ilvl w:val="7"/>
        <w:numId w:val="1"/>
      </w:numPr>
      <w:spacing w:before="240" w:after="60"/>
      <w:outlineLvl w:val="7"/>
    </w:pPr>
    <w:rPr>
      <w:rFonts w:ascii="Times New Roman" w:hAnsi="Times New Roman"/>
      <w:i/>
      <w:iCs/>
    </w:rPr>
  </w:style>
  <w:style w:type="paragraph" w:styleId="Titolo9">
    <w:name w:val="heading 9"/>
    <w:basedOn w:val="Normale"/>
    <w:next w:val="Normale"/>
    <w:qFormat/>
    <w:rsid w:val="000C462C"/>
    <w:pPr>
      <w:numPr>
        <w:ilvl w:val="8"/>
        <w:numId w:val="1"/>
      </w:numPr>
      <w:spacing w:before="240" w:after="60"/>
      <w:outlineLvl w:val="8"/>
    </w:pPr>
    <w:rPr>
      <w:rFonts w:cs="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rmules">
    <w:name w:val="Formules"/>
    <w:basedOn w:val="Normale"/>
    <w:rsid w:val="004755F5"/>
    <w:pPr>
      <w:tabs>
        <w:tab w:val="clear" w:pos="284"/>
        <w:tab w:val="center" w:pos="4962"/>
        <w:tab w:val="right" w:pos="9129"/>
      </w:tabs>
      <w:spacing w:before="480" w:after="480"/>
    </w:pPr>
  </w:style>
  <w:style w:type="paragraph" w:styleId="Didascalia">
    <w:name w:val="caption"/>
    <w:basedOn w:val="Normale"/>
    <w:next w:val="Normale"/>
    <w:link w:val="DidascaliaCarattere"/>
    <w:qFormat/>
    <w:rsid w:val="006A33BE"/>
    <w:pPr>
      <w:spacing w:before="360" w:after="120"/>
      <w:jc w:val="center"/>
    </w:pPr>
    <w:rPr>
      <w:b/>
      <w:bCs/>
      <w:sz w:val="20"/>
      <w:szCs w:val="20"/>
    </w:rPr>
  </w:style>
  <w:style w:type="paragraph" w:styleId="Intestazione">
    <w:name w:val="header"/>
    <w:basedOn w:val="Normale"/>
    <w:rsid w:val="00514771"/>
    <w:pPr>
      <w:tabs>
        <w:tab w:val="clear" w:pos="284"/>
        <w:tab w:val="center" w:pos="4536"/>
        <w:tab w:val="right" w:pos="9072"/>
      </w:tabs>
    </w:pPr>
  </w:style>
  <w:style w:type="paragraph" w:styleId="Pidipagina">
    <w:name w:val="footer"/>
    <w:basedOn w:val="Normale"/>
    <w:rsid w:val="00664DD5"/>
    <w:pPr>
      <w:tabs>
        <w:tab w:val="center" w:pos="4536"/>
        <w:tab w:val="right" w:pos="9072"/>
      </w:tabs>
    </w:pPr>
  </w:style>
  <w:style w:type="character" w:styleId="Numeropagina">
    <w:name w:val="page number"/>
    <w:basedOn w:val="Caratterepredefinitoparagrafo"/>
    <w:rsid w:val="00B46C4E"/>
    <w:rPr>
      <w:rFonts w:ascii="Garamond" w:hAnsi="Garamond"/>
      <w:b/>
      <w:dstrike w:val="0"/>
      <w:sz w:val="24"/>
      <w:szCs w:val="24"/>
      <w:vertAlign w:val="baseline"/>
    </w:rPr>
  </w:style>
  <w:style w:type="paragraph" w:styleId="Testonotaapidipagina">
    <w:name w:val="footnote text"/>
    <w:basedOn w:val="Normale"/>
    <w:semiHidden/>
    <w:rsid w:val="008803D5"/>
    <w:rPr>
      <w:sz w:val="20"/>
      <w:szCs w:val="20"/>
    </w:rPr>
  </w:style>
  <w:style w:type="character" w:styleId="Rimandonotaapidipagina">
    <w:name w:val="footnote reference"/>
    <w:basedOn w:val="Caratterepredefinitoparagrafo"/>
    <w:semiHidden/>
    <w:rsid w:val="008803D5"/>
    <w:rPr>
      <w:vertAlign w:val="superscript"/>
    </w:rPr>
  </w:style>
  <w:style w:type="paragraph" w:styleId="Mappadocumento">
    <w:name w:val="Document Map"/>
    <w:basedOn w:val="Normale"/>
    <w:semiHidden/>
    <w:rsid w:val="00DE09F3"/>
    <w:pPr>
      <w:shd w:val="clear" w:color="auto" w:fill="000080"/>
    </w:pPr>
    <w:rPr>
      <w:rFonts w:ascii="Tahoma" w:hAnsi="Tahoma" w:cs="Tahoma"/>
    </w:rPr>
  </w:style>
  <w:style w:type="table" w:styleId="Grigliatabella">
    <w:name w:val="Table Grid"/>
    <w:basedOn w:val="Tabellanormale"/>
    <w:rsid w:val="00855764"/>
    <w:pPr>
      <w:tabs>
        <w:tab w:val="left" w:pos="43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Normale"/>
    <w:rsid w:val="00025C2E"/>
    <w:pPr>
      <w:numPr>
        <w:numId w:val="2"/>
      </w:numPr>
      <w:spacing w:before="240" w:after="480"/>
      <w:outlineLvl w:val="0"/>
    </w:pPr>
    <w:rPr>
      <w:rFonts w:cs="Arial"/>
      <w:b/>
      <w:bCs/>
      <w:kern w:val="32"/>
      <w:sz w:val="36"/>
      <w:szCs w:val="32"/>
    </w:rPr>
  </w:style>
  <w:style w:type="paragraph" w:customStyle="1" w:styleId="Appendix2">
    <w:name w:val="Appendix 2"/>
    <w:next w:val="Normale"/>
    <w:rsid w:val="00025C2E"/>
    <w:pPr>
      <w:numPr>
        <w:ilvl w:val="1"/>
        <w:numId w:val="2"/>
      </w:numPr>
      <w:spacing w:before="480" w:after="240"/>
      <w:outlineLvl w:val="1"/>
    </w:pPr>
    <w:rPr>
      <w:rFonts w:ascii="Garamond" w:hAnsi="Garamond" w:cs="Arial"/>
      <w:b/>
      <w:bCs/>
      <w:iCs/>
      <w:sz w:val="32"/>
      <w:szCs w:val="28"/>
      <w:lang w:val="en-GB" w:eastAsia="fr-CH"/>
    </w:rPr>
  </w:style>
  <w:style w:type="paragraph" w:customStyle="1" w:styleId="Appendix3">
    <w:name w:val="Appendix 3"/>
    <w:next w:val="Normale"/>
    <w:rsid w:val="00025C2E"/>
    <w:pPr>
      <w:numPr>
        <w:ilvl w:val="2"/>
        <w:numId w:val="2"/>
      </w:numPr>
      <w:spacing w:before="240" w:after="180"/>
      <w:outlineLvl w:val="2"/>
    </w:pPr>
    <w:rPr>
      <w:rFonts w:ascii="Garamond" w:hAnsi="Garamond" w:cs="Arial"/>
      <w:b/>
      <w:bCs/>
      <w:sz w:val="28"/>
      <w:szCs w:val="26"/>
      <w:lang w:val="en-GB" w:eastAsia="fr-CH"/>
    </w:rPr>
  </w:style>
  <w:style w:type="paragraph" w:customStyle="1" w:styleId="Appendix4">
    <w:name w:val="Appendix 4"/>
    <w:next w:val="Normale"/>
    <w:rsid w:val="00025C2E"/>
    <w:pPr>
      <w:spacing w:before="240" w:after="120"/>
      <w:outlineLvl w:val="3"/>
    </w:pPr>
    <w:rPr>
      <w:rFonts w:ascii="Garamond" w:hAnsi="Garamond"/>
      <w:b/>
      <w:bCs/>
      <w:sz w:val="24"/>
      <w:szCs w:val="28"/>
      <w:lang w:val="en-GB" w:eastAsia="fr-CH"/>
    </w:rPr>
  </w:style>
  <w:style w:type="paragraph" w:customStyle="1" w:styleId="Code">
    <w:name w:val="Code"/>
    <w:basedOn w:val="Normale"/>
    <w:link w:val="CodeChar"/>
    <w:rsid w:val="00D937C0"/>
    <w:pPr>
      <w:spacing w:before="0"/>
      <w:jc w:val="left"/>
    </w:pPr>
    <w:rPr>
      <w:rFonts w:ascii="Courier" w:hAnsi="Courier"/>
      <w:sz w:val="20"/>
      <w:szCs w:val="20"/>
    </w:rPr>
  </w:style>
  <w:style w:type="paragraph" w:styleId="Testocommento">
    <w:name w:val="annotation text"/>
    <w:basedOn w:val="Normale"/>
    <w:semiHidden/>
    <w:rsid w:val="00C03848"/>
    <w:pPr>
      <w:tabs>
        <w:tab w:val="clear" w:pos="284"/>
      </w:tabs>
      <w:spacing w:before="0"/>
    </w:pPr>
    <w:rPr>
      <w:rFonts w:ascii="Times New Roman" w:hAnsi="Times New Roman"/>
      <w:sz w:val="20"/>
      <w:szCs w:val="20"/>
      <w:lang w:eastAsia="en-GB"/>
    </w:rPr>
  </w:style>
  <w:style w:type="paragraph" w:styleId="Sommario1">
    <w:name w:val="toc 1"/>
    <w:basedOn w:val="Normale"/>
    <w:next w:val="Normale"/>
    <w:autoRedefine/>
    <w:uiPriority w:val="39"/>
    <w:rsid w:val="004F6197"/>
    <w:pPr>
      <w:tabs>
        <w:tab w:val="clear" w:pos="284"/>
        <w:tab w:val="left" w:pos="340"/>
        <w:tab w:val="left" w:pos="480"/>
        <w:tab w:val="left" w:pos="1440"/>
        <w:tab w:val="right" w:leader="dot" w:pos="9111"/>
      </w:tabs>
      <w:spacing w:after="120"/>
      <w:jc w:val="left"/>
    </w:pPr>
    <w:rPr>
      <w:rFonts w:ascii="Times New Roman" w:hAnsi="Times New Roman"/>
      <w:b/>
      <w:bCs/>
      <w:caps/>
      <w:sz w:val="20"/>
      <w:szCs w:val="20"/>
    </w:rPr>
  </w:style>
  <w:style w:type="paragraph" w:styleId="Sommario2">
    <w:name w:val="toc 2"/>
    <w:basedOn w:val="Normale"/>
    <w:next w:val="Normale"/>
    <w:autoRedefine/>
    <w:uiPriority w:val="39"/>
    <w:rsid w:val="00A22C62"/>
    <w:pPr>
      <w:tabs>
        <w:tab w:val="clear" w:pos="284"/>
      </w:tabs>
      <w:spacing w:before="0"/>
      <w:ind w:left="240"/>
      <w:jc w:val="left"/>
    </w:pPr>
    <w:rPr>
      <w:rFonts w:ascii="Times New Roman" w:hAnsi="Times New Roman"/>
      <w:smallCaps/>
      <w:sz w:val="20"/>
      <w:szCs w:val="20"/>
    </w:rPr>
  </w:style>
  <w:style w:type="paragraph" w:styleId="Sommario3">
    <w:name w:val="toc 3"/>
    <w:basedOn w:val="Normale"/>
    <w:next w:val="Normale"/>
    <w:autoRedefine/>
    <w:uiPriority w:val="39"/>
    <w:rsid w:val="00A22C62"/>
    <w:pPr>
      <w:tabs>
        <w:tab w:val="clear" w:pos="284"/>
      </w:tabs>
      <w:spacing w:before="0"/>
      <w:ind w:left="480"/>
      <w:jc w:val="left"/>
    </w:pPr>
    <w:rPr>
      <w:rFonts w:ascii="Times New Roman" w:hAnsi="Times New Roman"/>
      <w:i/>
      <w:iCs/>
      <w:sz w:val="20"/>
      <w:szCs w:val="20"/>
    </w:rPr>
  </w:style>
  <w:style w:type="paragraph" w:styleId="Sommario4">
    <w:name w:val="toc 4"/>
    <w:basedOn w:val="Normale"/>
    <w:next w:val="Normale"/>
    <w:autoRedefine/>
    <w:semiHidden/>
    <w:rsid w:val="00A22C62"/>
    <w:pPr>
      <w:tabs>
        <w:tab w:val="clear" w:pos="284"/>
      </w:tabs>
      <w:spacing w:before="0"/>
      <w:ind w:left="720"/>
      <w:jc w:val="left"/>
    </w:pPr>
    <w:rPr>
      <w:rFonts w:ascii="Times New Roman" w:hAnsi="Times New Roman"/>
      <w:sz w:val="18"/>
      <w:szCs w:val="18"/>
    </w:rPr>
  </w:style>
  <w:style w:type="paragraph" w:styleId="Sommario5">
    <w:name w:val="toc 5"/>
    <w:basedOn w:val="Normale"/>
    <w:next w:val="Normale"/>
    <w:autoRedefine/>
    <w:semiHidden/>
    <w:rsid w:val="00A22C62"/>
    <w:pPr>
      <w:tabs>
        <w:tab w:val="clear" w:pos="284"/>
      </w:tabs>
      <w:spacing w:before="0"/>
      <w:ind w:left="960"/>
      <w:jc w:val="left"/>
    </w:pPr>
    <w:rPr>
      <w:rFonts w:ascii="Times New Roman" w:hAnsi="Times New Roman"/>
      <w:sz w:val="18"/>
      <w:szCs w:val="18"/>
    </w:rPr>
  </w:style>
  <w:style w:type="paragraph" w:styleId="Sommario6">
    <w:name w:val="toc 6"/>
    <w:basedOn w:val="Normale"/>
    <w:next w:val="Normale"/>
    <w:autoRedefine/>
    <w:semiHidden/>
    <w:rsid w:val="00A22C62"/>
    <w:pPr>
      <w:tabs>
        <w:tab w:val="clear" w:pos="284"/>
      </w:tabs>
      <w:spacing w:before="0"/>
      <w:ind w:left="1200"/>
      <w:jc w:val="left"/>
    </w:pPr>
    <w:rPr>
      <w:rFonts w:ascii="Times New Roman" w:hAnsi="Times New Roman"/>
      <w:sz w:val="18"/>
      <w:szCs w:val="18"/>
    </w:rPr>
  </w:style>
  <w:style w:type="paragraph" w:styleId="Sommario7">
    <w:name w:val="toc 7"/>
    <w:basedOn w:val="Normale"/>
    <w:next w:val="Normale"/>
    <w:autoRedefine/>
    <w:semiHidden/>
    <w:rsid w:val="00A22C62"/>
    <w:pPr>
      <w:tabs>
        <w:tab w:val="clear" w:pos="284"/>
      </w:tabs>
      <w:spacing w:before="0"/>
      <w:ind w:left="1440"/>
      <w:jc w:val="left"/>
    </w:pPr>
    <w:rPr>
      <w:rFonts w:ascii="Times New Roman" w:hAnsi="Times New Roman"/>
      <w:sz w:val="18"/>
      <w:szCs w:val="18"/>
    </w:rPr>
  </w:style>
  <w:style w:type="paragraph" w:styleId="Sommario8">
    <w:name w:val="toc 8"/>
    <w:basedOn w:val="Normale"/>
    <w:next w:val="Normale"/>
    <w:autoRedefine/>
    <w:semiHidden/>
    <w:rsid w:val="00A22C62"/>
    <w:pPr>
      <w:tabs>
        <w:tab w:val="clear" w:pos="284"/>
      </w:tabs>
      <w:spacing w:before="0"/>
      <w:ind w:left="1680"/>
      <w:jc w:val="left"/>
    </w:pPr>
    <w:rPr>
      <w:rFonts w:ascii="Times New Roman" w:hAnsi="Times New Roman"/>
      <w:sz w:val="18"/>
      <w:szCs w:val="18"/>
    </w:rPr>
  </w:style>
  <w:style w:type="paragraph" w:styleId="Sommario9">
    <w:name w:val="toc 9"/>
    <w:basedOn w:val="Normale"/>
    <w:next w:val="Normale"/>
    <w:autoRedefine/>
    <w:semiHidden/>
    <w:rsid w:val="00A22C62"/>
    <w:pPr>
      <w:tabs>
        <w:tab w:val="clear" w:pos="284"/>
      </w:tabs>
      <w:spacing w:before="0"/>
      <w:ind w:left="1920"/>
      <w:jc w:val="left"/>
    </w:pPr>
    <w:rPr>
      <w:rFonts w:ascii="Times New Roman" w:hAnsi="Times New Roman"/>
      <w:sz w:val="18"/>
      <w:szCs w:val="18"/>
    </w:rPr>
  </w:style>
  <w:style w:type="character" w:styleId="Collegamentoipertestuale">
    <w:name w:val="Hyperlink"/>
    <w:basedOn w:val="Caratterepredefinitoparagrafo"/>
    <w:uiPriority w:val="99"/>
    <w:rsid w:val="00A22C62"/>
    <w:rPr>
      <w:color w:val="0000FF"/>
      <w:u w:val="single"/>
    </w:rPr>
  </w:style>
  <w:style w:type="paragraph" w:customStyle="1" w:styleId="TOCHeader">
    <w:name w:val="TOC Header"/>
    <w:basedOn w:val="Titolo1"/>
    <w:rsid w:val="00A22C62"/>
    <w:pPr>
      <w:numPr>
        <w:numId w:val="0"/>
      </w:numPr>
      <w:tabs>
        <w:tab w:val="left" w:pos="431"/>
      </w:tabs>
      <w:outlineLvl w:val="9"/>
    </w:pPr>
  </w:style>
  <w:style w:type="paragraph" w:customStyle="1" w:styleId="Appendixcaption">
    <w:name w:val="Appendix caption"/>
    <w:basedOn w:val="Didascalia"/>
    <w:rsid w:val="00CB6622"/>
  </w:style>
  <w:style w:type="character" w:customStyle="1" w:styleId="CodeChar">
    <w:name w:val="Code Char"/>
    <w:basedOn w:val="Caratterepredefinitoparagrafo"/>
    <w:link w:val="Code"/>
    <w:rsid w:val="00FB7AFD"/>
    <w:rPr>
      <w:rFonts w:ascii="Courier" w:hAnsi="Courier"/>
      <w:lang w:val="en-GB" w:eastAsia="fr-CH" w:bidi="ar-SA"/>
    </w:rPr>
  </w:style>
  <w:style w:type="paragraph" w:customStyle="1" w:styleId="CM3">
    <w:name w:val="CM3"/>
    <w:basedOn w:val="Normale"/>
    <w:next w:val="Normale"/>
    <w:rsid w:val="0098503B"/>
    <w:pPr>
      <w:widowControl w:val="0"/>
      <w:tabs>
        <w:tab w:val="clear" w:pos="284"/>
      </w:tabs>
      <w:autoSpaceDE w:val="0"/>
      <w:autoSpaceDN w:val="0"/>
      <w:adjustRightInd w:val="0"/>
      <w:spacing w:before="0" w:line="400" w:lineRule="atLeast"/>
      <w:jc w:val="left"/>
    </w:pPr>
    <w:rPr>
      <w:rFonts w:ascii="Times New Roman" w:hAnsi="Times New Roman"/>
      <w:lang w:val="en-US"/>
    </w:rPr>
  </w:style>
  <w:style w:type="character" w:styleId="Rimandocommento">
    <w:name w:val="annotation reference"/>
    <w:basedOn w:val="Caratterepredefinitoparagrafo"/>
    <w:semiHidden/>
    <w:rsid w:val="00854A1F"/>
    <w:rPr>
      <w:sz w:val="16"/>
      <w:szCs w:val="16"/>
    </w:rPr>
  </w:style>
  <w:style w:type="paragraph" w:styleId="Soggettocommento">
    <w:name w:val="annotation subject"/>
    <w:basedOn w:val="Testocommento"/>
    <w:next w:val="Testocommento"/>
    <w:semiHidden/>
    <w:rsid w:val="00854A1F"/>
    <w:pPr>
      <w:tabs>
        <w:tab w:val="left" w:pos="284"/>
      </w:tabs>
      <w:spacing w:before="120"/>
    </w:pPr>
    <w:rPr>
      <w:rFonts w:ascii="Garamond" w:hAnsi="Garamond"/>
      <w:b/>
      <w:bCs/>
      <w:lang w:eastAsia="fr-CH"/>
    </w:rPr>
  </w:style>
  <w:style w:type="paragraph" w:styleId="Testofumetto">
    <w:name w:val="Balloon Text"/>
    <w:basedOn w:val="Normale"/>
    <w:semiHidden/>
    <w:rsid w:val="00854A1F"/>
    <w:rPr>
      <w:rFonts w:ascii="Tahoma" w:hAnsi="Tahoma" w:cs="Tahoma"/>
      <w:sz w:val="16"/>
      <w:szCs w:val="16"/>
    </w:rPr>
  </w:style>
  <w:style w:type="character" w:styleId="MacchinadascrivereHTML">
    <w:name w:val="HTML Typewriter"/>
    <w:basedOn w:val="Caratterepredefinitoparagrafo"/>
    <w:rsid w:val="00AC13CD"/>
    <w:rPr>
      <w:rFonts w:ascii="Courier New" w:eastAsia="Times New Roman" w:hAnsi="Courier New" w:cs="Courier New"/>
      <w:sz w:val="20"/>
      <w:szCs w:val="20"/>
    </w:rPr>
  </w:style>
  <w:style w:type="paragraph" w:customStyle="1" w:styleId="Appendix">
    <w:name w:val="Appendix"/>
    <w:basedOn w:val="Appendix1"/>
    <w:qFormat/>
    <w:rsid w:val="008E2647"/>
    <w:rPr>
      <w:lang w:val="en-US"/>
    </w:rPr>
  </w:style>
  <w:style w:type="paragraph" w:customStyle="1" w:styleId="Figures">
    <w:name w:val="Figures"/>
    <w:basedOn w:val="Didascalia"/>
    <w:link w:val="FiguresChar"/>
    <w:qFormat/>
    <w:rsid w:val="00842B1A"/>
    <w:pPr>
      <w:spacing w:before="120"/>
    </w:pPr>
  </w:style>
  <w:style w:type="character" w:customStyle="1" w:styleId="DidascaliaCarattere">
    <w:name w:val="Didascalia Carattere"/>
    <w:basedOn w:val="Caratterepredefinitoparagrafo"/>
    <w:link w:val="Didascalia"/>
    <w:rsid w:val="00842B1A"/>
    <w:rPr>
      <w:rFonts w:ascii="Garamond" w:hAnsi="Garamond"/>
      <w:b/>
      <w:bCs/>
      <w:lang w:val="en-GB" w:eastAsia="fr-CH"/>
    </w:rPr>
  </w:style>
  <w:style w:type="character" w:customStyle="1" w:styleId="FiguresChar">
    <w:name w:val="Figures Char"/>
    <w:basedOn w:val="DidascaliaCarattere"/>
    <w:link w:val="Figures"/>
    <w:rsid w:val="00842B1A"/>
    <w:rPr>
      <w:rFonts w:ascii="Garamond" w:hAnsi="Garamond"/>
      <w:b/>
      <w:bCs/>
      <w:lang w:val="en-GB" w:eastAsia="fr-CH"/>
    </w:rPr>
  </w:style>
  <w:style w:type="paragraph" w:styleId="Paragrafoelenco">
    <w:name w:val="List Paragraph"/>
    <w:basedOn w:val="Normale"/>
    <w:uiPriority w:val="34"/>
    <w:qFormat/>
    <w:rsid w:val="004211D3"/>
    <w:pPr>
      <w:ind w:left="720"/>
      <w:contextualSpacing/>
    </w:pPr>
  </w:style>
  <w:style w:type="paragraph" w:styleId="NormaleWeb">
    <w:name w:val="Normal (Web)"/>
    <w:basedOn w:val="Normale"/>
    <w:uiPriority w:val="99"/>
    <w:unhideWhenUsed/>
    <w:rsid w:val="00201099"/>
    <w:pPr>
      <w:tabs>
        <w:tab w:val="clear" w:pos="284"/>
      </w:tabs>
      <w:spacing w:before="100" w:beforeAutospacing="1" w:after="100" w:afterAutospacing="1"/>
      <w:jc w:val="left"/>
    </w:pPr>
    <w:rPr>
      <w:rFonts w:ascii="Times" w:hAnsi="Times" w:cs="Times New Roman"/>
      <w:color w:val="auto"/>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24868">
      <w:bodyDiv w:val="1"/>
      <w:marLeft w:val="0"/>
      <w:marRight w:val="0"/>
      <w:marTop w:val="0"/>
      <w:marBottom w:val="0"/>
      <w:divBdr>
        <w:top w:val="none" w:sz="0" w:space="0" w:color="auto"/>
        <w:left w:val="none" w:sz="0" w:space="0" w:color="auto"/>
        <w:bottom w:val="none" w:sz="0" w:space="0" w:color="auto"/>
        <w:right w:val="none" w:sz="0" w:space="0" w:color="auto"/>
      </w:divBdr>
    </w:div>
    <w:div w:id="755249394">
      <w:bodyDiv w:val="1"/>
      <w:marLeft w:val="0"/>
      <w:marRight w:val="0"/>
      <w:marTop w:val="0"/>
      <w:marBottom w:val="0"/>
      <w:divBdr>
        <w:top w:val="none" w:sz="0" w:space="0" w:color="auto"/>
        <w:left w:val="none" w:sz="0" w:space="0" w:color="auto"/>
        <w:bottom w:val="none" w:sz="0" w:space="0" w:color="auto"/>
        <w:right w:val="none" w:sz="0" w:space="0" w:color="auto"/>
      </w:divBdr>
    </w:div>
    <w:div w:id="1054741810">
      <w:bodyDiv w:val="1"/>
      <w:marLeft w:val="0"/>
      <w:marRight w:val="0"/>
      <w:marTop w:val="0"/>
      <w:marBottom w:val="0"/>
      <w:divBdr>
        <w:top w:val="none" w:sz="0" w:space="0" w:color="auto"/>
        <w:left w:val="none" w:sz="0" w:space="0" w:color="auto"/>
        <w:bottom w:val="none" w:sz="0" w:space="0" w:color="auto"/>
        <w:right w:val="none" w:sz="0" w:space="0" w:color="auto"/>
      </w:divBdr>
    </w:div>
    <w:div w:id="1132016783">
      <w:bodyDiv w:val="1"/>
      <w:marLeft w:val="0"/>
      <w:marRight w:val="0"/>
      <w:marTop w:val="0"/>
      <w:marBottom w:val="0"/>
      <w:divBdr>
        <w:top w:val="none" w:sz="0" w:space="0" w:color="auto"/>
        <w:left w:val="none" w:sz="0" w:space="0" w:color="auto"/>
        <w:bottom w:val="none" w:sz="0" w:space="0" w:color="auto"/>
        <w:right w:val="none" w:sz="0" w:space="0" w:color="auto"/>
      </w:divBdr>
    </w:div>
    <w:div w:id="1612855121">
      <w:bodyDiv w:val="1"/>
      <w:marLeft w:val="0"/>
      <w:marRight w:val="0"/>
      <w:marTop w:val="0"/>
      <w:marBottom w:val="0"/>
      <w:divBdr>
        <w:top w:val="none" w:sz="0" w:space="0" w:color="auto"/>
        <w:left w:val="none" w:sz="0" w:space="0" w:color="auto"/>
        <w:bottom w:val="none" w:sz="0" w:space="0" w:color="auto"/>
        <w:right w:val="none" w:sz="0" w:space="0" w:color="auto"/>
      </w:divBdr>
    </w:div>
    <w:div w:id="207716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trossi:Library:Application%20Support:Microsoft:Office:Modelli%20utente:Modelli%20personali:EPFL-SC-1-2-Space%20Center%20Word%20Template%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8EDA1-301B-7E4D-B219-5393E68F6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EPFL-SC-1-2-Space Center Word Template 2011.dotx</Template>
  <TotalTime>33</TotalTime>
  <Pages>6</Pages>
  <Words>1206</Words>
  <Characters>6876</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edu prop 2011</vt:lpstr>
    </vt:vector>
  </TitlesOfParts>
  <Company>EPFL-STI/IMM/LMTS</Company>
  <LinksUpToDate>false</LinksUpToDate>
  <CharactersWithSpaces>8066</CharactersWithSpaces>
  <SharedDoc>false</SharedDoc>
  <HyperlinkBase/>
  <HLinks>
    <vt:vector size="90" baseType="variant">
      <vt:variant>
        <vt:i4>2031673</vt:i4>
      </vt:variant>
      <vt:variant>
        <vt:i4>95</vt:i4>
      </vt:variant>
      <vt:variant>
        <vt:i4>0</vt:i4>
      </vt:variant>
      <vt:variant>
        <vt:i4>5</vt:i4>
      </vt:variant>
      <vt:variant>
        <vt:lpwstr/>
      </vt:variant>
      <vt:variant>
        <vt:lpwstr>_Toc262802945</vt:lpwstr>
      </vt:variant>
      <vt:variant>
        <vt:i4>2031673</vt:i4>
      </vt:variant>
      <vt:variant>
        <vt:i4>89</vt:i4>
      </vt:variant>
      <vt:variant>
        <vt:i4>0</vt:i4>
      </vt:variant>
      <vt:variant>
        <vt:i4>5</vt:i4>
      </vt:variant>
      <vt:variant>
        <vt:lpwstr/>
      </vt:variant>
      <vt:variant>
        <vt:lpwstr>_Toc262802944</vt:lpwstr>
      </vt:variant>
      <vt:variant>
        <vt:i4>2031673</vt:i4>
      </vt:variant>
      <vt:variant>
        <vt:i4>83</vt:i4>
      </vt:variant>
      <vt:variant>
        <vt:i4>0</vt:i4>
      </vt:variant>
      <vt:variant>
        <vt:i4>5</vt:i4>
      </vt:variant>
      <vt:variant>
        <vt:lpwstr/>
      </vt:variant>
      <vt:variant>
        <vt:lpwstr>_Toc262802943</vt:lpwstr>
      </vt:variant>
      <vt:variant>
        <vt:i4>2031673</vt:i4>
      </vt:variant>
      <vt:variant>
        <vt:i4>77</vt:i4>
      </vt:variant>
      <vt:variant>
        <vt:i4>0</vt:i4>
      </vt:variant>
      <vt:variant>
        <vt:i4>5</vt:i4>
      </vt:variant>
      <vt:variant>
        <vt:lpwstr/>
      </vt:variant>
      <vt:variant>
        <vt:lpwstr>_Toc262802942</vt:lpwstr>
      </vt:variant>
      <vt:variant>
        <vt:i4>2031673</vt:i4>
      </vt:variant>
      <vt:variant>
        <vt:i4>71</vt:i4>
      </vt:variant>
      <vt:variant>
        <vt:i4>0</vt:i4>
      </vt:variant>
      <vt:variant>
        <vt:i4>5</vt:i4>
      </vt:variant>
      <vt:variant>
        <vt:lpwstr/>
      </vt:variant>
      <vt:variant>
        <vt:lpwstr>_Toc262802941</vt:lpwstr>
      </vt:variant>
      <vt:variant>
        <vt:i4>2031673</vt:i4>
      </vt:variant>
      <vt:variant>
        <vt:i4>65</vt:i4>
      </vt:variant>
      <vt:variant>
        <vt:i4>0</vt:i4>
      </vt:variant>
      <vt:variant>
        <vt:i4>5</vt:i4>
      </vt:variant>
      <vt:variant>
        <vt:lpwstr/>
      </vt:variant>
      <vt:variant>
        <vt:lpwstr>_Toc262802940</vt:lpwstr>
      </vt:variant>
      <vt:variant>
        <vt:i4>1572921</vt:i4>
      </vt:variant>
      <vt:variant>
        <vt:i4>59</vt:i4>
      </vt:variant>
      <vt:variant>
        <vt:i4>0</vt:i4>
      </vt:variant>
      <vt:variant>
        <vt:i4>5</vt:i4>
      </vt:variant>
      <vt:variant>
        <vt:lpwstr/>
      </vt:variant>
      <vt:variant>
        <vt:lpwstr>_Toc262802939</vt:lpwstr>
      </vt:variant>
      <vt:variant>
        <vt:i4>1572921</vt:i4>
      </vt:variant>
      <vt:variant>
        <vt:i4>53</vt:i4>
      </vt:variant>
      <vt:variant>
        <vt:i4>0</vt:i4>
      </vt:variant>
      <vt:variant>
        <vt:i4>5</vt:i4>
      </vt:variant>
      <vt:variant>
        <vt:lpwstr/>
      </vt:variant>
      <vt:variant>
        <vt:lpwstr>_Toc262802938</vt:lpwstr>
      </vt:variant>
      <vt:variant>
        <vt:i4>1572921</vt:i4>
      </vt:variant>
      <vt:variant>
        <vt:i4>47</vt:i4>
      </vt:variant>
      <vt:variant>
        <vt:i4>0</vt:i4>
      </vt:variant>
      <vt:variant>
        <vt:i4>5</vt:i4>
      </vt:variant>
      <vt:variant>
        <vt:lpwstr/>
      </vt:variant>
      <vt:variant>
        <vt:lpwstr>_Toc262802937</vt:lpwstr>
      </vt:variant>
      <vt:variant>
        <vt:i4>1572921</vt:i4>
      </vt:variant>
      <vt:variant>
        <vt:i4>41</vt:i4>
      </vt:variant>
      <vt:variant>
        <vt:i4>0</vt:i4>
      </vt:variant>
      <vt:variant>
        <vt:i4>5</vt:i4>
      </vt:variant>
      <vt:variant>
        <vt:lpwstr/>
      </vt:variant>
      <vt:variant>
        <vt:lpwstr>_Toc262802936</vt:lpwstr>
      </vt:variant>
      <vt:variant>
        <vt:i4>1572921</vt:i4>
      </vt:variant>
      <vt:variant>
        <vt:i4>35</vt:i4>
      </vt:variant>
      <vt:variant>
        <vt:i4>0</vt:i4>
      </vt:variant>
      <vt:variant>
        <vt:i4>5</vt:i4>
      </vt:variant>
      <vt:variant>
        <vt:lpwstr/>
      </vt:variant>
      <vt:variant>
        <vt:lpwstr>_Toc262802935</vt:lpwstr>
      </vt:variant>
      <vt:variant>
        <vt:i4>1572921</vt:i4>
      </vt:variant>
      <vt:variant>
        <vt:i4>29</vt:i4>
      </vt:variant>
      <vt:variant>
        <vt:i4>0</vt:i4>
      </vt:variant>
      <vt:variant>
        <vt:i4>5</vt:i4>
      </vt:variant>
      <vt:variant>
        <vt:lpwstr/>
      </vt:variant>
      <vt:variant>
        <vt:lpwstr>_Toc262802934</vt:lpwstr>
      </vt:variant>
      <vt:variant>
        <vt:i4>1572921</vt:i4>
      </vt:variant>
      <vt:variant>
        <vt:i4>23</vt:i4>
      </vt:variant>
      <vt:variant>
        <vt:i4>0</vt:i4>
      </vt:variant>
      <vt:variant>
        <vt:i4>5</vt:i4>
      </vt:variant>
      <vt:variant>
        <vt:lpwstr/>
      </vt:variant>
      <vt:variant>
        <vt:lpwstr>_Toc262802933</vt:lpwstr>
      </vt:variant>
      <vt:variant>
        <vt:i4>1572921</vt:i4>
      </vt:variant>
      <vt:variant>
        <vt:i4>17</vt:i4>
      </vt:variant>
      <vt:variant>
        <vt:i4>0</vt:i4>
      </vt:variant>
      <vt:variant>
        <vt:i4>5</vt:i4>
      </vt:variant>
      <vt:variant>
        <vt:lpwstr/>
      </vt:variant>
      <vt:variant>
        <vt:lpwstr>_Toc262802932</vt:lpwstr>
      </vt:variant>
      <vt:variant>
        <vt:i4>1572921</vt:i4>
      </vt:variant>
      <vt:variant>
        <vt:i4>11</vt:i4>
      </vt:variant>
      <vt:variant>
        <vt:i4>0</vt:i4>
      </vt:variant>
      <vt:variant>
        <vt:i4>5</vt:i4>
      </vt:variant>
      <vt:variant>
        <vt:lpwstr/>
      </vt:variant>
      <vt:variant>
        <vt:lpwstr>_Toc262802931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prop 2011</dc:title>
  <dc:creator>Stefano Rossi</dc:creator>
  <cp:lastModifiedBy>Stefano Rossi</cp:lastModifiedBy>
  <cp:revision>8</cp:revision>
  <cp:lastPrinted>2012-04-30T08:47:00Z</cp:lastPrinted>
  <dcterms:created xsi:type="dcterms:W3CDTF">2013-06-14T09:05:00Z</dcterms:created>
  <dcterms:modified xsi:type="dcterms:W3CDTF">2013-06-14T09:57:00Z</dcterms:modified>
</cp:coreProperties>
</file>