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1A96" w:rsidRPr="00BA08FC" w:rsidRDefault="00D31A96" w:rsidP="009247B0">
      <w:pPr>
        <w:pBdr>
          <w:top w:val="single" w:sz="6" w:space="12" w:color="auto"/>
          <w:bottom w:val="single" w:sz="6" w:space="1" w:color="auto"/>
        </w:pBdr>
        <w:spacing w:before="120" w:after="0" w:line="240" w:lineRule="auto"/>
        <w:jc w:val="center"/>
        <w:rPr>
          <w:rFonts w:ascii="Arial" w:eastAsia="Times New Roman" w:hAnsi="Arial" w:cs="Arial"/>
          <w:sz w:val="28"/>
          <w:szCs w:val="35"/>
          <w:lang w:val="en-US" w:eastAsia="en-GB"/>
        </w:rPr>
      </w:pPr>
      <w:r w:rsidRPr="00BA08FC">
        <w:rPr>
          <w:rFonts w:ascii="Arial" w:eastAsia="Times New Roman" w:hAnsi="Arial" w:cs="Arial"/>
          <w:sz w:val="28"/>
          <w:szCs w:val="35"/>
          <w:lang w:val="en-US" w:eastAsia="en-GB"/>
        </w:rPr>
        <w:t>CERN</w:t>
      </w:r>
      <w:r w:rsidRPr="00BA08FC">
        <w:rPr>
          <w:rFonts w:ascii="Arial" w:eastAsia="Times New Roman" w:hAnsi="Arial" w:cs="Arial"/>
          <w:sz w:val="28"/>
          <w:szCs w:val="35"/>
          <w:lang w:val="en-US" w:eastAsia="en-GB"/>
        </w:rPr>
        <w:tab/>
      </w:r>
      <w:r w:rsidRPr="00BA08FC">
        <w:rPr>
          <w:rFonts w:ascii="Arial" w:eastAsia="Times New Roman" w:hAnsi="Arial" w:cs="Arial"/>
          <w:sz w:val="28"/>
          <w:szCs w:val="35"/>
          <w:lang w:val="en-US" w:eastAsia="en-GB"/>
        </w:rPr>
        <w:tab/>
        <w:t xml:space="preserve"> HL - LHC CRAB CAVITIES</w:t>
      </w:r>
      <w:r w:rsidRPr="00BA08FC">
        <w:rPr>
          <w:rFonts w:ascii="Arial" w:eastAsia="Times New Roman" w:hAnsi="Arial" w:cs="Arial"/>
          <w:sz w:val="28"/>
          <w:szCs w:val="35"/>
          <w:lang w:val="en-US" w:eastAsia="en-GB"/>
        </w:rPr>
        <w:tab/>
      </w:r>
      <w:r w:rsidRPr="00BA08FC">
        <w:rPr>
          <w:rFonts w:ascii="Arial" w:eastAsia="Times New Roman" w:hAnsi="Arial" w:cs="Arial"/>
          <w:sz w:val="28"/>
          <w:szCs w:val="35"/>
          <w:lang w:val="en-US" w:eastAsia="en-GB"/>
        </w:rPr>
        <w:tab/>
        <w:t xml:space="preserve"> EN - MME</w:t>
      </w:r>
    </w:p>
    <w:p w:rsidR="00D31A96" w:rsidRPr="00BA08FC" w:rsidRDefault="00D31A96" w:rsidP="00D31A96">
      <w:pPr>
        <w:spacing w:before="120"/>
        <w:jc w:val="center"/>
        <w:rPr>
          <w:rFonts w:ascii="Arial" w:hAnsi="Arial" w:cs="Arial"/>
          <w:sz w:val="32"/>
          <w:szCs w:val="32"/>
          <w:lang w:val="en-US"/>
        </w:rPr>
      </w:pPr>
      <w:r w:rsidRPr="00BA08FC">
        <w:rPr>
          <w:rFonts w:ascii="Arial" w:hAnsi="Arial" w:cs="Arial"/>
          <w:sz w:val="32"/>
          <w:szCs w:val="32"/>
          <w:lang w:val="en-US"/>
        </w:rPr>
        <w:t>Minutes</w:t>
      </w:r>
    </w:p>
    <w:p w:rsidR="00D31A96" w:rsidRPr="00BA08FC" w:rsidRDefault="00D31A96" w:rsidP="00D31A96">
      <w:pPr>
        <w:spacing w:before="120" w:after="0" w:line="240" w:lineRule="auto"/>
        <w:jc w:val="center"/>
        <w:rPr>
          <w:rFonts w:ascii="Arial" w:eastAsia="Times New Roman" w:hAnsi="Arial" w:cs="Arial"/>
          <w:sz w:val="32"/>
          <w:szCs w:val="32"/>
          <w:lang w:val="en-US" w:eastAsia="en-GB"/>
        </w:rPr>
      </w:pPr>
      <w:r w:rsidRPr="00BA08FC">
        <w:rPr>
          <w:rFonts w:ascii="Arial" w:eastAsia="Times New Roman" w:hAnsi="Arial" w:cs="Arial"/>
          <w:sz w:val="32"/>
          <w:szCs w:val="32"/>
          <w:lang w:val="en-US" w:eastAsia="en-GB"/>
        </w:rPr>
        <w:t>EN/MME Meeting for HL-LHC CRAB CAVITIES</w:t>
      </w:r>
    </w:p>
    <w:p w:rsidR="00D31A96" w:rsidRPr="00BA08FC" w:rsidRDefault="00144C11" w:rsidP="00D31A96">
      <w:pPr>
        <w:spacing w:before="120" w:after="0" w:line="240" w:lineRule="auto"/>
        <w:jc w:val="center"/>
        <w:rPr>
          <w:rFonts w:ascii="Arial" w:eastAsia="Times New Roman" w:hAnsi="Arial" w:cs="Arial"/>
          <w:sz w:val="28"/>
          <w:szCs w:val="32"/>
          <w:lang w:val="en-US" w:eastAsia="en-GB"/>
        </w:rPr>
      </w:pPr>
      <w:r w:rsidRPr="00BA08FC">
        <w:rPr>
          <w:rFonts w:ascii="Arial" w:eastAsia="Times New Roman" w:hAnsi="Arial" w:cs="Arial"/>
          <w:sz w:val="28"/>
          <w:szCs w:val="32"/>
          <w:lang w:val="en-US" w:eastAsia="en-GB"/>
        </w:rPr>
        <w:t xml:space="preserve">Monday, </w:t>
      </w:r>
      <w:r w:rsidR="009E0D6B">
        <w:rPr>
          <w:rFonts w:ascii="Arial" w:eastAsia="Times New Roman" w:hAnsi="Arial" w:cs="Arial"/>
          <w:sz w:val="28"/>
          <w:szCs w:val="32"/>
          <w:lang w:val="en-US" w:eastAsia="en-GB"/>
        </w:rPr>
        <w:t>6</w:t>
      </w:r>
      <w:r w:rsidR="002B3975">
        <w:rPr>
          <w:rFonts w:ascii="Arial" w:eastAsia="Times New Roman" w:hAnsi="Arial" w:cs="Arial"/>
          <w:sz w:val="28"/>
          <w:szCs w:val="32"/>
          <w:vertAlign w:val="superscript"/>
          <w:lang w:val="en-US" w:eastAsia="en-GB"/>
        </w:rPr>
        <w:t>th</w:t>
      </w:r>
      <w:r w:rsidRPr="00BA08FC">
        <w:rPr>
          <w:rFonts w:ascii="Arial" w:eastAsia="Times New Roman" w:hAnsi="Arial" w:cs="Arial"/>
          <w:sz w:val="28"/>
          <w:szCs w:val="32"/>
          <w:lang w:val="en-US" w:eastAsia="en-GB"/>
        </w:rPr>
        <w:t xml:space="preserve"> </w:t>
      </w:r>
      <w:r w:rsidR="009E0D6B">
        <w:rPr>
          <w:rFonts w:ascii="Arial" w:eastAsia="Times New Roman" w:hAnsi="Arial" w:cs="Arial"/>
          <w:sz w:val="28"/>
          <w:szCs w:val="32"/>
          <w:lang w:val="en-US" w:eastAsia="en-GB"/>
        </w:rPr>
        <w:t>July</w:t>
      </w:r>
      <w:r w:rsidR="0025066F">
        <w:rPr>
          <w:rFonts w:ascii="Arial" w:eastAsia="Times New Roman" w:hAnsi="Arial" w:cs="Arial"/>
          <w:sz w:val="28"/>
          <w:szCs w:val="32"/>
          <w:lang w:val="en-US" w:eastAsia="en-GB"/>
        </w:rPr>
        <w:t xml:space="preserve"> </w:t>
      </w:r>
      <w:r w:rsidR="00513BCA" w:rsidRPr="00BA08FC">
        <w:rPr>
          <w:rFonts w:ascii="Arial" w:eastAsia="Times New Roman" w:hAnsi="Arial" w:cs="Arial"/>
          <w:sz w:val="28"/>
          <w:szCs w:val="32"/>
          <w:lang w:val="en-US" w:eastAsia="en-GB"/>
        </w:rPr>
        <w:t>2015</w:t>
      </w:r>
    </w:p>
    <w:p w:rsidR="00D31A96" w:rsidRPr="00BA08FC" w:rsidRDefault="00D31A96" w:rsidP="00D31A96">
      <w:pPr>
        <w:pBdr>
          <w:bottom w:val="single" w:sz="6" w:space="1" w:color="auto"/>
        </w:pBdr>
        <w:spacing w:before="120" w:after="0" w:line="240" w:lineRule="auto"/>
        <w:jc w:val="center"/>
        <w:rPr>
          <w:rFonts w:ascii="Arial" w:eastAsia="Times New Roman" w:hAnsi="Arial" w:cs="Arial"/>
          <w:sz w:val="28"/>
          <w:szCs w:val="32"/>
          <w:lang w:val="en-US" w:eastAsia="en-GB"/>
        </w:rPr>
      </w:pPr>
      <w:r w:rsidRPr="00BA08FC">
        <w:rPr>
          <w:rFonts w:ascii="Arial" w:eastAsia="Times New Roman" w:hAnsi="Arial" w:cs="Arial"/>
          <w:sz w:val="28"/>
          <w:szCs w:val="32"/>
          <w:lang w:val="en-US" w:eastAsia="en-GB"/>
        </w:rPr>
        <w:t xml:space="preserve">Room </w:t>
      </w:r>
      <w:r w:rsidR="00DD1B8E">
        <w:rPr>
          <w:rFonts w:ascii="Arial" w:eastAsia="Times New Roman" w:hAnsi="Arial" w:cs="Arial"/>
          <w:sz w:val="28"/>
          <w:szCs w:val="32"/>
          <w:lang w:val="en-US" w:eastAsia="en-GB"/>
        </w:rPr>
        <w:t>376/1-020</w:t>
      </w:r>
    </w:p>
    <w:p w:rsidR="00D31A96" w:rsidRPr="00BA08FC" w:rsidRDefault="00D31A96" w:rsidP="00D31A96">
      <w:pPr>
        <w:spacing w:after="0" w:line="240" w:lineRule="auto"/>
        <w:jc w:val="center"/>
        <w:rPr>
          <w:rFonts w:ascii="Arial" w:eastAsia="Times New Roman" w:hAnsi="Arial" w:cs="Arial"/>
          <w:sz w:val="32"/>
          <w:szCs w:val="32"/>
          <w:lang w:val="en-US" w:eastAsia="en-GB"/>
        </w:rPr>
      </w:pPr>
    </w:p>
    <w:p w:rsidR="00D31A96" w:rsidRPr="00BA08FC" w:rsidRDefault="00D31A96" w:rsidP="009247B0">
      <w:pPr>
        <w:rPr>
          <w:sz w:val="24"/>
          <w:szCs w:val="24"/>
          <w:lang w:val="en-US"/>
        </w:rPr>
      </w:pPr>
      <w:r w:rsidRPr="00BA08FC">
        <w:rPr>
          <w:sz w:val="24"/>
          <w:szCs w:val="24"/>
          <w:lang w:val="en-US"/>
        </w:rPr>
        <w:t xml:space="preserve">Scope: </w:t>
      </w:r>
      <w:r w:rsidR="009247B0" w:rsidRPr="00BA08FC">
        <w:rPr>
          <w:sz w:val="24"/>
          <w:szCs w:val="24"/>
          <w:lang w:val="en-US"/>
        </w:rPr>
        <w:t>regular meeting for the HL-LHC CRAB C</w:t>
      </w:r>
      <w:r w:rsidR="00CB5C20">
        <w:rPr>
          <w:sz w:val="24"/>
          <w:szCs w:val="24"/>
          <w:lang w:val="en-US"/>
        </w:rPr>
        <w:t>AVITIES (WP4) Project at EN/MME</w:t>
      </w:r>
    </w:p>
    <w:p w:rsidR="00D514D0" w:rsidRDefault="00D514D0" w:rsidP="00CB5C20">
      <w:pPr>
        <w:jc w:val="both"/>
        <w:rPr>
          <w:sz w:val="24"/>
          <w:szCs w:val="24"/>
          <w:lang w:val="en-US"/>
        </w:rPr>
      </w:pPr>
      <w:r w:rsidRPr="00BA08FC">
        <w:rPr>
          <w:sz w:val="24"/>
          <w:szCs w:val="24"/>
          <w:lang w:val="en-US"/>
        </w:rPr>
        <w:t xml:space="preserve">Attendees: </w:t>
      </w:r>
      <w:r w:rsidR="00F15EB5">
        <w:rPr>
          <w:sz w:val="24"/>
          <w:szCs w:val="24"/>
          <w:lang w:val="en-US"/>
        </w:rPr>
        <w:t xml:space="preserve">Alexandre Amorim Carvalho, </w:t>
      </w:r>
      <w:r w:rsidR="009E0D6B">
        <w:rPr>
          <w:sz w:val="24"/>
          <w:szCs w:val="24"/>
          <w:lang w:val="en-US"/>
        </w:rPr>
        <w:t xml:space="preserve">Kurt Artoos, </w:t>
      </w:r>
      <w:r w:rsidR="00775AAE">
        <w:rPr>
          <w:sz w:val="24"/>
          <w:szCs w:val="24"/>
          <w:lang w:val="en-US"/>
        </w:rPr>
        <w:t>Teddy Capelli,</w:t>
      </w:r>
      <w:r w:rsidR="00543379">
        <w:rPr>
          <w:sz w:val="24"/>
          <w:szCs w:val="24"/>
          <w:lang w:val="en-US"/>
        </w:rPr>
        <w:t xml:space="preserve"> </w:t>
      </w:r>
      <w:r w:rsidR="009E0D6B">
        <w:rPr>
          <w:sz w:val="24"/>
          <w:szCs w:val="24"/>
          <w:lang w:val="en-US"/>
        </w:rPr>
        <w:t xml:space="preserve">Laurene Giordanino, </w:t>
      </w:r>
      <w:r w:rsidR="00E068B5">
        <w:rPr>
          <w:sz w:val="24"/>
          <w:szCs w:val="24"/>
          <w:lang w:val="en-US"/>
        </w:rPr>
        <w:t>Raphael Leuxe,</w:t>
      </w:r>
      <w:r w:rsidR="00543379">
        <w:rPr>
          <w:sz w:val="24"/>
          <w:szCs w:val="24"/>
          <w:lang w:val="en-US"/>
        </w:rPr>
        <w:t xml:space="preserve"> </w:t>
      </w:r>
      <w:r w:rsidR="00637465">
        <w:rPr>
          <w:sz w:val="24"/>
          <w:szCs w:val="24"/>
          <w:lang w:val="en-US"/>
        </w:rPr>
        <w:t xml:space="preserve">Norbert Kuder, </w:t>
      </w:r>
      <w:r w:rsidR="00D5721C">
        <w:rPr>
          <w:sz w:val="24"/>
          <w:szCs w:val="24"/>
          <w:lang w:val="en-US"/>
        </w:rPr>
        <w:t xml:space="preserve">Giovanna Vandoni, </w:t>
      </w:r>
      <w:r w:rsidRPr="00BA08FC">
        <w:rPr>
          <w:sz w:val="24"/>
          <w:szCs w:val="24"/>
          <w:lang w:val="en-US"/>
        </w:rPr>
        <w:t>Carlo Zanoni</w:t>
      </w:r>
    </w:p>
    <w:p w:rsidR="003C2F79" w:rsidRPr="00BA08FC" w:rsidRDefault="003C2F79" w:rsidP="00CB5C20">
      <w:pPr>
        <w:jc w:val="both"/>
        <w:rPr>
          <w:sz w:val="24"/>
          <w:szCs w:val="24"/>
          <w:lang w:val="en-US"/>
        </w:rPr>
      </w:pPr>
    </w:p>
    <w:p w:rsidR="009E0D6B" w:rsidRDefault="009E0D6B" w:rsidP="009E0D6B">
      <w:pPr>
        <w:pStyle w:val="Heading1"/>
        <w:rPr>
          <w:i/>
        </w:rPr>
      </w:pPr>
      <w:r>
        <w:rPr>
          <w:i/>
        </w:rPr>
        <w:t>Tour de table:</w:t>
      </w:r>
    </w:p>
    <w:p w:rsidR="00BE6D6A" w:rsidRDefault="009E0D6B" w:rsidP="009E0D6B">
      <w:pPr>
        <w:pStyle w:val="ListParagraph"/>
        <w:numPr>
          <w:ilvl w:val="0"/>
          <w:numId w:val="13"/>
        </w:numPr>
        <w:jc w:val="both"/>
        <w:rPr>
          <w:sz w:val="24"/>
          <w:lang w:val="en-US"/>
        </w:rPr>
      </w:pPr>
      <w:r>
        <w:rPr>
          <w:sz w:val="24"/>
          <w:lang w:val="en-US"/>
        </w:rPr>
        <w:t>In terms of calculations, there are no new results. Main activity now is the preparation of the final design report for the He tank.</w:t>
      </w:r>
    </w:p>
    <w:p w:rsidR="009E0D6B" w:rsidRDefault="009E0D6B" w:rsidP="009E0D6B">
      <w:pPr>
        <w:pStyle w:val="ListParagraph"/>
        <w:numPr>
          <w:ilvl w:val="0"/>
          <w:numId w:val="13"/>
        </w:numPr>
        <w:jc w:val="both"/>
        <w:rPr>
          <w:sz w:val="24"/>
          <w:lang w:val="en-US"/>
        </w:rPr>
      </w:pPr>
      <w:r>
        <w:rPr>
          <w:sz w:val="24"/>
          <w:lang w:val="en-US"/>
        </w:rPr>
        <w:t>Carlo updated on the recent discussion on the support system. It has been agreed the use of flexural guides instead of rods. Mechanically, this improves the performance both under a static and a modal point of view. The main issue is the integration, as the guides have to be vertical.</w:t>
      </w:r>
    </w:p>
    <w:p w:rsidR="003C2F79" w:rsidRPr="009E0D6B" w:rsidRDefault="003C2F79" w:rsidP="003C2F79">
      <w:pPr>
        <w:pStyle w:val="ListParagraph"/>
        <w:numPr>
          <w:ilvl w:val="0"/>
          <w:numId w:val="13"/>
        </w:numPr>
        <w:jc w:val="both"/>
        <w:rPr>
          <w:sz w:val="24"/>
          <w:lang w:val="en-US"/>
        </w:rPr>
      </w:pPr>
      <w:r>
        <w:rPr>
          <w:sz w:val="24"/>
          <w:lang w:val="en-US"/>
        </w:rPr>
        <w:t>Carlo reported the final decision on the pressure test of</w:t>
      </w:r>
      <w:r>
        <w:rPr>
          <w:sz w:val="24"/>
          <w:lang w:val="en-US"/>
        </w:rPr>
        <w:t xml:space="preserve"> the dummy model </w:t>
      </w:r>
      <w:r>
        <w:rPr>
          <w:sz w:val="24"/>
          <w:lang w:val="en-US"/>
        </w:rPr>
        <w:t xml:space="preserve">which </w:t>
      </w:r>
      <w:r>
        <w:rPr>
          <w:sz w:val="24"/>
          <w:lang w:val="en-US"/>
        </w:rPr>
        <w:t>will be performed in the bunker</w:t>
      </w:r>
      <w:r>
        <w:rPr>
          <w:sz w:val="24"/>
          <w:lang w:val="en-US"/>
        </w:rPr>
        <w:t>.</w:t>
      </w:r>
    </w:p>
    <w:p w:rsidR="009E0D6B" w:rsidRDefault="009E0D6B" w:rsidP="009E0D6B">
      <w:pPr>
        <w:pStyle w:val="ListParagraph"/>
        <w:numPr>
          <w:ilvl w:val="0"/>
          <w:numId w:val="13"/>
        </w:numPr>
        <w:jc w:val="both"/>
        <w:rPr>
          <w:sz w:val="24"/>
          <w:lang w:val="en-US"/>
        </w:rPr>
      </w:pPr>
      <w:r>
        <w:rPr>
          <w:sz w:val="24"/>
          <w:lang w:val="en-US"/>
        </w:rPr>
        <w:t>Raphael said the drawings of the plates of the He tank dummy require an input from Michael. Final drawings are required for starting the fabrication contract.</w:t>
      </w:r>
    </w:p>
    <w:p w:rsidR="009E0D6B" w:rsidRDefault="009E0D6B" w:rsidP="009E0D6B">
      <w:pPr>
        <w:pStyle w:val="ListParagraph"/>
        <w:numPr>
          <w:ilvl w:val="0"/>
          <w:numId w:val="13"/>
        </w:numPr>
        <w:jc w:val="both"/>
        <w:rPr>
          <w:sz w:val="24"/>
          <w:lang w:val="en-US"/>
        </w:rPr>
      </w:pPr>
      <w:r>
        <w:rPr>
          <w:sz w:val="24"/>
          <w:lang w:val="en-US"/>
        </w:rPr>
        <w:t>Parts for tests on bolts are under preparation.</w:t>
      </w:r>
    </w:p>
    <w:p w:rsidR="009E0D6B" w:rsidRDefault="009E0D6B" w:rsidP="009E0D6B">
      <w:pPr>
        <w:pStyle w:val="ListParagraph"/>
        <w:numPr>
          <w:ilvl w:val="0"/>
          <w:numId w:val="13"/>
        </w:numPr>
        <w:jc w:val="both"/>
        <w:rPr>
          <w:sz w:val="24"/>
          <w:lang w:val="en-US"/>
        </w:rPr>
      </w:pPr>
      <w:r>
        <w:rPr>
          <w:sz w:val="24"/>
          <w:lang w:val="en-US"/>
        </w:rPr>
        <w:t>Teddy has finished the design of the feedthrough (for the DQW HOM) and is waiting for a feedback from Montesinos.</w:t>
      </w:r>
    </w:p>
    <w:p w:rsidR="003C2F79" w:rsidRDefault="003C2F79" w:rsidP="009E0D6B">
      <w:pPr>
        <w:pStyle w:val="ListParagraph"/>
        <w:numPr>
          <w:ilvl w:val="0"/>
          <w:numId w:val="13"/>
        </w:numPr>
        <w:jc w:val="both"/>
        <w:rPr>
          <w:sz w:val="24"/>
          <w:lang w:val="en-US"/>
        </w:rPr>
      </w:pPr>
      <w:r>
        <w:rPr>
          <w:sz w:val="24"/>
          <w:lang w:val="en-US"/>
        </w:rPr>
        <w:t>Carlo showed the new EDMS node to all the attendees and introduced to the content of each folder.</w:t>
      </w:r>
    </w:p>
    <w:p w:rsidR="003C2F79" w:rsidRPr="003C2F79" w:rsidRDefault="003C2F79" w:rsidP="003C2F79">
      <w:pPr>
        <w:jc w:val="both"/>
        <w:rPr>
          <w:sz w:val="24"/>
          <w:lang w:val="en-US"/>
        </w:rPr>
      </w:pPr>
      <w:bookmarkStart w:id="0" w:name="_GoBack"/>
      <w:bookmarkEnd w:id="0"/>
    </w:p>
    <w:p w:rsidR="00EE44B5" w:rsidRDefault="00EE44B5" w:rsidP="00EE44B5">
      <w:pPr>
        <w:pStyle w:val="Heading1"/>
        <w:rPr>
          <w:i/>
        </w:rPr>
      </w:pPr>
      <w:r w:rsidRPr="00EE44B5">
        <w:rPr>
          <w:i/>
        </w:rPr>
        <w:t>Actions</w:t>
      </w:r>
    </w:p>
    <w:p w:rsidR="00EE44B5" w:rsidRDefault="00743C2B" w:rsidP="00EE44B5">
      <w:pPr>
        <w:pStyle w:val="ListParagraph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Prepare </w:t>
      </w:r>
      <w:r w:rsidR="003C2F79">
        <w:rPr>
          <w:sz w:val="24"/>
          <w:szCs w:val="24"/>
        </w:rPr>
        <w:t xml:space="preserve">He tank analysis report </w:t>
      </w:r>
      <w:r w:rsidR="00A3056C">
        <w:rPr>
          <w:sz w:val="24"/>
          <w:szCs w:val="24"/>
        </w:rPr>
        <w:t xml:space="preserve">→ </w:t>
      </w:r>
      <w:r w:rsidR="003C2F79">
        <w:rPr>
          <w:sz w:val="24"/>
          <w:szCs w:val="24"/>
        </w:rPr>
        <w:t>Luca, Norbert</w:t>
      </w:r>
    </w:p>
    <w:p w:rsidR="00743C2B" w:rsidRDefault="003C2F79" w:rsidP="00743C2B">
      <w:pPr>
        <w:pStyle w:val="ListParagraph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Define final detail on the He tank dummy with the workshop</w:t>
      </w:r>
      <w:r w:rsidR="00743C2B">
        <w:rPr>
          <w:sz w:val="24"/>
          <w:szCs w:val="24"/>
        </w:rPr>
        <w:t xml:space="preserve"> → Raphael</w:t>
      </w:r>
    </w:p>
    <w:p w:rsidR="00CB5C20" w:rsidRDefault="003C2F79" w:rsidP="00CB5C20">
      <w:pPr>
        <w:pStyle w:val="ListParagraph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Integrate support system</w:t>
      </w:r>
      <w:r w:rsidR="00743C2B">
        <w:rPr>
          <w:sz w:val="24"/>
          <w:szCs w:val="24"/>
        </w:rPr>
        <w:t xml:space="preserve"> → </w:t>
      </w:r>
      <w:r>
        <w:rPr>
          <w:sz w:val="24"/>
          <w:szCs w:val="24"/>
        </w:rPr>
        <w:t>Teddy</w:t>
      </w:r>
    </w:p>
    <w:p w:rsidR="009D4E04" w:rsidRPr="003C2F79" w:rsidRDefault="003C2F79" w:rsidP="00CC57E0">
      <w:pPr>
        <w:pStyle w:val="ListParagraph"/>
        <w:numPr>
          <w:ilvl w:val="0"/>
          <w:numId w:val="10"/>
        </w:numPr>
        <w:rPr>
          <w:sz w:val="24"/>
          <w:szCs w:val="24"/>
          <w:lang w:val="en-US"/>
        </w:rPr>
      </w:pPr>
      <w:r w:rsidRPr="003C2F79">
        <w:rPr>
          <w:sz w:val="24"/>
          <w:szCs w:val="24"/>
        </w:rPr>
        <w:lastRenderedPageBreak/>
        <w:t>Send a short presentation of the new EDMS node to all the Crab Cavity collaboration</w:t>
      </w:r>
      <w:r w:rsidR="00026CB2" w:rsidRPr="003C2F79">
        <w:rPr>
          <w:sz w:val="24"/>
          <w:szCs w:val="24"/>
        </w:rPr>
        <w:t xml:space="preserve"> → </w:t>
      </w:r>
      <w:r w:rsidRPr="003C2F79">
        <w:rPr>
          <w:sz w:val="24"/>
          <w:szCs w:val="24"/>
        </w:rPr>
        <w:t>Carlo</w:t>
      </w:r>
    </w:p>
    <w:p w:rsidR="003C2F79" w:rsidRPr="003C2F79" w:rsidRDefault="003C2F79" w:rsidP="003C2F79">
      <w:pPr>
        <w:rPr>
          <w:sz w:val="24"/>
          <w:szCs w:val="24"/>
          <w:lang w:val="en-US"/>
        </w:rPr>
      </w:pPr>
    </w:p>
    <w:p w:rsidR="003C2F79" w:rsidRDefault="002A077D" w:rsidP="003C2F79">
      <w:pPr>
        <w:jc w:val="both"/>
        <w:rPr>
          <w:sz w:val="24"/>
          <w:szCs w:val="24"/>
          <w:lang w:val="en-US"/>
        </w:rPr>
      </w:pPr>
      <w:r w:rsidRPr="00485A19">
        <w:rPr>
          <w:sz w:val="24"/>
          <w:szCs w:val="24"/>
          <w:lang w:val="en-US"/>
        </w:rPr>
        <w:t xml:space="preserve">Next meeting: Monday the </w:t>
      </w:r>
      <w:r w:rsidR="003C2F79">
        <w:rPr>
          <w:sz w:val="24"/>
          <w:szCs w:val="24"/>
          <w:lang w:val="en-US"/>
        </w:rPr>
        <w:t>13</w:t>
      </w:r>
      <w:r w:rsidR="009D4E04" w:rsidRPr="00485A19">
        <w:rPr>
          <w:sz w:val="24"/>
          <w:szCs w:val="24"/>
          <w:vertAlign w:val="superscript"/>
          <w:lang w:val="en-US"/>
        </w:rPr>
        <w:t>th</w:t>
      </w:r>
      <w:r w:rsidRPr="00485A19">
        <w:rPr>
          <w:sz w:val="24"/>
          <w:szCs w:val="24"/>
          <w:lang w:val="en-US"/>
        </w:rPr>
        <w:t xml:space="preserve"> </w:t>
      </w:r>
      <w:r w:rsidR="003C2F79">
        <w:rPr>
          <w:sz w:val="24"/>
          <w:szCs w:val="24"/>
          <w:lang w:val="en-US"/>
        </w:rPr>
        <w:t>of July</w:t>
      </w:r>
      <w:r w:rsidR="00CB5C20">
        <w:rPr>
          <w:sz w:val="24"/>
          <w:szCs w:val="24"/>
          <w:lang w:val="en-US"/>
        </w:rPr>
        <w:t xml:space="preserve"> </w:t>
      </w:r>
      <w:r w:rsidRPr="00485A19">
        <w:rPr>
          <w:sz w:val="24"/>
          <w:szCs w:val="24"/>
          <w:lang w:val="en-US"/>
        </w:rPr>
        <w:t xml:space="preserve">in room </w:t>
      </w:r>
      <w:r w:rsidR="00A42367" w:rsidRPr="00485A19">
        <w:rPr>
          <w:sz w:val="24"/>
          <w:szCs w:val="24"/>
          <w:lang w:val="en-US"/>
        </w:rPr>
        <w:t>3</w:t>
      </w:r>
      <w:r w:rsidR="005653A3" w:rsidRPr="00485A19">
        <w:rPr>
          <w:sz w:val="24"/>
          <w:szCs w:val="24"/>
          <w:lang w:val="en-US"/>
        </w:rPr>
        <w:t>76/1-020.</w:t>
      </w:r>
    </w:p>
    <w:p w:rsidR="00A42367" w:rsidRPr="00485A19" w:rsidRDefault="00A42367" w:rsidP="003C2F79">
      <w:pPr>
        <w:jc w:val="both"/>
        <w:rPr>
          <w:i/>
          <w:sz w:val="24"/>
          <w:szCs w:val="24"/>
          <w:lang w:val="en-US"/>
        </w:rPr>
      </w:pPr>
      <w:r w:rsidRPr="00485A19">
        <w:rPr>
          <w:i/>
          <w:sz w:val="24"/>
          <w:szCs w:val="24"/>
          <w:lang w:val="en-US"/>
        </w:rPr>
        <w:t>Minutes taken by Carlo.</w:t>
      </w:r>
    </w:p>
    <w:sectPr w:rsidR="00A42367" w:rsidRPr="00485A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8338D"/>
    <w:multiLevelType w:val="hybridMultilevel"/>
    <w:tmpl w:val="D092E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AE5C69"/>
    <w:multiLevelType w:val="hybridMultilevel"/>
    <w:tmpl w:val="DB224B58"/>
    <w:lvl w:ilvl="0" w:tplc="263C474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0F742D"/>
    <w:multiLevelType w:val="hybridMultilevel"/>
    <w:tmpl w:val="51F6D700"/>
    <w:lvl w:ilvl="0" w:tplc="A65EEC6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B014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08E8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ECCEC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A4A7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68C4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883B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D0A9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6D446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C7530EF"/>
    <w:multiLevelType w:val="hybridMultilevel"/>
    <w:tmpl w:val="82683A9C"/>
    <w:lvl w:ilvl="0" w:tplc="67D01FF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75637B"/>
    <w:multiLevelType w:val="hybridMultilevel"/>
    <w:tmpl w:val="7F123F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160039"/>
    <w:multiLevelType w:val="hybridMultilevel"/>
    <w:tmpl w:val="636806AA"/>
    <w:lvl w:ilvl="0" w:tplc="2E1E9B4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B06680"/>
    <w:multiLevelType w:val="hybridMultilevel"/>
    <w:tmpl w:val="41B0652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D073CA"/>
    <w:multiLevelType w:val="hybridMultilevel"/>
    <w:tmpl w:val="DD9682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7F3CFB"/>
    <w:multiLevelType w:val="hybridMultilevel"/>
    <w:tmpl w:val="99E68E6A"/>
    <w:lvl w:ilvl="0" w:tplc="62886ED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3A60E3"/>
    <w:multiLevelType w:val="hybridMultilevel"/>
    <w:tmpl w:val="446EAB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C45D7"/>
    <w:multiLevelType w:val="hybridMultilevel"/>
    <w:tmpl w:val="19A666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1878C2"/>
    <w:multiLevelType w:val="hybridMultilevel"/>
    <w:tmpl w:val="FBF2354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A91065"/>
    <w:multiLevelType w:val="hybridMultilevel"/>
    <w:tmpl w:val="6AB2BC6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EB014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08E8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ECCEC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A4A7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68C4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883B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D0A9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6D446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8"/>
  </w:num>
  <w:num w:numId="3">
    <w:abstractNumId w:val="5"/>
  </w:num>
  <w:num w:numId="4">
    <w:abstractNumId w:val="9"/>
  </w:num>
  <w:num w:numId="5">
    <w:abstractNumId w:val="11"/>
  </w:num>
  <w:num w:numId="6">
    <w:abstractNumId w:val="1"/>
  </w:num>
  <w:num w:numId="7">
    <w:abstractNumId w:val="6"/>
  </w:num>
  <w:num w:numId="8">
    <w:abstractNumId w:val="2"/>
  </w:num>
  <w:num w:numId="9">
    <w:abstractNumId w:val="12"/>
  </w:num>
  <w:num w:numId="10">
    <w:abstractNumId w:val="0"/>
  </w:num>
  <w:num w:numId="11">
    <w:abstractNumId w:val="7"/>
  </w:num>
  <w:num w:numId="12">
    <w:abstractNumId w:val="4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it-IT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A96"/>
    <w:rsid w:val="00002A98"/>
    <w:rsid w:val="00010C92"/>
    <w:rsid w:val="00026CB2"/>
    <w:rsid w:val="00037315"/>
    <w:rsid w:val="000631EB"/>
    <w:rsid w:val="0007610F"/>
    <w:rsid w:val="000A3D35"/>
    <w:rsid w:val="000C110E"/>
    <w:rsid w:val="000D55FE"/>
    <w:rsid w:val="000E2C6E"/>
    <w:rsid w:val="000F0137"/>
    <w:rsid w:val="000F38F8"/>
    <w:rsid w:val="00113D53"/>
    <w:rsid w:val="00114180"/>
    <w:rsid w:val="00125132"/>
    <w:rsid w:val="00127300"/>
    <w:rsid w:val="00131927"/>
    <w:rsid w:val="0014257E"/>
    <w:rsid w:val="00144C11"/>
    <w:rsid w:val="001C2B4C"/>
    <w:rsid w:val="001C64A8"/>
    <w:rsid w:val="001C7566"/>
    <w:rsid w:val="0020673D"/>
    <w:rsid w:val="0024190B"/>
    <w:rsid w:val="00241C7E"/>
    <w:rsid w:val="0025066F"/>
    <w:rsid w:val="002552FB"/>
    <w:rsid w:val="00277ACF"/>
    <w:rsid w:val="002914F9"/>
    <w:rsid w:val="002A077D"/>
    <w:rsid w:val="002B1050"/>
    <w:rsid w:val="002B3975"/>
    <w:rsid w:val="002B5E67"/>
    <w:rsid w:val="002D1B16"/>
    <w:rsid w:val="0030214B"/>
    <w:rsid w:val="00312CE4"/>
    <w:rsid w:val="003263D9"/>
    <w:rsid w:val="003433B1"/>
    <w:rsid w:val="00344EAE"/>
    <w:rsid w:val="00367E24"/>
    <w:rsid w:val="003B1126"/>
    <w:rsid w:val="003C2F79"/>
    <w:rsid w:val="00410CFB"/>
    <w:rsid w:val="00410E6E"/>
    <w:rsid w:val="0044276D"/>
    <w:rsid w:val="00462508"/>
    <w:rsid w:val="004674D6"/>
    <w:rsid w:val="00485A19"/>
    <w:rsid w:val="004867D0"/>
    <w:rsid w:val="00492B02"/>
    <w:rsid w:val="00492C9D"/>
    <w:rsid w:val="004B77EE"/>
    <w:rsid w:val="004E4977"/>
    <w:rsid w:val="004E53D2"/>
    <w:rsid w:val="004F06CE"/>
    <w:rsid w:val="0050203C"/>
    <w:rsid w:val="00513BCA"/>
    <w:rsid w:val="00516018"/>
    <w:rsid w:val="00537624"/>
    <w:rsid w:val="00543379"/>
    <w:rsid w:val="005653A3"/>
    <w:rsid w:val="005A263B"/>
    <w:rsid w:val="005B4BA9"/>
    <w:rsid w:val="005C2C45"/>
    <w:rsid w:val="005C5725"/>
    <w:rsid w:val="005D0324"/>
    <w:rsid w:val="00615AC2"/>
    <w:rsid w:val="00621D31"/>
    <w:rsid w:val="00633F8C"/>
    <w:rsid w:val="00637465"/>
    <w:rsid w:val="00641805"/>
    <w:rsid w:val="00673E0D"/>
    <w:rsid w:val="006808F1"/>
    <w:rsid w:val="0069576B"/>
    <w:rsid w:val="006A0549"/>
    <w:rsid w:val="006A6BF4"/>
    <w:rsid w:val="006C2044"/>
    <w:rsid w:val="0071776F"/>
    <w:rsid w:val="00743C2B"/>
    <w:rsid w:val="00775AAE"/>
    <w:rsid w:val="007A46CF"/>
    <w:rsid w:val="007A6827"/>
    <w:rsid w:val="007C2A81"/>
    <w:rsid w:val="007D1E43"/>
    <w:rsid w:val="007F6C76"/>
    <w:rsid w:val="008075F8"/>
    <w:rsid w:val="008137A1"/>
    <w:rsid w:val="00857FFB"/>
    <w:rsid w:val="008660FC"/>
    <w:rsid w:val="008670B1"/>
    <w:rsid w:val="00876C13"/>
    <w:rsid w:val="008C0DE6"/>
    <w:rsid w:val="008C340D"/>
    <w:rsid w:val="008D18F4"/>
    <w:rsid w:val="008F13FE"/>
    <w:rsid w:val="008F75A1"/>
    <w:rsid w:val="009247B0"/>
    <w:rsid w:val="00960EF8"/>
    <w:rsid w:val="0096197B"/>
    <w:rsid w:val="00971515"/>
    <w:rsid w:val="009720B4"/>
    <w:rsid w:val="009826E4"/>
    <w:rsid w:val="00986CFA"/>
    <w:rsid w:val="00995BEB"/>
    <w:rsid w:val="009A27CE"/>
    <w:rsid w:val="009B22B3"/>
    <w:rsid w:val="009D4E04"/>
    <w:rsid w:val="009D740C"/>
    <w:rsid w:val="009E0D6B"/>
    <w:rsid w:val="009E5F74"/>
    <w:rsid w:val="00A3056C"/>
    <w:rsid w:val="00A42367"/>
    <w:rsid w:val="00A4743F"/>
    <w:rsid w:val="00A66F3B"/>
    <w:rsid w:val="00A76BFF"/>
    <w:rsid w:val="00AA5C21"/>
    <w:rsid w:val="00AA7C61"/>
    <w:rsid w:val="00AB4D57"/>
    <w:rsid w:val="00AD50CB"/>
    <w:rsid w:val="00B06B88"/>
    <w:rsid w:val="00B341DB"/>
    <w:rsid w:val="00B774B1"/>
    <w:rsid w:val="00B90D89"/>
    <w:rsid w:val="00B954A7"/>
    <w:rsid w:val="00BA08FC"/>
    <w:rsid w:val="00BB4C26"/>
    <w:rsid w:val="00BB5F98"/>
    <w:rsid w:val="00BC05F3"/>
    <w:rsid w:val="00BE6D6A"/>
    <w:rsid w:val="00BF150F"/>
    <w:rsid w:val="00C04F84"/>
    <w:rsid w:val="00C155C6"/>
    <w:rsid w:val="00C1719D"/>
    <w:rsid w:val="00C271C3"/>
    <w:rsid w:val="00C43A11"/>
    <w:rsid w:val="00C61844"/>
    <w:rsid w:val="00C7033B"/>
    <w:rsid w:val="00C7050C"/>
    <w:rsid w:val="00C82DCB"/>
    <w:rsid w:val="00C82FE1"/>
    <w:rsid w:val="00C87CFA"/>
    <w:rsid w:val="00C97AC2"/>
    <w:rsid w:val="00CB5C20"/>
    <w:rsid w:val="00CC2C7B"/>
    <w:rsid w:val="00CC3A9D"/>
    <w:rsid w:val="00CD3C2B"/>
    <w:rsid w:val="00CE75E1"/>
    <w:rsid w:val="00CF7943"/>
    <w:rsid w:val="00D31A96"/>
    <w:rsid w:val="00D514D0"/>
    <w:rsid w:val="00D5721C"/>
    <w:rsid w:val="00D73D60"/>
    <w:rsid w:val="00D847F0"/>
    <w:rsid w:val="00DB6395"/>
    <w:rsid w:val="00DB7F8F"/>
    <w:rsid w:val="00DD167E"/>
    <w:rsid w:val="00DD1B8E"/>
    <w:rsid w:val="00DD7FB3"/>
    <w:rsid w:val="00E068B5"/>
    <w:rsid w:val="00E474EC"/>
    <w:rsid w:val="00E515A5"/>
    <w:rsid w:val="00E87738"/>
    <w:rsid w:val="00E9631F"/>
    <w:rsid w:val="00EC0209"/>
    <w:rsid w:val="00EE44B5"/>
    <w:rsid w:val="00F07E2D"/>
    <w:rsid w:val="00F15EB5"/>
    <w:rsid w:val="00F24037"/>
    <w:rsid w:val="00F601E5"/>
    <w:rsid w:val="00F716A3"/>
    <w:rsid w:val="00FC5A7B"/>
    <w:rsid w:val="00FC6277"/>
    <w:rsid w:val="00FD1C20"/>
    <w:rsid w:val="00FD72D3"/>
    <w:rsid w:val="00FD7574"/>
    <w:rsid w:val="00FF6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C21AE4A-5D98-409D-95E2-FB137EB72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1A9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1A9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D31A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1B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B1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3192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682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212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16277">
          <w:marLeft w:val="36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8235">
          <w:marLeft w:val="36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491742">
          <w:marLeft w:val="36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9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170976">
          <w:marLeft w:val="36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743144">
          <w:marLeft w:val="36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229012">
          <w:marLeft w:val="36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837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69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97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8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87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3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1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50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78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6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8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7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ED6DC9-7443-4E97-8BDC-9C9D109F8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246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1647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 Zanoni</dc:creator>
  <cp:lastModifiedBy>Carlo Zanoni</cp:lastModifiedBy>
  <cp:revision>3</cp:revision>
  <cp:lastPrinted>2015-01-21T09:51:00Z</cp:lastPrinted>
  <dcterms:created xsi:type="dcterms:W3CDTF">2015-07-07T07:59:00Z</dcterms:created>
  <dcterms:modified xsi:type="dcterms:W3CDTF">2015-07-07T08:13:00Z</dcterms:modified>
</cp:coreProperties>
</file>