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0AD861" w14:textId="1CC457D7" w:rsidR="00470673" w:rsidRDefault="009438E7" w:rsidP="00C32967">
      <w:pPr>
        <w:pStyle w:val="Heading1"/>
      </w:pPr>
      <w:r>
        <w:t xml:space="preserve">Data Preservation Update – </w:t>
      </w:r>
      <w:r w:rsidR="00C32967">
        <w:t>Executive Summary</w:t>
      </w:r>
    </w:p>
    <w:p w14:paraId="281BEEDC" w14:textId="77777777" w:rsidR="00C32967" w:rsidRDefault="00C32967" w:rsidP="00C32967"/>
    <w:p w14:paraId="52A73DCB" w14:textId="1B530942" w:rsidR="00C32967" w:rsidRDefault="00C32967" w:rsidP="00C32967">
      <w:r>
        <w:t xml:space="preserve">The DPHEP Collaboration is well on track to implement its </w:t>
      </w:r>
      <w:r w:rsidR="00910882">
        <w:t xml:space="preserve">frequently presented </w:t>
      </w:r>
      <w:r>
        <w:t xml:space="preserve">“2020 vision” that meets or exceeds the </w:t>
      </w:r>
      <w:r w:rsidR="00735288">
        <w:t xml:space="preserve">corresponding </w:t>
      </w:r>
      <w:r>
        <w:t>goals of the 2013 ESPP.</w:t>
      </w:r>
    </w:p>
    <w:p w14:paraId="74FA86B6" w14:textId="77777777" w:rsidR="00C32967" w:rsidRDefault="00C32967" w:rsidP="00C32967"/>
    <w:p w14:paraId="4A0ED885" w14:textId="480103E1" w:rsidR="00C32967" w:rsidRDefault="00910882" w:rsidP="00C32967">
      <w:r>
        <w:t>W</w:t>
      </w:r>
      <w:r w:rsidR="00C32967">
        <w:t xml:space="preserve">ork could be done to improve the various portals, including more intuitive access to HEP data </w:t>
      </w:r>
      <w:r w:rsidR="00284C71">
        <w:t>and in particular</w:t>
      </w:r>
      <w:r w:rsidR="00C32967">
        <w:t xml:space="preserve"> that from non-CERN experiments</w:t>
      </w:r>
      <w:r w:rsidR="00284C71">
        <w:t xml:space="preserve"> (typically only available to members of the corresponding collaborations)</w:t>
      </w:r>
      <w:r w:rsidR="00C32967">
        <w:t>.</w:t>
      </w:r>
    </w:p>
    <w:p w14:paraId="36954F71" w14:textId="77777777" w:rsidR="00C32967" w:rsidRDefault="00C32967" w:rsidP="00C32967"/>
    <w:p w14:paraId="191575D3" w14:textId="50722466" w:rsidR="00C32967" w:rsidRDefault="00C32967" w:rsidP="00C32967">
      <w:r>
        <w:t xml:space="preserve">Increasingly, Trustworthy (or Certified) Digital Repositories </w:t>
      </w:r>
      <w:r w:rsidR="00631E44">
        <w:t xml:space="preserve">(TDRs) </w:t>
      </w:r>
      <w:r>
        <w:t xml:space="preserve">are seen as a key building block for Long-Term Data Preservation </w:t>
      </w:r>
      <w:r w:rsidR="00284C71">
        <w:t xml:space="preserve">(LTDP) </w:t>
      </w:r>
      <w:r>
        <w:t>and / or the implementation of FAIR data principles</w:t>
      </w:r>
      <w:r w:rsidR="00284C71">
        <w:t xml:space="preserve"> (see preparations for FP9 / Horizon Europe </w:t>
      </w:r>
      <w:r w:rsidR="00284C71">
        <w:rPr>
          <w:i/>
        </w:rPr>
        <w:t>inter alia</w:t>
      </w:r>
      <w:r w:rsidR="00284C71">
        <w:t>)</w:t>
      </w:r>
      <w:r>
        <w:t xml:space="preserve">. </w:t>
      </w:r>
    </w:p>
    <w:p w14:paraId="6755D5F9" w14:textId="77777777" w:rsidR="00C32967" w:rsidRDefault="00C32967" w:rsidP="00C32967"/>
    <w:p w14:paraId="62FEA5BE" w14:textId="55D24FE5" w:rsidR="00C32967" w:rsidRDefault="00C32967" w:rsidP="00C32967">
      <w:r>
        <w:t xml:space="preserve">CERN has prepared a self-audit </w:t>
      </w:r>
      <w:r w:rsidR="00631E44">
        <w:t xml:space="preserve">as a TDR </w:t>
      </w:r>
      <w:r>
        <w:t xml:space="preserve">according to the ISO 16363 standard, </w:t>
      </w:r>
      <w:r w:rsidR="00B810F1">
        <w:t xml:space="preserve">that was </w:t>
      </w:r>
      <w:r>
        <w:t>developed by the same people who build the OAIS reference model and associated standard (ISO 14721).</w:t>
      </w:r>
    </w:p>
    <w:p w14:paraId="5E2966A1" w14:textId="77777777" w:rsidR="00C32967" w:rsidRDefault="00C32967" w:rsidP="00C32967"/>
    <w:p w14:paraId="75530AF2" w14:textId="77777777" w:rsidR="00C32967" w:rsidRDefault="00C32967" w:rsidP="00C32967">
      <w:r>
        <w:t>Once feedback on this has been received, an action plan for addressing any concerns can be developed, as well as preparation for an on-site audit. This is likely to require the presence of at least some of those who contributed to the self-audit (members of the DPHEP-CERN-Certification e-group).</w:t>
      </w:r>
    </w:p>
    <w:p w14:paraId="0DD7EBAA" w14:textId="77777777" w:rsidR="00284C71" w:rsidRDefault="00284C71" w:rsidP="00C32967"/>
    <w:p w14:paraId="2F789514" w14:textId="14870316" w:rsidR="00284C71" w:rsidRDefault="00284C71" w:rsidP="00C32967">
      <w:r>
        <w:t xml:space="preserve">It will be important to complete this process well before 2020 and in particular to allow for </w:t>
      </w:r>
      <w:r w:rsidR="0059288E">
        <w:t>at least one “surveillance audit</w:t>
      </w:r>
      <w:r>
        <w:t>” to take place before the current “team” departs.</w:t>
      </w:r>
    </w:p>
    <w:p w14:paraId="3FFBDC35" w14:textId="77777777" w:rsidR="00284C71" w:rsidRDefault="00284C71" w:rsidP="00C32967"/>
    <w:p w14:paraId="3C3BC315" w14:textId="1A6D39DA" w:rsidR="00284C71" w:rsidRDefault="00284C71" w:rsidP="00C32967">
      <w:r>
        <w:t>The main scientific conference on LTDP was – like the above-mentioned standards – also initiated and largely run by the International Space Agencies. The most recen</w:t>
      </w:r>
      <w:r w:rsidR="00B810F1">
        <w:t>t conference was held at the UK</w:t>
      </w:r>
      <w:r>
        <w:t xml:space="preserve"> Space Agency in May 2018 where it was confirmed that the next in the series would be at CERN in late April / early May 2020. This will be an important opportunity to show-case CERN’s work in this area – including that o</w:t>
      </w:r>
      <w:r w:rsidR="00D5399F">
        <w:t>f Open Data and Educational Out</w:t>
      </w:r>
      <w:r>
        <w:t>reach – and high-level support from the CERN Management will be required.</w:t>
      </w:r>
      <w:r w:rsidR="0059288E">
        <w:t xml:space="preserve"> Help will be needed!</w:t>
      </w:r>
    </w:p>
    <w:p w14:paraId="5BB7D0B2" w14:textId="77777777" w:rsidR="00284C71" w:rsidRDefault="00284C71" w:rsidP="00C32967"/>
    <w:p w14:paraId="35CE353A" w14:textId="77777777" w:rsidR="00284C71" w:rsidRDefault="00284C71" w:rsidP="00C32967">
      <w:r>
        <w:t xml:space="preserve">In parallel to the preparation for this event and again triggered by discussions with a space agency (in this case ESRIN), a series of technical meetings involving </w:t>
      </w:r>
      <w:proofErr w:type="spellStart"/>
      <w:r>
        <w:t>EIROForum</w:t>
      </w:r>
      <w:proofErr w:type="spellEnd"/>
      <w:r>
        <w:t xml:space="preserve"> members and similar will be initiated. These will allow for much more detailed discussions and exchanges of information than are possible during a conference. </w:t>
      </w:r>
    </w:p>
    <w:p w14:paraId="10A32DB7" w14:textId="77777777" w:rsidR="00720E91" w:rsidRDefault="00720E91" w:rsidP="00C32967"/>
    <w:p w14:paraId="5F1D7702" w14:textId="528EAD02" w:rsidR="00720E91" w:rsidRDefault="00720E91" w:rsidP="00C32967">
      <w:r>
        <w:t>This “double recognition” from the space agencies, together with the documented achievements from the various workshops and conferences, can be considered “DPHEP KPIs”.</w:t>
      </w:r>
    </w:p>
    <w:p w14:paraId="42DCAF83" w14:textId="77777777" w:rsidR="00C32967" w:rsidRDefault="00C32967" w:rsidP="00C32967"/>
    <w:p w14:paraId="27460C55" w14:textId="77777777" w:rsidR="00C32967" w:rsidRPr="00C32967" w:rsidRDefault="00284C71" w:rsidP="00C32967">
      <w:r>
        <w:t xml:space="preserve">Beyond 2020, there are a number of open questions for the future CERN Management to consider – details of </w:t>
      </w:r>
      <w:bookmarkStart w:id="0" w:name="_GoBack"/>
      <w:bookmarkEnd w:id="0"/>
      <w:r>
        <w:t>which can be found in the presentation.</w:t>
      </w:r>
    </w:p>
    <w:sectPr w:rsidR="00C32967" w:rsidRPr="00C32967" w:rsidSect="00440722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967"/>
    <w:rsid w:val="00284C71"/>
    <w:rsid w:val="00440722"/>
    <w:rsid w:val="00470673"/>
    <w:rsid w:val="0059288E"/>
    <w:rsid w:val="00631E44"/>
    <w:rsid w:val="00720E91"/>
    <w:rsid w:val="00735288"/>
    <w:rsid w:val="00910882"/>
    <w:rsid w:val="009438E7"/>
    <w:rsid w:val="00B810F1"/>
    <w:rsid w:val="00C32967"/>
    <w:rsid w:val="00D5399F"/>
    <w:rsid w:val="00FD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EDB824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29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296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329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296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377</Words>
  <Characters>2155</Characters>
  <Application>Microsoft Macintosh Word</Application>
  <DocSecurity>0</DocSecurity>
  <Lines>17</Lines>
  <Paragraphs>5</Paragraphs>
  <ScaleCrop>false</ScaleCrop>
  <Company>CERN</Company>
  <LinksUpToDate>false</LinksUpToDate>
  <CharactersWithSpaces>2527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Jamie Shiers</dc:creator>
  <cp:keywords/>
  <dc:description/>
  <cp:lastModifiedBy>Jamie Shiers</cp:lastModifiedBy>
  <cp:revision>10</cp:revision>
  <cp:lastPrinted>2018-06-12T09:48:00Z</cp:lastPrinted>
  <dcterms:created xsi:type="dcterms:W3CDTF">2018-06-12T09:36:00Z</dcterms:created>
  <dcterms:modified xsi:type="dcterms:W3CDTF">2018-06-15T09:41:00Z</dcterms:modified>
</cp:coreProperties>
</file>