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447D0E" w14:textId="77777777" w:rsidR="00074DAB" w:rsidRPr="00BF16D3" w:rsidRDefault="00074DAB" w:rsidP="007D56BE">
      <w:pPr>
        <w:rPr>
          <w:rStyle w:val="Strong"/>
          <w:b w:val="0"/>
          <w:szCs w:val="22"/>
        </w:rPr>
      </w:pPr>
    </w:p>
    <w:p w14:paraId="747E381B" w14:textId="47F37632" w:rsidR="00DD1909" w:rsidRPr="00A6624B" w:rsidRDefault="00DD1909" w:rsidP="007D56BE">
      <w:pPr>
        <w:rPr>
          <w:rStyle w:val="IntenseEmphasis"/>
          <w:b w:val="0"/>
          <w:bCs w:val="0"/>
          <w:i w:val="0"/>
          <w:iCs w:val="0"/>
          <w:color w:val="auto"/>
          <w:lang w:val="fr-FR"/>
        </w:rPr>
      </w:pPr>
      <w:r w:rsidRPr="00E81CF0">
        <w:rPr>
          <w:rStyle w:val="IntenseEmphasis"/>
          <w:lang w:val="fr-FR"/>
        </w:rPr>
        <w:t>Agenda</w:t>
      </w:r>
      <w:r w:rsidR="00792924" w:rsidRPr="00E81CF0">
        <w:rPr>
          <w:rStyle w:val="IntenseEmphasis"/>
          <w:lang w:val="fr-FR"/>
        </w:rPr>
        <w:t xml:space="preserve"> (</w:t>
      </w:r>
      <w:hyperlink r:id="rId8" w:history="1">
        <w:r w:rsidR="00B474E3">
          <w:rPr>
            <w:rStyle w:val="Hyperlink"/>
            <w:sz w:val="22"/>
            <w:lang w:val="fr-FR"/>
          </w:rPr>
          <w:t>https://indico.cern.ch/event/772568/</w:t>
        </w:r>
      </w:hyperlink>
      <w:r w:rsidR="00D121DA">
        <w:rPr>
          <w:rStyle w:val="IntenseEmphasis"/>
          <w:lang w:val="fr-FR"/>
        </w:rPr>
        <w:t>)</w:t>
      </w:r>
    </w:p>
    <w:p w14:paraId="55112320" w14:textId="77777777" w:rsidR="000B056E" w:rsidRDefault="00665F6A">
      <w:pPr>
        <w:pStyle w:val="TOC1"/>
        <w:rPr>
          <w:rFonts w:asciiTheme="minorHAnsi" w:eastAsiaTheme="minorEastAsia" w:hAnsiTheme="minorHAnsi" w:cstheme="minorBidi"/>
          <w:i w:val="0"/>
          <w:noProof/>
          <w:color w:val="auto"/>
          <w:sz w:val="24"/>
          <w:lang w:eastAsia="en-US"/>
        </w:rPr>
      </w:pPr>
      <w:r w:rsidRPr="00E33564">
        <w:rPr>
          <w:rStyle w:val="SubtleEmphasis"/>
          <w:color w:val="404040" w:themeColor="text1" w:themeTint="BF"/>
        </w:rPr>
        <w:fldChar w:fldCharType="begin"/>
      </w:r>
      <w:r w:rsidRPr="00E33564">
        <w:rPr>
          <w:rStyle w:val="SubtleEmphasis"/>
          <w:color w:val="404040" w:themeColor="text1" w:themeTint="BF"/>
        </w:rPr>
        <w:instrText xml:space="preserve"> TOC \o "1-2" \n </w:instrText>
      </w:r>
      <w:r w:rsidRPr="00E33564">
        <w:rPr>
          <w:rStyle w:val="SubtleEmphasis"/>
          <w:color w:val="404040" w:themeColor="text1" w:themeTint="BF"/>
        </w:rPr>
        <w:fldChar w:fldCharType="separate"/>
      </w:r>
      <w:r w:rsidR="000B056E" w:rsidRPr="00FF3863">
        <w:rPr>
          <w:noProof/>
          <w:color w:val="auto"/>
        </w:rPr>
        <w:t>1.</w:t>
      </w:r>
      <w:r w:rsidR="000B056E">
        <w:rPr>
          <w:rFonts w:asciiTheme="minorHAnsi" w:eastAsiaTheme="minorEastAsia" w:hAnsiTheme="minorHAnsi" w:cstheme="minorBidi"/>
          <w:i w:val="0"/>
          <w:noProof/>
          <w:color w:val="auto"/>
          <w:sz w:val="24"/>
          <w:lang w:eastAsia="en-US"/>
        </w:rPr>
        <w:tab/>
      </w:r>
      <w:r w:rsidR="000B056E">
        <w:rPr>
          <w:noProof/>
        </w:rPr>
        <w:t>Approval of minutes and follow-up of the previous meeting (K. Hanke)</w:t>
      </w:r>
    </w:p>
    <w:p w14:paraId="0D7D5713" w14:textId="77777777" w:rsidR="000B056E" w:rsidRDefault="000B056E">
      <w:pPr>
        <w:pStyle w:val="TOC1"/>
        <w:rPr>
          <w:rFonts w:asciiTheme="minorHAnsi" w:eastAsiaTheme="minorEastAsia" w:hAnsiTheme="minorHAnsi" w:cstheme="minorBidi"/>
          <w:i w:val="0"/>
          <w:noProof/>
          <w:color w:val="auto"/>
          <w:sz w:val="24"/>
          <w:lang w:eastAsia="en-US"/>
        </w:rPr>
      </w:pPr>
      <w:r w:rsidRPr="00FF3863">
        <w:rPr>
          <w:noProof/>
          <w:color w:val="auto"/>
        </w:rPr>
        <w:t>2.</w:t>
      </w:r>
      <w:r>
        <w:rPr>
          <w:rFonts w:asciiTheme="minorHAnsi" w:eastAsiaTheme="minorEastAsia" w:hAnsiTheme="minorHAnsi" w:cstheme="minorBidi"/>
          <w:i w:val="0"/>
          <w:noProof/>
          <w:color w:val="auto"/>
          <w:sz w:val="24"/>
          <w:lang w:eastAsia="en-US"/>
        </w:rPr>
        <w:tab/>
      </w:r>
      <w:r>
        <w:rPr>
          <w:noProof/>
        </w:rPr>
        <w:t>Communications (K. Hanke)</w:t>
      </w:r>
    </w:p>
    <w:p w14:paraId="1C821C37" w14:textId="77777777" w:rsidR="000B056E" w:rsidRDefault="000B056E">
      <w:pPr>
        <w:pStyle w:val="TOC1"/>
        <w:rPr>
          <w:rFonts w:asciiTheme="minorHAnsi" w:eastAsiaTheme="minorEastAsia" w:hAnsiTheme="minorHAnsi" w:cstheme="minorBidi"/>
          <w:i w:val="0"/>
          <w:noProof/>
          <w:color w:val="auto"/>
          <w:sz w:val="24"/>
          <w:lang w:eastAsia="en-US"/>
        </w:rPr>
      </w:pPr>
      <w:r w:rsidRPr="00FF3863">
        <w:rPr>
          <w:noProof/>
          <w:color w:val="auto"/>
        </w:rPr>
        <w:t>3.</w:t>
      </w:r>
      <w:r>
        <w:rPr>
          <w:rFonts w:asciiTheme="minorHAnsi" w:eastAsiaTheme="minorEastAsia" w:hAnsiTheme="minorHAnsi" w:cstheme="minorBidi"/>
          <w:i w:val="0"/>
          <w:noProof/>
          <w:color w:val="auto"/>
          <w:sz w:val="24"/>
          <w:lang w:eastAsia="en-US"/>
        </w:rPr>
        <w:tab/>
      </w:r>
      <w:r>
        <w:rPr>
          <w:noProof/>
        </w:rPr>
        <w:t>Follow-up of open actions (K. Hanke)</w:t>
      </w:r>
    </w:p>
    <w:p w14:paraId="4681392E" w14:textId="77777777" w:rsidR="000B056E" w:rsidRDefault="000B056E">
      <w:pPr>
        <w:pStyle w:val="TOC2"/>
        <w:tabs>
          <w:tab w:val="left" w:pos="1320"/>
        </w:tabs>
        <w:rPr>
          <w:rFonts w:eastAsiaTheme="minorEastAsia" w:cstheme="minorBidi"/>
          <w:i w:val="0"/>
          <w:noProof/>
          <w:color w:val="auto"/>
          <w:sz w:val="24"/>
          <w:szCs w:val="24"/>
          <w:lang w:eastAsia="en-US"/>
        </w:rPr>
      </w:pPr>
      <w:r>
        <w:rPr>
          <w:noProof/>
        </w:rPr>
        <w:t>3.1</w:t>
      </w:r>
      <w:r>
        <w:rPr>
          <w:rFonts w:eastAsiaTheme="minorEastAsia" w:cstheme="minorBidi"/>
          <w:i w:val="0"/>
          <w:noProof/>
          <w:color w:val="auto"/>
          <w:sz w:val="24"/>
          <w:szCs w:val="24"/>
          <w:lang w:eastAsia="en-US"/>
        </w:rPr>
        <w:tab/>
      </w:r>
      <w:r>
        <w:rPr>
          <w:noProof/>
        </w:rPr>
        <w:t>ECRs by BE/BI</w:t>
      </w:r>
    </w:p>
    <w:p w14:paraId="667B7353" w14:textId="77777777" w:rsidR="000B056E" w:rsidRDefault="000B056E">
      <w:pPr>
        <w:pStyle w:val="TOC2"/>
        <w:tabs>
          <w:tab w:val="left" w:pos="1320"/>
        </w:tabs>
        <w:rPr>
          <w:rFonts w:eastAsiaTheme="minorEastAsia" w:cstheme="minorBidi"/>
          <w:i w:val="0"/>
          <w:noProof/>
          <w:color w:val="auto"/>
          <w:sz w:val="24"/>
          <w:szCs w:val="24"/>
          <w:lang w:eastAsia="en-US"/>
        </w:rPr>
      </w:pPr>
      <w:r>
        <w:rPr>
          <w:noProof/>
        </w:rPr>
        <w:t>3.2</w:t>
      </w:r>
      <w:r>
        <w:rPr>
          <w:rFonts w:eastAsiaTheme="minorEastAsia" w:cstheme="minorBidi"/>
          <w:i w:val="0"/>
          <w:noProof/>
          <w:color w:val="auto"/>
          <w:sz w:val="24"/>
          <w:szCs w:val="24"/>
          <w:lang w:eastAsia="en-US"/>
        </w:rPr>
        <w:tab/>
      </w:r>
      <w:r>
        <w:rPr>
          <w:noProof/>
        </w:rPr>
        <w:t>ECRs by BE/RF</w:t>
      </w:r>
    </w:p>
    <w:p w14:paraId="29041A49" w14:textId="77777777" w:rsidR="000B056E" w:rsidRDefault="000B056E">
      <w:pPr>
        <w:pStyle w:val="TOC2"/>
        <w:tabs>
          <w:tab w:val="left" w:pos="1320"/>
        </w:tabs>
        <w:rPr>
          <w:rFonts w:eastAsiaTheme="minorEastAsia" w:cstheme="minorBidi"/>
          <w:i w:val="0"/>
          <w:noProof/>
          <w:color w:val="auto"/>
          <w:sz w:val="24"/>
          <w:szCs w:val="24"/>
          <w:lang w:eastAsia="en-US"/>
        </w:rPr>
      </w:pPr>
      <w:r>
        <w:rPr>
          <w:noProof/>
        </w:rPr>
        <w:t>3.3</w:t>
      </w:r>
      <w:r>
        <w:rPr>
          <w:rFonts w:eastAsiaTheme="minorEastAsia" w:cstheme="minorBidi"/>
          <w:i w:val="0"/>
          <w:noProof/>
          <w:color w:val="auto"/>
          <w:sz w:val="24"/>
          <w:szCs w:val="24"/>
          <w:lang w:eastAsia="en-US"/>
        </w:rPr>
        <w:tab/>
      </w:r>
      <w:r>
        <w:rPr>
          <w:noProof/>
        </w:rPr>
        <w:t>ECRs by TE/MSC</w:t>
      </w:r>
    </w:p>
    <w:p w14:paraId="1D7121E9" w14:textId="77777777" w:rsidR="000B056E" w:rsidRDefault="000B056E">
      <w:pPr>
        <w:pStyle w:val="TOC1"/>
        <w:rPr>
          <w:rFonts w:asciiTheme="minorHAnsi" w:eastAsiaTheme="minorEastAsia" w:hAnsiTheme="minorHAnsi" w:cstheme="minorBidi"/>
          <w:i w:val="0"/>
          <w:noProof/>
          <w:color w:val="auto"/>
          <w:sz w:val="24"/>
          <w:lang w:eastAsia="en-US"/>
        </w:rPr>
      </w:pPr>
      <w:r w:rsidRPr="00FF3863">
        <w:rPr>
          <w:noProof/>
          <w:color w:val="auto"/>
        </w:rPr>
        <w:t>4.</w:t>
      </w:r>
      <w:r>
        <w:rPr>
          <w:rFonts w:asciiTheme="minorHAnsi" w:eastAsiaTheme="minorEastAsia" w:hAnsiTheme="minorHAnsi" w:cstheme="minorBidi"/>
          <w:i w:val="0"/>
          <w:noProof/>
          <w:color w:val="auto"/>
          <w:sz w:val="24"/>
          <w:lang w:eastAsia="en-US"/>
        </w:rPr>
        <w:tab/>
      </w:r>
      <w:r>
        <w:rPr>
          <w:noProof/>
        </w:rPr>
        <w:t>Status of power converters for injection equipment</w:t>
      </w:r>
    </w:p>
    <w:p w14:paraId="182EB4C0" w14:textId="77777777" w:rsidR="000B056E" w:rsidRDefault="000B056E">
      <w:pPr>
        <w:pStyle w:val="TOC2"/>
        <w:rPr>
          <w:rFonts w:eastAsiaTheme="minorEastAsia" w:cstheme="minorBidi"/>
          <w:i w:val="0"/>
          <w:noProof/>
          <w:color w:val="auto"/>
          <w:sz w:val="24"/>
          <w:szCs w:val="24"/>
          <w:lang w:eastAsia="en-US"/>
        </w:rPr>
      </w:pPr>
      <w:r>
        <w:rPr>
          <w:noProof/>
        </w:rPr>
        <w:t>4.1 Status of power converters for injection bumper magnets (J.-M. Cravero)</w:t>
      </w:r>
    </w:p>
    <w:p w14:paraId="52D8D9B4" w14:textId="77777777" w:rsidR="000B056E" w:rsidRDefault="000B056E">
      <w:pPr>
        <w:pStyle w:val="TOC2"/>
        <w:rPr>
          <w:rFonts w:eastAsiaTheme="minorEastAsia" w:cstheme="minorBidi"/>
          <w:i w:val="0"/>
          <w:noProof/>
          <w:color w:val="auto"/>
          <w:sz w:val="24"/>
          <w:szCs w:val="24"/>
          <w:lang w:eastAsia="en-US"/>
        </w:rPr>
      </w:pPr>
      <w:r>
        <w:rPr>
          <w:noProof/>
        </w:rPr>
        <w:t>4.2 Manufacture and commissioning of the SMH42 power converter (T. Todorcevic)</w:t>
      </w:r>
    </w:p>
    <w:p w14:paraId="6424B1D2" w14:textId="77777777" w:rsidR="000B056E" w:rsidRDefault="000B056E">
      <w:pPr>
        <w:pStyle w:val="TOC1"/>
        <w:rPr>
          <w:rFonts w:asciiTheme="minorHAnsi" w:eastAsiaTheme="minorEastAsia" w:hAnsiTheme="minorHAnsi" w:cstheme="minorBidi"/>
          <w:i w:val="0"/>
          <w:noProof/>
          <w:color w:val="auto"/>
          <w:sz w:val="24"/>
          <w:lang w:eastAsia="en-US"/>
        </w:rPr>
      </w:pPr>
      <w:r w:rsidRPr="00FF3863">
        <w:rPr>
          <w:noProof/>
          <w:color w:val="auto"/>
        </w:rPr>
        <w:t>5.</w:t>
      </w:r>
      <w:r>
        <w:rPr>
          <w:rFonts w:asciiTheme="minorHAnsi" w:eastAsiaTheme="minorEastAsia" w:hAnsiTheme="minorHAnsi" w:cstheme="minorBidi"/>
          <w:i w:val="0"/>
          <w:noProof/>
          <w:color w:val="auto"/>
          <w:sz w:val="24"/>
          <w:lang w:eastAsia="en-US"/>
        </w:rPr>
        <w:tab/>
      </w:r>
      <w:r>
        <w:rPr>
          <w:noProof/>
        </w:rPr>
        <w:t>AOB</w:t>
      </w:r>
    </w:p>
    <w:p w14:paraId="6EC6A08D" w14:textId="77777777" w:rsidR="000B056E" w:rsidRDefault="000B056E">
      <w:pPr>
        <w:pStyle w:val="TOC2"/>
        <w:rPr>
          <w:rFonts w:eastAsiaTheme="minorEastAsia" w:cstheme="minorBidi"/>
          <w:i w:val="0"/>
          <w:noProof/>
          <w:color w:val="auto"/>
          <w:sz w:val="24"/>
          <w:szCs w:val="24"/>
          <w:lang w:eastAsia="en-US"/>
        </w:rPr>
      </w:pPr>
      <w:r>
        <w:rPr>
          <w:noProof/>
        </w:rPr>
        <w:t>5.1 Update on RF activities (H. Damerau, C. Rossi)</w:t>
      </w:r>
    </w:p>
    <w:p w14:paraId="550A2434" w14:textId="77777777" w:rsidR="000B056E" w:rsidRDefault="000B056E">
      <w:pPr>
        <w:pStyle w:val="TOC2"/>
        <w:rPr>
          <w:rFonts w:eastAsiaTheme="minorEastAsia" w:cstheme="minorBidi"/>
          <w:i w:val="0"/>
          <w:noProof/>
          <w:color w:val="auto"/>
          <w:sz w:val="24"/>
          <w:szCs w:val="24"/>
          <w:lang w:eastAsia="en-US"/>
        </w:rPr>
      </w:pPr>
      <w:r>
        <w:rPr>
          <w:noProof/>
        </w:rPr>
        <w:t>4.2 EVM status report (S. Prodon)</w:t>
      </w:r>
    </w:p>
    <w:p w14:paraId="011BB6C9" w14:textId="77777777" w:rsidR="000B056E" w:rsidRDefault="000B056E">
      <w:pPr>
        <w:pStyle w:val="TOC1"/>
        <w:rPr>
          <w:rFonts w:asciiTheme="minorHAnsi" w:eastAsiaTheme="minorEastAsia" w:hAnsiTheme="minorHAnsi" w:cstheme="minorBidi"/>
          <w:i w:val="0"/>
          <w:noProof/>
          <w:color w:val="auto"/>
          <w:sz w:val="24"/>
          <w:lang w:eastAsia="en-US"/>
        </w:rPr>
      </w:pPr>
      <w:r w:rsidRPr="00FF3863">
        <w:rPr>
          <w:noProof/>
          <w:color w:val="auto"/>
        </w:rPr>
        <w:t>6.</w:t>
      </w:r>
      <w:r>
        <w:rPr>
          <w:rFonts w:asciiTheme="minorHAnsi" w:eastAsiaTheme="minorEastAsia" w:hAnsiTheme="minorHAnsi" w:cstheme="minorBidi"/>
          <w:i w:val="0"/>
          <w:noProof/>
          <w:color w:val="auto"/>
          <w:sz w:val="24"/>
          <w:lang w:eastAsia="en-US"/>
        </w:rPr>
        <w:tab/>
      </w:r>
      <w:r>
        <w:rPr>
          <w:noProof/>
        </w:rPr>
        <w:t>Tour de table</w:t>
      </w:r>
    </w:p>
    <w:p w14:paraId="52131499" w14:textId="68EED42B" w:rsidR="008F5903" w:rsidRPr="001568DB" w:rsidRDefault="00665F6A" w:rsidP="001568DB">
      <w:pPr>
        <w:pStyle w:val="TOC2"/>
        <w:rPr>
          <w:rFonts w:ascii="Times New Roman" w:hAnsi="Times New Roman"/>
          <w:i w:val="0"/>
          <w:iCs/>
          <w:color w:val="404040" w:themeColor="text1" w:themeTint="BF"/>
        </w:rPr>
      </w:pPr>
      <w:r w:rsidRPr="00E33564">
        <w:rPr>
          <w:rStyle w:val="SubtleEmphasis"/>
          <w:rFonts w:ascii="Times New Roman" w:hAnsi="Times New Roman"/>
          <w:color w:val="404040" w:themeColor="text1" w:themeTint="BF"/>
        </w:rPr>
        <w:fldChar w:fldCharType="end"/>
      </w:r>
    </w:p>
    <w:p w14:paraId="41B6EADC" w14:textId="7DF0A98D" w:rsidR="00B32E8E" w:rsidRPr="00C83EE6" w:rsidRDefault="007B0FB1" w:rsidP="00785738">
      <w:pPr>
        <w:jc w:val="both"/>
        <w:rPr>
          <w:color w:val="000000" w:themeColor="text1"/>
        </w:rPr>
      </w:pPr>
      <w:r w:rsidRPr="00C83EE6">
        <w:t>Present</w:t>
      </w:r>
      <w:r w:rsidR="00073681" w:rsidRPr="00C83EE6">
        <w:rPr>
          <w:color w:val="000000" w:themeColor="text1"/>
        </w:rPr>
        <w:t>:</w:t>
      </w:r>
      <w:r w:rsidR="00D24DD4" w:rsidRPr="00C83EE6">
        <w:rPr>
          <w:color w:val="000000" w:themeColor="text1"/>
        </w:rPr>
        <w:t xml:space="preserve"> </w:t>
      </w:r>
      <w:r w:rsidR="00E14BCF">
        <w:rPr>
          <w:color w:val="000000" w:themeColor="text1"/>
        </w:rPr>
        <w:t xml:space="preserve">T. </w:t>
      </w:r>
      <w:proofErr w:type="spellStart"/>
      <w:r w:rsidR="00E14BCF">
        <w:rPr>
          <w:color w:val="000000" w:themeColor="text1"/>
        </w:rPr>
        <w:t>Birtwistle</w:t>
      </w:r>
      <w:proofErr w:type="spellEnd"/>
      <w:r w:rsidR="00E14BCF">
        <w:rPr>
          <w:color w:val="000000" w:themeColor="text1"/>
        </w:rPr>
        <w:t xml:space="preserve">, </w:t>
      </w:r>
      <w:r w:rsidR="00E156B0">
        <w:rPr>
          <w:color w:val="000000" w:themeColor="text1"/>
        </w:rPr>
        <w:t xml:space="preserve">D. </w:t>
      </w:r>
      <w:proofErr w:type="spellStart"/>
      <w:r w:rsidR="00E156B0">
        <w:rPr>
          <w:color w:val="000000" w:themeColor="text1"/>
        </w:rPr>
        <w:t>Bodart</w:t>
      </w:r>
      <w:proofErr w:type="spellEnd"/>
      <w:r w:rsidR="00E156B0">
        <w:rPr>
          <w:color w:val="000000" w:themeColor="text1"/>
        </w:rPr>
        <w:t xml:space="preserve">, </w:t>
      </w:r>
      <w:r w:rsidR="003A6183" w:rsidRPr="00C83EE6">
        <w:rPr>
          <w:color w:val="000000" w:themeColor="text1"/>
        </w:rPr>
        <w:t xml:space="preserve">J.-B. </w:t>
      </w:r>
      <w:proofErr w:type="spellStart"/>
      <w:r w:rsidR="003A6183" w:rsidRPr="00C83EE6">
        <w:rPr>
          <w:color w:val="000000" w:themeColor="text1"/>
        </w:rPr>
        <w:t>Bonnamy</w:t>
      </w:r>
      <w:proofErr w:type="spellEnd"/>
      <w:r w:rsidR="00106868">
        <w:rPr>
          <w:color w:val="000000" w:themeColor="text1"/>
        </w:rPr>
        <w:t xml:space="preserve">, </w:t>
      </w:r>
      <w:r w:rsidR="00E156B0">
        <w:rPr>
          <w:color w:val="000000" w:themeColor="text1"/>
        </w:rPr>
        <w:t xml:space="preserve">J. </w:t>
      </w:r>
      <w:proofErr w:type="spellStart"/>
      <w:r w:rsidR="00E156B0">
        <w:rPr>
          <w:color w:val="000000" w:themeColor="text1"/>
        </w:rPr>
        <w:t>Borburgh</w:t>
      </w:r>
      <w:proofErr w:type="spellEnd"/>
      <w:r w:rsidR="00E156B0">
        <w:rPr>
          <w:color w:val="000000" w:themeColor="text1"/>
        </w:rPr>
        <w:t xml:space="preserve">, J.-M. </w:t>
      </w:r>
      <w:proofErr w:type="spellStart"/>
      <w:r w:rsidR="00E156B0">
        <w:rPr>
          <w:color w:val="000000" w:themeColor="text1"/>
        </w:rPr>
        <w:t>Cravero</w:t>
      </w:r>
      <w:proofErr w:type="spellEnd"/>
      <w:r w:rsidR="00E156B0">
        <w:rPr>
          <w:color w:val="000000" w:themeColor="text1"/>
        </w:rPr>
        <w:t xml:space="preserve">, </w:t>
      </w:r>
      <w:r w:rsidR="0069628C" w:rsidRPr="00C83EE6">
        <w:rPr>
          <w:color w:val="000000" w:themeColor="text1"/>
        </w:rPr>
        <w:t xml:space="preserve">H. </w:t>
      </w:r>
      <w:proofErr w:type="spellStart"/>
      <w:r w:rsidR="0069628C" w:rsidRPr="00C83EE6">
        <w:rPr>
          <w:color w:val="000000" w:themeColor="text1"/>
        </w:rPr>
        <w:t>Damerau</w:t>
      </w:r>
      <w:proofErr w:type="spellEnd"/>
      <w:r w:rsidR="0069628C" w:rsidRPr="00C83EE6">
        <w:rPr>
          <w:color w:val="000000" w:themeColor="text1"/>
        </w:rPr>
        <w:t>,</w:t>
      </w:r>
      <w:r w:rsidR="004F4CC6" w:rsidRPr="00C83EE6">
        <w:rPr>
          <w:color w:val="000000" w:themeColor="text1"/>
        </w:rPr>
        <w:t xml:space="preserve"> </w:t>
      </w:r>
      <w:r w:rsidR="00C83EE6" w:rsidRPr="00C83EE6">
        <w:rPr>
          <w:color w:val="000000" w:themeColor="text1"/>
        </w:rPr>
        <w:t xml:space="preserve">S. </w:t>
      </w:r>
      <w:proofErr w:type="spellStart"/>
      <w:r w:rsidR="00C83EE6" w:rsidRPr="00C83EE6">
        <w:rPr>
          <w:color w:val="000000" w:themeColor="text1"/>
        </w:rPr>
        <w:t>Deleval</w:t>
      </w:r>
      <w:proofErr w:type="spellEnd"/>
      <w:r w:rsidR="00C83EE6" w:rsidRPr="00C83EE6">
        <w:rPr>
          <w:color w:val="000000" w:themeColor="text1"/>
        </w:rPr>
        <w:t xml:space="preserve">, </w:t>
      </w:r>
      <w:r w:rsidR="006D368B">
        <w:rPr>
          <w:color w:val="000000" w:themeColor="text1"/>
        </w:rPr>
        <w:t>J. Ferreira,</w:t>
      </w:r>
      <w:r w:rsidR="00106868">
        <w:rPr>
          <w:color w:val="000000" w:themeColor="text1"/>
        </w:rPr>
        <w:t xml:space="preserve"> </w:t>
      </w:r>
      <w:r w:rsidR="005A09D0">
        <w:rPr>
          <w:color w:val="000000" w:themeColor="text1"/>
        </w:rPr>
        <w:t xml:space="preserve">A. </w:t>
      </w:r>
      <w:proofErr w:type="spellStart"/>
      <w:r w:rsidR="005A09D0">
        <w:rPr>
          <w:color w:val="000000" w:themeColor="text1"/>
        </w:rPr>
        <w:t>Floriduz</w:t>
      </w:r>
      <w:proofErr w:type="spellEnd"/>
      <w:r w:rsidR="005A09D0">
        <w:rPr>
          <w:color w:val="000000" w:themeColor="text1"/>
        </w:rPr>
        <w:t xml:space="preserve">, </w:t>
      </w:r>
      <w:r w:rsidR="00E156B0">
        <w:rPr>
          <w:color w:val="000000" w:themeColor="text1"/>
        </w:rPr>
        <w:t>V. Forte, A. Guerrero,</w:t>
      </w:r>
      <w:r w:rsidR="00106868">
        <w:rPr>
          <w:color w:val="000000" w:themeColor="text1"/>
        </w:rPr>
        <w:t xml:space="preserve"> </w:t>
      </w:r>
      <w:r w:rsidR="000F3533" w:rsidRPr="00C83EE6">
        <w:rPr>
          <w:color w:val="000000" w:themeColor="text1"/>
        </w:rPr>
        <w:t xml:space="preserve">K. </w:t>
      </w:r>
      <w:proofErr w:type="spellStart"/>
      <w:r w:rsidR="000F3533" w:rsidRPr="00C83EE6">
        <w:rPr>
          <w:color w:val="000000" w:themeColor="text1"/>
        </w:rPr>
        <w:t>Hanke</w:t>
      </w:r>
      <w:proofErr w:type="spellEnd"/>
      <w:r w:rsidR="000F3533" w:rsidRPr="00C83EE6">
        <w:rPr>
          <w:color w:val="000000" w:themeColor="text1"/>
        </w:rPr>
        <w:t xml:space="preserve">, </w:t>
      </w:r>
      <w:r w:rsidR="007266BA" w:rsidRPr="00C83EE6">
        <w:rPr>
          <w:color w:val="000000" w:themeColor="text1"/>
        </w:rPr>
        <w:t xml:space="preserve">A. Huschauer, </w:t>
      </w:r>
      <w:r w:rsidR="00F47655">
        <w:rPr>
          <w:color w:val="000000" w:themeColor="text1"/>
        </w:rPr>
        <w:t xml:space="preserve">A. </w:t>
      </w:r>
      <w:proofErr w:type="spellStart"/>
      <w:r w:rsidR="00F47655">
        <w:rPr>
          <w:color w:val="000000" w:themeColor="text1"/>
        </w:rPr>
        <w:t>Lasheen</w:t>
      </w:r>
      <w:proofErr w:type="spellEnd"/>
      <w:r w:rsidR="00F47655">
        <w:rPr>
          <w:color w:val="000000" w:themeColor="text1"/>
        </w:rPr>
        <w:t xml:space="preserve">, </w:t>
      </w:r>
      <w:r w:rsidR="00E156B0">
        <w:rPr>
          <w:color w:val="000000" w:themeColor="text1"/>
        </w:rPr>
        <w:t xml:space="preserve">F. </w:t>
      </w:r>
      <w:proofErr w:type="spellStart"/>
      <w:r w:rsidR="00E156B0">
        <w:rPr>
          <w:color w:val="000000" w:themeColor="text1"/>
        </w:rPr>
        <w:t>Pedrosa</w:t>
      </w:r>
      <w:proofErr w:type="spellEnd"/>
      <w:r w:rsidR="00E156B0">
        <w:rPr>
          <w:color w:val="000000" w:themeColor="text1"/>
        </w:rPr>
        <w:t xml:space="preserve">, </w:t>
      </w:r>
      <w:r w:rsidR="00106868">
        <w:rPr>
          <w:color w:val="000000" w:themeColor="text1"/>
        </w:rPr>
        <w:t xml:space="preserve">S. </w:t>
      </w:r>
      <w:proofErr w:type="spellStart"/>
      <w:r w:rsidR="00106868">
        <w:rPr>
          <w:color w:val="000000" w:themeColor="text1"/>
        </w:rPr>
        <w:t>Pittet</w:t>
      </w:r>
      <w:proofErr w:type="spellEnd"/>
      <w:r w:rsidR="00106868">
        <w:rPr>
          <w:color w:val="000000" w:themeColor="text1"/>
        </w:rPr>
        <w:t xml:space="preserve">, </w:t>
      </w:r>
      <w:r w:rsidR="00E156B0">
        <w:rPr>
          <w:color w:val="000000" w:themeColor="text1"/>
        </w:rPr>
        <w:t xml:space="preserve">S. </w:t>
      </w:r>
      <w:proofErr w:type="spellStart"/>
      <w:r w:rsidR="00E156B0">
        <w:rPr>
          <w:color w:val="000000" w:themeColor="text1"/>
        </w:rPr>
        <w:t>Prodon</w:t>
      </w:r>
      <w:proofErr w:type="spellEnd"/>
      <w:r w:rsidR="00E156B0">
        <w:rPr>
          <w:color w:val="000000" w:themeColor="text1"/>
        </w:rPr>
        <w:t xml:space="preserve">, C. Rossi, F. </w:t>
      </w:r>
      <w:proofErr w:type="spellStart"/>
      <w:r w:rsidR="00E156B0">
        <w:rPr>
          <w:color w:val="000000" w:themeColor="text1"/>
        </w:rPr>
        <w:t>Tecker</w:t>
      </w:r>
      <w:proofErr w:type="spellEnd"/>
      <w:r w:rsidR="00E156B0">
        <w:rPr>
          <w:color w:val="000000" w:themeColor="text1"/>
        </w:rPr>
        <w:t xml:space="preserve">, T. </w:t>
      </w:r>
      <w:proofErr w:type="spellStart"/>
      <w:r w:rsidR="00E156B0">
        <w:rPr>
          <w:color w:val="000000" w:themeColor="text1"/>
        </w:rPr>
        <w:t>Todorcevic</w:t>
      </w:r>
      <w:proofErr w:type="spellEnd"/>
    </w:p>
    <w:p w14:paraId="3FAA8C5D" w14:textId="39B0363C" w:rsidR="000241A0" w:rsidRPr="003B7E35" w:rsidRDefault="00FA29E5" w:rsidP="00B32E8E">
      <w:pPr>
        <w:pStyle w:val="Heading1"/>
      </w:pPr>
      <w:bookmarkStart w:id="0" w:name="_Toc481504877"/>
      <w:bookmarkStart w:id="1" w:name="_Toc481504906"/>
      <w:bookmarkStart w:id="2" w:name="_Toc481581208"/>
      <w:bookmarkStart w:id="3" w:name="_Toc481592145"/>
      <w:bookmarkStart w:id="4" w:name="_Toc481596046"/>
      <w:bookmarkStart w:id="5" w:name="_Toc481597923"/>
      <w:bookmarkStart w:id="6" w:name="_Toc483925155"/>
      <w:bookmarkStart w:id="7" w:name="_Toc484589618"/>
      <w:bookmarkStart w:id="8" w:name="_Toc484589651"/>
      <w:bookmarkStart w:id="9" w:name="_Toc485115276"/>
      <w:bookmarkStart w:id="10" w:name="_Toc485918806"/>
      <w:bookmarkStart w:id="11" w:name="_Toc486849965"/>
      <w:bookmarkStart w:id="12" w:name="_Toc486929014"/>
      <w:bookmarkStart w:id="13" w:name="_Toc488744994"/>
      <w:bookmarkStart w:id="14" w:name="_Toc489304287"/>
      <w:bookmarkStart w:id="15" w:name="_Toc490599187"/>
      <w:bookmarkStart w:id="16" w:name="_Toc490724527"/>
      <w:bookmarkStart w:id="17" w:name="_Toc491330307"/>
      <w:bookmarkStart w:id="18" w:name="_Toc494284549"/>
      <w:bookmarkStart w:id="19" w:name="_Toc494284660"/>
      <w:bookmarkStart w:id="20" w:name="_Toc494294461"/>
      <w:bookmarkStart w:id="21" w:name="_Toc496523213"/>
      <w:bookmarkStart w:id="22" w:name="_Toc496523360"/>
      <w:bookmarkStart w:id="23" w:name="_Toc496523577"/>
      <w:bookmarkStart w:id="24" w:name="_Toc497334662"/>
      <w:bookmarkStart w:id="25" w:name="_Toc497345809"/>
      <w:bookmarkStart w:id="26" w:name="_Toc498967571"/>
      <w:bookmarkStart w:id="27" w:name="_Toc499034891"/>
      <w:bookmarkStart w:id="28" w:name="_Toc500942930"/>
      <w:bookmarkStart w:id="29" w:name="_Toc500943234"/>
      <w:bookmarkStart w:id="30" w:name="_Toc504478746"/>
      <w:bookmarkStart w:id="31" w:name="_Toc504838335"/>
      <w:bookmarkStart w:id="32" w:name="_Toc506285892"/>
      <w:bookmarkStart w:id="33" w:name="_Toc506818513"/>
      <w:bookmarkStart w:id="34" w:name="_Toc512854586"/>
      <w:bookmarkStart w:id="35" w:name="_Toc512855607"/>
      <w:bookmarkStart w:id="36" w:name="_Toc514163745"/>
      <w:bookmarkStart w:id="37" w:name="_Toc514831435"/>
      <w:bookmarkStart w:id="38" w:name="_Toc515372980"/>
      <w:bookmarkStart w:id="39" w:name="_Toc515470551"/>
      <w:bookmarkStart w:id="40" w:name="_Toc515547943"/>
      <w:bookmarkStart w:id="41" w:name="_Toc517102378"/>
      <w:bookmarkStart w:id="42" w:name="_Toc517785142"/>
      <w:bookmarkStart w:id="43" w:name="_Toc518560312"/>
      <w:bookmarkStart w:id="44" w:name="_Toc518981487"/>
      <w:bookmarkStart w:id="45" w:name="_Toc519546330"/>
      <w:bookmarkStart w:id="46" w:name="_Toc519868207"/>
      <w:bookmarkStart w:id="47" w:name="_Toc519868653"/>
      <w:bookmarkStart w:id="48" w:name="_Toc521359638"/>
      <w:bookmarkStart w:id="49" w:name="_Toc522049775"/>
      <w:bookmarkStart w:id="50" w:name="_Toc522051135"/>
      <w:bookmarkStart w:id="51" w:name="_Toc522054183"/>
      <w:bookmarkStart w:id="52" w:name="_Toc522054210"/>
      <w:bookmarkStart w:id="53" w:name="_Toc522312657"/>
      <w:bookmarkStart w:id="54" w:name="_Toc522626761"/>
      <w:bookmarkStart w:id="55" w:name="_Toc523127177"/>
      <w:bookmarkStart w:id="56" w:name="_Toc523127187"/>
      <w:bookmarkStart w:id="57" w:name="_Toc523819944"/>
      <w:bookmarkStart w:id="58" w:name="_Toc524607789"/>
      <w:bookmarkStart w:id="59" w:name="_Toc524686713"/>
      <w:bookmarkStart w:id="60" w:name="_Toc524965324"/>
      <w:bookmarkStart w:id="61" w:name="_Toc524965353"/>
      <w:bookmarkStart w:id="62" w:name="_Toc526774775"/>
      <w:bookmarkStart w:id="63" w:name="_Toc527461255"/>
      <w:bookmarkStart w:id="64" w:name="_Toc528069924"/>
      <w:bookmarkStart w:id="65" w:name="_Toc529880891"/>
      <w:bookmarkStart w:id="66" w:name="_Toc530657850"/>
      <w:bookmarkStart w:id="67" w:name="_Toc530657871"/>
      <w:bookmarkStart w:id="68" w:name="_Toc530756245"/>
      <w:r w:rsidRPr="003B7E35">
        <w:t>A</w:t>
      </w:r>
      <w:r w:rsidR="002E40D4" w:rsidRPr="003B7E35">
        <w:t>pproval of m</w:t>
      </w:r>
      <w:r w:rsidR="00447158" w:rsidRPr="003B7E35">
        <w:t>inutes an</w:t>
      </w:r>
      <w:bookmarkStart w:id="69" w:name="_GoBack"/>
      <w:bookmarkEnd w:id="69"/>
      <w:r w:rsidR="00447158" w:rsidRPr="003B7E35">
        <w:t>d follow-up of</w:t>
      </w:r>
      <w:r w:rsidRPr="003B7E35">
        <w:t xml:space="preserve"> the previous meeting</w:t>
      </w:r>
      <w:bookmarkEnd w:id="0"/>
      <w:r w:rsidR="007D20FB" w:rsidRPr="003B7E35">
        <w:t xml:space="preserve"> </w:t>
      </w:r>
      <w:r w:rsidR="00127CF3" w:rsidRPr="003B7E35">
        <w:t>(</w:t>
      </w:r>
      <w:r w:rsidR="003514CB">
        <w:t>K. Hanke</w:t>
      </w:r>
      <w:r w:rsidR="00127CF3" w:rsidRPr="003B7E35">
        <w:t>)</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p w14:paraId="45383940" w14:textId="49962286" w:rsidR="00D219BE" w:rsidRPr="001276FC" w:rsidRDefault="00D71094" w:rsidP="009D001A">
      <w:pPr>
        <w:rPr>
          <w:rFonts w:asciiTheme="majorHAnsi" w:hAnsiTheme="majorHAnsi"/>
        </w:rPr>
      </w:pPr>
      <w:r>
        <w:rPr>
          <w:rFonts w:asciiTheme="majorHAnsi" w:hAnsiTheme="majorHAnsi"/>
        </w:rPr>
        <w:t>The minutes of the</w:t>
      </w:r>
      <w:r w:rsidR="0043292E" w:rsidRPr="001276FC">
        <w:rPr>
          <w:rFonts w:asciiTheme="majorHAnsi" w:hAnsiTheme="majorHAnsi"/>
        </w:rPr>
        <w:t xml:space="preserve"> </w:t>
      </w:r>
      <w:r w:rsidR="00617628" w:rsidRPr="001276FC">
        <w:rPr>
          <w:rFonts w:asciiTheme="majorHAnsi" w:hAnsiTheme="majorHAnsi"/>
        </w:rPr>
        <w:t xml:space="preserve">previously </w:t>
      </w:r>
      <w:r w:rsidR="001B4216" w:rsidRPr="001276FC">
        <w:rPr>
          <w:rFonts w:asciiTheme="majorHAnsi" w:hAnsiTheme="majorHAnsi"/>
        </w:rPr>
        <w:t>held meeting</w:t>
      </w:r>
      <w:r w:rsidR="0043292E" w:rsidRPr="001276FC">
        <w:rPr>
          <w:rFonts w:asciiTheme="majorHAnsi" w:hAnsiTheme="majorHAnsi"/>
        </w:rPr>
        <w:t xml:space="preserve"> were </w:t>
      </w:r>
      <w:r w:rsidR="0075668B" w:rsidRPr="001276FC">
        <w:rPr>
          <w:rFonts w:asciiTheme="majorHAnsi" w:hAnsiTheme="majorHAnsi"/>
        </w:rPr>
        <w:t>approved</w:t>
      </w:r>
      <w:r w:rsidR="00830EB8" w:rsidRPr="001276FC">
        <w:rPr>
          <w:rFonts w:asciiTheme="majorHAnsi" w:hAnsiTheme="majorHAnsi"/>
        </w:rPr>
        <w:t>.</w:t>
      </w:r>
    </w:p>
    <w:p w14:paraId="7FE85C53" w14:textId="6D1F4A2A" w:rsidR="0037784D" w:rsidRDefault="00F318B1" w:rsidP="003B7E35">
      <w:pPr>
        <w:pStyle w:val="Heading1"/>
      </w:pPr>
      <w:bookmarkStart w:id="70" w:name="_Communications"/>
      <w:bookmarkStart w:id="71" w:name="_Communications_1"/>
      <w:bookmarkStart w:id="72" w:name="_Toc481504878"/>
      <w:bookmarkStart w:id="73" w:name="_Toc481504907"/>
      <w:bookmarkStart w:id="74" w:name="_Toc481581209"/>
      <w:bookmarkStart w:id="75" w:name="_Toc481592146"/>
      <w:bookmarkStart w:id="76" w:name="_Toc481596047"/>
      <w:bookmarkStart w:id="77" w:name="_Toc481597924"/>
      <w:bookmarkStart w:id="78" w:name="_Toc483925156"/>
      <w:bookmarkStart w:id="79" w:name="_Toc484589619"/>
      <w:bookmarkStart w:id="80" w:name="_Toc484589652"/>
      <w:bookmarkStart w:id="81" w:name="_Toc485115277"/>
      <w:bookmarkStart w:id="82" w:name="_Toc485918807"/>
      <w:bookmarkStart w:id="83" w:name="_Toc486849966"/>
      <w:bookmarkStart w:id="84" w:name="_Toc486929015"/>
      <w:bookmarkStart w:id="85" w:name="_Toc488744995"/>
      <w:bookmarkStart w:id="86" w:name="_Toc489304288"/>
      <w:bookmarkStart w:id="87" w:name="_Toc490599188"/>
      <w:bookmarkStart w:id="88" w:name="_Toc490724528"/>
      <w:bookmarkStart w:id="89" w:name="_Toc491330308"/>
      <w:bookmarkStart w:id="90" w:name="_Toc494284550"/>
      <w:bookmarkStart w:id="91" w:name="_Toc494284661"/>
      <w:bookmarkStart w:id="92" w:name="_Toc494294462"/>
      <w:bookmarkStart w:id="93" w:name="_Toc496523214"/>
      <w:bookmarkStart w:id="94" w:name="_Toc496523361"/>
      <w:bookmarkStart w:id="95" w:name="_Toc496523578"/>
      <w:bookmarkStart w:id="96" w:name="_Toc497334663"/>
      <w:bookmarkStart w:id="97" w:name="_Toc497345810"/>
      <w:bookmarkStart w:id="98" w:name="_Toc498967572"/>
      <w:bookmarkStart w:id="99" w:name="_Toc499034892"/>
      <w:bookmarkStart w:id="100" w:name="_Toc500942931"/>
      <w:bookmarkStart w:id="101" w:name="_Toc500943235"/>
      <w:bookmarkStart w:id="102" w:name="_Toc504478747"/>
      <w:bookmarkStart w:id="103" w:name="_Toc504838336"/>
      <w:bookmarkStart w:id="104" w:name="_Toc506285893"/>
      <w:bookmarkStart w:id="105" w:name="_Toc506818514"/>
      <w:bookmarkStart w:id="106" w:name="_Toc512854587"/>
      <w:bookmarkStart w:id="107" w:name="_Toc512855608"/>
      <w:bookmarkStart w:id="108" w:name="_Toc514163746"/>
      <w:bookmarkStart w:id="109" w:name="_Toc514831436"/>
      <w:bookmarkStart w:id="110" w:name="_Toc515372981"/>
      <w:bookmarkStart w:id="111" w:name="_Toc515470552"/>
      <w:bookmarkStart w:id="112" w:name="_Toc515547944"/>
      <w:bookmarkStart w:id="113" w:name="_Toc517102379"/>
      <w:bookmarkStart w:id="114" w:name="_Toc517785143"/>
      <w:bookmarkStart w:id="115" w:name="_Toc518560313"/>
      <w:bookmarkStart w:id="116" w:name="_Toc518981488"/>
      <w:bookmarkStart w:id="117" w:name="_Toc519546331"/>
      <w:bookmarkStart w:id="118" w:name="_Toc519868208"/>
      <w:bookmarkStart w:id="119" w:name="_Toc519868654"/>
      <w:bookmarkStart w:id="120" w:name="_Toc521359639"/>
      <w:bookmarkStart w:id="121" w:name="_Toc522049776"/>
      <w:bookmarkStart w:id="122" w:name="_Toc522051136"/>
      <w:bookmarkStart w:id="123" w:name="_Toc522054184"/>
      <w:bookmarkStart w:id="124" w:name="_Toc522054211"/>
      <w:bookmarkStart w:id="125" w:name="_Toc522312658"/>
      <w:bookmarkStart w:id="126" w:name="_Toc522626762"/>
      <w:bookmarkStart w:id="127" w:name="_Toc523127178"/>
      <w:bookmarkStart w:id="128" w:name="_Toc523127188"/>
      <w:bookmarkStart w:id="129" w:name="_Toc523819945"/>
      <w:bookmarkStart w:id="130" w:name="_Toc524607790"/>
      <w:bookmarkStart w:id="131" w:name="_Toc524686714"/>
      <w:bookmarkStart w:id="132" w:name="_Toc524965325"/>
      <w:bookmarkStart w:id="133" w:name="_Toc524965354"/>
      <w:bookmarkStart w:id="134" w:name="_Toc526774776"/>
      <w:bookmarkStart w:id="135" w:name="_Toc527461256"/>
      <w:bookmarkStart w:id="136" w:name="_Toc528069925"/>
      <w:bookmarkStart w:id="137" w:name="_Toc529880892"/>
      <w:bookmarkStart w:id="138" w:name="_Toc530657851"/>
      <w:bookmarkStart w:id="139" w:name="_Toc530657872"/>
      <w:bookmarkStart w:id="140" w:name="_Toc530756246"/>
      <w:bookmarkEnd w:id="70"/>
      <w:bookmarkEnd w:id="71"/>
      <w:r w:rsidRPr="00967958">
        <w:t>Communi</w:t>
      </w:r>
      <w:r w:rsidR="005D5051" w:rsidRPr="00967958">
        <w:t>cations</w:t>
      </w:r>
      <w:bookmarkEnd w:id="72"/>
      <w:r w:rsidR="00127CF3">
        <w:t xml:space="preserve"> (</w:t>
      </w:r>
      <w:r w:rsidR="003514CB">
        <w:t>K. Hanke</w:t>
      </w:r>
      <w:r w:rsidR="00127CF3">
        <w:t>)</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p>
    <w:p w14:paraId="2BE3BD8B" w14:textId="23ADF1AE" w:rsidR="002F6069" w:rsidRDefault="002F6069" w:rsidP="002F6069">
      <w:pPr>
        <w:jc w:val="both"/>
        <w:rPr>
          <w:rFonts w:asciiTheme="majorHAnsi" w:hAnsiTheme="majorHAnsi"/>
        </w:rPr>
      </w:pPr>
      <w:r>
        <w:rPr>
          <w:rFonts w:asciiTheme="majorHAnsi" w:hAnsiTheme="majorHAnsi"/>
          <w:b/>
        </w:rPr>
        <w:t xml:space="preserve">K. </w:t>
      </w:r>
      <w:proofErr w:type="spellStart"/>
      <w:r>
        <w:rPr>
          <w:rFonts w:asciiTheme="majorHAnsi" w:hAnsiTheme="majorHAnsi"/>
          <w:b/>
        </w:rPr>
        <w:t>Hanke</w:t>
      </w:r>
      <w:proofErr w:type="spellEnd"/>
      <w:r>
        <w:rPr>
          <w:rFonts w:asciiTheme="majorHAnsi" w:hAnsiTheme="majorHAnsi"/>
          <w:b/>
        </w:rPr>
        <w:t xml:space="preserve"> </w:t>
      </w:r>
      <w:r w:rsidRPr="00D31644">
        <w:rPr>
          <w:rFonts w:asciiTheme="majorHAnsi" w:hAnsiTheme="majorHAnsi"/>
        </w:rPr>
        <w:t>reported about the different meetings and activities that have taken place since the last LIU-PS meeting.</w:t>
      </w:r>
    </w:p>
    <w:p w14:paraId="3369BD91" w14:textId="77777777" w:rsidR="006F6D8E" w:rsidRDefault="006F6D8E" w:rsidP="002F6069">
      <w:pPr>
        <w:jc w:val="both"/>
        <w:rPr>
          <w:rFonts w:asciiTheme="majorHAnsi" w:hAnsiTheme="majorHAnsi"/>
        </w:rPr>
      </w:pPr>
    </w:p>
    <w:p w14:paraId="5717DFDB" w14:textId="77777777" w:rsidR="004F7603" w:rsidRDefault="004F7603" w:rsidP="004F7603">
      <w:pPr>
        <w:jc w:val="both"/>
        <w:rPr>
          <w:rFonts w:asciiTheme="majorHAnsi" w:hAnsiTheme="majorHAnsi"/>
        </w:rPr>
      </w:pPr>
      <w:r>
        <w:rPr>
          <w:rFonts w:asciiTheme="majorHAnsi" w:hAnsiTheme="majorHAnsi"/>
        </w:rPr>
        <w:t>One LIU Project Team meeting has taken place:</w:t>
      </w:r>
    </w:p>
    <w:p w14:paraId="48E85C77" w14:textId="713228E9" w:rsidR="00824275" w:rsidRPr="00824275" w:rsidRDefault="00587760" w:rsidP="00824275">
      <w:pPr>
        <w:pStyle w:val="ListParagraph"/>
        <w:numPr>
          <w:ilvl w:val="0"/>
          <w:numId w:val="4"/>
        </w:numPr>
        <w:jc w:val="both"/>
        <w:rPr>
          <w:rFonts w:asciiTheme="majorHAnsi" w:eastAsia="Times New Roman" w:hAnsiTheme="majorHAnsi"/>
          <w:sz w:val="24"/>
          <w:szCs w:val="24"/>
        </w:rPr>
      </w:pPr>
      <w:r>
        <w:rPr>
          <w:rFonts w:asciiTheme="majorHAnsi" w:eastAsia="Times New Roman" w:hAnsiTheme="majorHAnsi"/>
          <w:sz w:val="24"/>
          <w:szCs w:val="24"/>
        </w:rPr>
        <w:t>8</w:t>
      </w:r>
      <w:r w:rsidR="004F7603" w:rsidRPr="00906BA5">
        <w:rPr>
          <w:rFonts w:asciiTheme="majorHAnsi" w:eastAsia="Times New Roman" w:hAnsiTheme="majorHAnsi"/>
          <w:sz w:val="24"/>
          <w:szCs w:val="24"/>
          <w:vertAlign w:val="superscript"/>
        </w:rPr>
        <w:t>th</w:t>
      </w:r>
      <w:r>
        <w:rPr>
          <w:rFonts w:asciiTheme="majorHAnsi" w:eastAsia="Times New Roman" w:hAnsiTheme="majorHAnsi"/>
          <w:sz w:val="24"/>
          <w:szCs w:val="24"/>
        </w:rPr>
        <w:t xml:space="preserve"> November</w:t>
      </w:r>
      <w:r w:rsidR="004F7603">
        <w:rPr>
          <w:rFonts w:asciiTheme="majorHAnsi" w:eastAsia="Times New Roman" w:hAnsiTheme="majorHAnsi"/>
          <w:sz w:val="24"/>
          <w:szCs w:val="24"/>
        </w:rPr>
        <w:t xml:space="preserve"> </w:t>
      </w:r>
      <w:r w:rsidR="004F7603" w:rsidRPr="00910C6D">
        <w:rPr>
          <w:rFonts w:asciiTheme="majorHAnsi" w:eastAsia="Times New Roman" w:hAnsiTheme="majorHAnsi"/>
          <w:sz w:val="24"/>
          <w:szCs w:val="24"/>
        </w:rPr>
        <w:t>2018 (</w:t>
      </w:r>
      <w:hyperlink r:id="rId9" w:history="1">
        <w:r w:rsidR="00857870">
          <w:rPr>
            <w:rStyle w:val="Hyperlink"/>
            <w:rFonts w:asciiTheme="majorHAnsi" w:eastAsia="Times New Roman" w:hAnsiTheme="majorHAnsi"/>
            <w:sz w:val="24"/>
            <w:szCs w:val="24"/>
          </w:rPr>
          <w:t>https://indico.cern.ch/event/768431/</w:t>
        </w:r>
      </w:hyperlink>
      <w:r w:rsidR="00857870">
        <w:rPr>
          <w:rFonts w:asciiTheme="majorHAnsi" w:eastAsia="Times New Roman" w:hAnsiTheme="majorHAnsi"/>
          <w:sz w:val="24"/>
          <w:szCs w:val="24"/>
        </w:rPr>
        <w:t>)</w:t>
      </w:r>
    </w:p>
    <w:p w14:paraId="443B5374" w14:textId="77777777" w:rsidR="000E5D82" w:rsidRDefault="000E5D82" w:rsidP="000E5D82">
      <w:pPr>
        <w:jc w:val="both"/>
        <w:rPr>
          <w:rFonts w:asciiTheme="majorHAnsi" w:hAnsiTheme="majorHAnsi"/>
        </w:rPr>
      </w:pPr>
      <w:r>
        <w:rPr>
          <w:rFonts w:asciiTheme="majorHAnsi" w:hAnsiTheme="majorHAnsi"/>
        </w:rPr>
        <w:t>One LIU Beam Performance meeting has taken place:</w:t>
      </w:r>
    </w:p>
    <w:p w14:paraId="32FD6933" w14:textId="3583FF6D" w:rsidR="000E5D82" w:rsidRPr="00433F28" w:rsidRDefault="001B382F" w:rsidP="000E5D82">
      <w:pPr>
        <w:pStyle w:val="ListParagraph"/>
        <w:numPr>
          <w:ilvl w:val="0"/>
          <w:numId w:val="4"/>
        </w:numPr>
        <w:jc w:val="both"/>
        <w:rPr>
          <w:rFonts w:asciiTheme="majorHAnsi" w:eastAsia="Times New Roman" w:hAnsiTheme="majorHAnsi"/>
          <w:sz w:val="24"/>
          <w:szCs w:val="24"/>
        </w:rPr>
      </w:pPr>
      <w:r>
        <w:rPr>
          <w:rFonts w:asciiTheme="majorHAnsi" w:eastAsia="Times New Roman" w:hAnsiTheme="majorHAnsi"/>
          <w:sz w:val="24"/>
          <w:szCs w:val="24"/>
        </w:rPr>
        <w:t>1</w:t>
      </w:r>
      <w:r w:rsidRPr="001B382F">
        <w:rPr>
          <w:rFonts w:asciiTheme="majorHAnsi" w:eastAsia="Times New Roman" w:hAnsiTheme="majorHAnsi"/>
          <w:sz w:val="24"/>
          <w:szCs w:val="24"/>
          <w:vertAlign w:val="superscript"/>
        </w:rPr>
        <w:t>st</w:t>
      </w:r>
      <w:r>
        <w:rPr>
          <w:rFonts w:asciiTheme="majorHAnsi" w:eastAsia="Times New Roman" w:hAnsiTheme="majorHAnsi"/>
          <w:sz w:val="24"/>
          <w:szCs w:val="24"/>
        </w:rPr>
        <w:t xml:space="preserve"> November</w:t>
      </w:r>
      <w:r w:rsidR="000E5D82" w:rsidRPr="00910C6D">
        <w:rPr>
          <w:rFonts w:asciiTheme="majorHAnsi" w:eastAsia="Times New Roman" w:hAnsiTheme="majorHAnsi"/>
          <w:sz w:val="24"/>
          <w:szCs w:val="24"/>
        </w:rPr>
        <w:t xml:space="preserve"> 2018 (</w:t>
      </w:r>
      <w:hyperlink r:id="rId10" w:history="1">
        <w:r>
          <w:rPr>
            <w:rStyle w:val="Hyperlink"/>
            <w:rFonts w:asciiTheme="majorHAnsi" w:eastAsia="Times New Roman" w:hAnsiTheme="majorHAnsi"/>
            <w:sz w:val="24"/>
            <w:szCs w:val="24"/>
          </w:rPr>
          <w:t>https://indico.cern.ch/event/766645/</w:t>
        </w:r>
      </w:hyperlink>
      <w:r w:rsidR="000E5D82" w:rsidRPr="00910C6D">
        <w:rPr>
          <w:rFonts w:asciiTheme="majorHAnsi" w:eastAsia="Times New Roman" w:hAnsiTheme="majorHAnsi"/>
          <w:sz w:val="24"/>
          <w:szCs w:val="24"/>
        </w:rPr>
        <w:t>)</w:t>
      </w:r>
    </w:p>
    <w:p w14:paraId="4E5859CD" w14:textId="77777777" w:rsidR="009E3DBA" w:rsidRDefault="009E3DBA" w:rsidP="009E3DBA">
      <w:pPr>
        <w:jc w:val="both"/>
        <w:rPr>
          <w:rFonts w:asciiTheme="majorHAnsi" w:hAnsiTheme="majorHAnsi"/>
        </w:rPr>
      </w:pPr>
      <w:r>
        <w:rPr>
          <w:rFonts w:asciiTheme="majorHAnsi" w:hAnsiTheme="majorHAnsi"/>
        </w:rPr>
        <w:t>Dedicated meetings between LIU and the equipment groups:</w:t>
      </w:r>
    </w:p>
    <w:p w14:paraId="2E79EA63" w14:textId="110E6533" w:rsidR="009E3DBA" w:rsidRDefault="009E3DBA" w:rsidP="009E3DBA">
      <w:pPr>
        <w:pStyle w:val="ListParagraph"/>
        <w:numPr>
          <w:ilvl w:val="0"/>
          <w:numId w:val="4"/>
        </w:numPr>
        <w:jc w:val="both"/>
        <w:rPr>
          <w:rFonts w:asciiTheme="majorHAnsi" w:hAnsiTheme="majorHAnsi"/>
          <w:sz w:val="24"/>
          <w:szCs w:val="24"/>
        </w:rPr>
      </w:pPr>
      <w:r w:rsidRPr="006673F8">
        <w:rPr>
          <w:rFonts w:asciiTheme="majorHAnsi" w:eastAsia="Times New Roman" w:hAnsiTheme="majorHAnsi"/>
          <w:sz w:val="24"/>
          <w:szCs w:val="24"/>
        </w:rPr>
        <w:t xml:space="preserve">With </w:t>
      </w:r>
      <w:r w:rsidR="00587760">
        <w:rPr>
          <w:rFonts w:asciiTheme="majorHAnsi" w:eastAsia="Times New Roman" w:hAnsiTheme="majorHAnsi"/>
          <w:sz w:val="24"/>
          <w:szCs w:val="24"/>
        </w:rPr>
        <w:t>EN/EL</w:t>
      </w:r>
      <w:r>
        <w:rPr>
          <w:rFonts w:asciiTheme="majorHAnsi" w:eastAsia="Times New Roman" w:hAnsiTheme="majorHAnsi"/>
          <w:sz w:val="24"/>
          <w:szCs w:val="24"/>
        </w:rPr>
        <w:t xml:space="preserve"> on</w:t>
      </w:r>
      <w:r w:rsidR="00587760">
        <w:rPr>
          <w:rFonts w:asciiTheme="majorHAnsi" w:eastAsia="Times New Roman" w:hAnsiTheme="majorHAnsi"/>
          <w:sz w:val="24"/>
          <w:szCs w:val="24"/>
        </w:rPr>
        <w:t xml:space="preserve"> </w:t>
      </w:r>
      <w:r>
        <w:rPr>
          <w:rFonts w:asciiTheme="majorHAnsi" w:eastAsia="Times New Roman" w:hAnsiTheme="majorHAnsi"/>
          <w:sz w:val="24"/>
          <w:szCs w:val="24"/>
        </w:rPr>
        <w:t>8</w:t>
      </w:r>
      <w:r w:rsidRPr="00D45016">
        <w:rPr>
          <w:rFonts w:asciiTheme="majorHAnsi" w:eastAsia="Times New Roman" w:hAnsiTheme="majorHAnsi"/>
          <w:sz w:val="24"/>
          <w:szCs w:val="24"/>
          <w:vertAlign w:val="superscript"/>
        </w:rPr>
        <w:t>th</w:t>
      </w:r>
      <w:r>
        <w:rPr>
          <w:rFonts w:asciiTheme="majorHAnsi" w:eastAsia="Times New Roman" w:hAnsiTheme="majorHAnsi"/>
          <w:sz w:val="24"/>
          <w:szCs w:val="24"/>
        </w:rPr>
        <w:t xml:space="preserve"> </w:t>
      </w:r>
      <w:r w:rsidR="00587760">
        <w:rPr>
          <w:rFonts w:asciiTheme="majorHAnsi" w:eastAsia="Times New Roman" w:hAnsiTheme="majorHAnsi"/>
          <w:sz w:val="24"/>
          <w:szCs w:val="24"/>
        </w:rPr>
        <w:t>November</w:t>
      </w:r>
      <w:r w:rsidRPr="006673F8">
        <w:rPr>
          <w:rFonts w:asciiTheme="majorHAnsi" w:eastAsia="Times New Roman" w:hAnsiTheme="majorHAnsi"/>
          <w:sz w:val="24"/>
          <w:szCs w:val="24"/>
        </w:rPr>
        <w:t xml:space="preserve"> 2018</w:t>
      </w:r>
      <w:r w:rsidRPr="006673F8">
        <w:rPr>
          <w:rFonts w:asciiTheme="majorHAnsi" w:hAnsiTheme="majorHAnsi"/>
        </w:rPr>
        <w:t xml:space="preserve"> </w:t>
      </w:r>
      <w:r w:rsidRPr="006673F8">
        <w:rPr>
          <w:rFonts w:asciiTheme="majorHAnsi" w:hAnsiTheme="majorHAnsi"/>
          <w:sz w:val="24"/>
          <w:szCs w:val="24"/>
        </w:rPr>
        <w:t>(</w:t>
      </w:r>
      <w:hyperlink r:id="rId11" w:history="1">
        <w:r w:rsidR="00857870">
          <w:rPr>
            <w:rStyle w:val="Hyperlink"/>
            <w:rFonts w:asciiTheme="majorHAnsi" w:hAnsiTheme="majorHAnsi"/>
            <w:sz w:val="24"/>
            <w:szCs w:val="24"/>
          </w:rPr>
          <w:t>https://indico.cern.ch/event/753673/</w:t>
        </w:r>
      </w:hyperlink>
      <w:r w:rsidR="00857870">
        <w:rPr>
          <w:rFonts w:asciiTheme="majorHAnsi" w:hAnsiTheme="majorHAnsi"/>
          <w:sz w:val="24"/>
          <w:szCs w:val="24"/>
        </w:rPr>
        <w:t>)</w:t>
      </w:r>
    </w:p>
    <w:p w14:paraId="2E56C1CC" w14:textId="18B62845" w:rsidR="00857870" w:rsidRDefault="003C594C" w:rsidP="00857870">
      <w:pPr>
        <w:pStyle w:val="ListParagraph"/>
        <w:numPr>
          <w:ilvl w:val="1"/>
          <w:numId w:val="4"/>
        </w:numPr>
        <w:jc w:val="both"/>
        <w:rPr>
          <w:rFonts w:asciiTheme="majorHAnsi" w:hAnsiTheme="majorHAnsi"/>
          <w:sz w:val="24"/>
          <w:szCs w:val="24"/>
        </w:rPr>
      </w:pPr>
      <w:r>
        <w:rPr>
          <w:rFonts w:asciiTheme="majorHAnsi" w:hAnsiTheme="majorHAnsi"/>
          <w:sz w:val="24"/>
          <w:szCs w:val="24"/>
        </w:rPr>
        <w:lastRenderedPageBreak/>
        <w:t>The installation of a beam quality monitor (BQM)</w:t>
      </w:r>
      <w:r w:rsidR="00857870">
        <w:rPr>
          <w:rFonts w:asciiTheme="majorHAnsi" w:hAnsiTheme="majorHAnsi"/>
          <w:sz w:val="24"/>
          <w:szCs w:val="24"/>
        </w:rPr>
        <w:t xml:space="preserve"> </w:t>
      </w:r>
      <w:r>
        <w:rPr>
          <w:rFonts w:asciiTheme="majorHAnsi" w:hAnsiTheme="majorHAnsi"/>
          <w:sz w:val="24"/>
          <w:szCs w:val="24"/>
        </w:rPr>
        <w:t>in</w:t>
      </w:r>
      <w:r w:rsidR="00857870">
        <w:rPr>
          <w:rFonts w:asciiTheme="majorHAnsi" w:hAnsiTheme="majorHAnsi"/>
          <w:sz w:val="24"/>
          <w:szCs w:val="24"/>
        </w:rPr>
        <w:t xml:space="preserve"> the PS</w:t>
      </w:r>
      <w:r>
        <w:rPr>
          <w:rFonts w:asciiTheme="majorHAnsi" w:hAnsiTheme="majorHAnsi"/>
          <w:sz w:val="24"/>
          <w:szCs w:val="24"/>
        </w:rPr>
        <w:t xml:space="preserve"> has been discussed. The device would be a new wall-current monitor and </w:t>
      </w:r>
      <w:r w:rsidR="00857870">
        <w:rPr>
          <w:rFonts w:asciiTheme="majorHAnsi" w:hAnsiTheme="majorHAnsi"/>
          <w:sz w:val="24"/>
          <w:szCs w:val="24"/>
        </w:rPr>
        <w:t>cables need to be pulled during LS2</w:t>
      </w:r>
      <w:r w:rsidR="008D2DF7">
        <w:rPr>
          <w:rFonts w:asciiTheme="majorHAnsi" w:hAnsiTheme="majorHAnsi"/>
          <w:sz w:val="24"/>
          <w:szCs w:val="24"/>
        </w:rPr>
        <w:t>.</w:t>
      </w:r>
    </w:p>
    <w:p w14:paraId="1FF58A38" w14:textId="4E9D7DFD" w:rsidR="00D92078" w:rsidRDefault="003C594C" w:rsidP="00D92078">
      <w:pPr>
        <w:jc w:val="both"/>
        <w:rPr>
          <w:rFonts w:asciiTheme="majorHAnsi" w:hAnsiTheme="majorHAnsi"/>
        </w:rPr>
      </w:pPr>
      <w:r w:rsidRPr="003D07FD">
        <w:rPr>
          <w:rFonts w:asciiTheme="majorHAnsi" w:hAnsiTheme="majorHAnsi"/>
          <w:b/>
        </w:rPr>
        <w:t xml:space="preserve">K. </w:t>
      </w:r>
      <w:proofErr w:type="spellStart"/>
      <w:r w:rsidRPr="003D07FD">
        <w:rPr>
          <w:rFonts w:asciiTheme="majorHAnsi" w:hAnsiTheme="majorHAnsi"/>
          <w:b/>
        </w:rPr>
        <w:t>Hanke</w:t>
      </w:r>
      <w:proofErr w:type="spellEnd"/>
      <w:r>
        <w:rPr>
          <w:rFonts w:asciiTheme="majorHAnsi" w:hAnsiTheme="majorHAnsi"/>
        </w:rPr>
        <w:t xml:space="preserve"> furthermore reported that a d</w:t>
      </w:r>
      <w:r w:rsidR="00D92078">
        <w:rPr>
          <w:rFonts w:asciiTheme="majorHAnsi" w:hAnsiTheme="majorHAnsi"/>
        </w:rPr>
        <w:t xml:space="preserve">iscussion on </w:t>
      </w:r>
      <w:r>
        <w:rPr>
          <w:rFonts w:asciiTheme="majorHAnsi" w:hAnsiTheme="majorHAnsi"/>
        </w:rPr>
        <w:t xml:space="preserve">the </w:t>
      </w:r>
      <w:r w:rsidR="00D92078">
        <w:rPr>
          <w:rFonts w:asciiTheme="majorHAnsi" w:hAnsiTheme="majorHAnsi"/>
        </w:rPr>
        <w:t xml:space="preserve">cooling of </w:t>
      </w:r>
      <w:r>
        <w:rPr>
          <w:rFonts w:asciiTheme="majorHAnsi" w:hAnsiTheme="majorHAnsi"/>
        </w:rPr>
        <w:t xml:space="preserve">the </w:t>
      </w:r>
      <w:r w:rsidR="00D92078">
        <w:rPr>
          <w:rFonts w:asciiTheme="majorHAnsi" w:hAnsiTheme="majorHAnsi"/>
        </w:rPr>
        <w:t>main magnet</w:t>
      </w:r>
      <w:r>
        <w:rPr>
          <w:rFonts w:asciiTheme="majorHAnsi" w:hAnsiTheme="majorHAnsi"/>
        </w:rPr>
        <w:t>s</w:t>
      </w:r>
      <w:r w:rsidR="00D92078">
        <w:rPr>
          <w:rFonts w:asciiTheme="majorHAnsi" w:hAnsiTheme="majorHAnsi"/>
        </w:rPr>
        <w:t xml:space="preserve"> downstream </w:t>
      </w:r>
      <w:r>
        <w:rPr>
          <w:rFonts w:asciiTheme="majorHAnsi" w:hAnsiTheme="majorHAnsi"/>
        </w:rPr>
        <w:t>the</w:t>
      </w:r>
      <w:r w:rsidR="00D92078">
        <w:rPr>
          <w:rFonts w:asciiTheme="majorHAnsi" w:hAnsiTheme="majorHAnsi"/>
        </w:rPr>
        <w:t xml:space="preserve"> internal dumps</w:t>
      </w:r>
      <w:r>
        <w:rPr>
          <w:rFonts w:asciiTheme="majorHAnsi" w:hAnsiTheme="majorHAnsi"/>
        </w:rPr>
        <w:t xml:space="preserve"> has taken place. It has been agreed that during the first year of operation after LS2, the currently installed ventilation system will be monitored to understand how often the system is actually activated. In case of frequent use, a consolidation </w:t>
      </w:r>
      <w:proofErr w:type="spellStart"/>
      <w:r>
        <w:rPr>
          <w:rFonts w:asciiTheme="majorHAnsi" w:hAnsiTheme="majorHAnsi"/>
        </w:rPr>
        <w:t>programme</w:t>
      </w:r>
      <w:proofErr w:type="spellEnd"/>
      <w:r>
        <w:rPr>
          <w:rFonts w:asciiTheme="majorHAnsi" w:hAnsiTheme="majorHAnsi"/>
        </w:rPr>
        <w:t xml:space="preserve"> will be established and a new system shall be foreseen under the </w:t>
      </w:r>
      <w:r w:rsidR="002916E0">
        <w:rPr>
          <w:rFonts w:asciiTheme="majorHAnsi" w:hAnsiTheme="majorHAnsi"/>
        </w:rPr>
        <w:t>responsibility EN/STI</w:t>
      </w:r>
      <w:r>
        <w:rPr>
          <w:rFonts w:asciiTheme="majorHAnsi" w:hAnsiTheme="majorHAnsi"/>
        </w:rPr>
        <w:t>.</w:t>
      </w:r>
    </w:p>
    <w:p w14:paraId="2B136910" w14:textId="77777777" w:rsidR="00910A7A" w:rsidRDefault="00910A7A" w:rsidP="00D92078">
      <w:pPr>
        <w:jc w:val="both"/>
        <w:rPr>
          <w:rFonts w:asciiTheme="majorHAnsi" w:hAnsiTheme="majorHAnsi"/>
        </w:rPr>
      </w:pPr>
    </w:p>
    <w:p w14:paraId="4F7A1555" w14:textId="34B3E248" w:rsidR="00DC01F9" w:rsidRPr="00D92078" w:rsidRDefault="00797E43" w:rsidP="00D92078">
      <w:pPr>
        <w:jc w:val="both"/>
        <w:rPr>
          <w:rFonts w:asciiTheme="majorHAnsi" w:hAnsiTheme="majorHAnsi"/>
        </w:rPr>
      </w:pPr>
      <w:r>
        <w:rPr>
          <w:rFonts w:asciiTheme="majorHAnsi" w:hAnsiTheme="majorHAnsi"/>
        </w:rPr>
        <w:t xml:space="preserve">An additional meeting related to potential cost savings with </w:t>
      </w:r>
      <w:r w:rsidR="00910A7A">
        <w:rPr>
          <w:rFonts w:asciiTheme="majorHAnsi" w:hAnsiTheme="majorHAnsi"/>
        </w:rPr>
        <w:t>EN/STI</w:t>
      </w:r>
      <w:r>
        <w:rPr>
          <w:rFonts w:asciiTheme="majorHAnsi" w:hAnsiTheme="majorHAnsi"/>
        </w:rPr>
        <w:t xml:space="preserve"> has taken place. An immediate outcome concerns the design of the </w:t>
      </w:r>
      <w:proofErr w:type="spellStart"/>
      <w:r w:rsidR="00072E86">
        <w:rPr>
          <w:rFonts w:asciiTheme="majorHAnsi" w:hAnsiTheme="majorHAnsi"/>
        </w:rPr>
        <w:t>ralentisseur</w:t>
      </w:r>
      <w:proofErr w:type="spellEnd"/>
      <w:r>
        <w:rPr>
          <w:rFonts w:asciiTheme="majorHAnsi" w:hAnsiTheme="majorHAnsi"/>
        </w:rPr>
        <w:t xml:space="preserve">, which will remain unchanged with respect to the currently installed device. Only the plate intercepting the beam will be exchanged to cope with the increased beam intensity. </w:t>
      </w:r>
      <w:r w:rsidR="004D24B9" w:rsidRPr="004D24B9">
        <w:rPr>
          <w:rFonts w:asciiTheme="majorHAnsi" w:hAnsiTheme="majorHAnsi"/>
          <w:b/>
        </w:rPr>
        <w:t>J. Ferreira</w:t>
      </w:r>
      <w:r>
        <w:rPr>
          <w:rFonts w:asciiTheme="majorHAnsi" w:hAnsiTheme="majorHAnsi"/>
        </w:rPr>
        <w:t xml:space="preserve"> remarked</w:t>
      </w:r>
      <w:r w:rsidR="009A349E">
        <w:rPr>
          <w:rFonts w:asciiTheme="majorHAnsi" w:hAnsiTheme="majorHAnsi"/>
        </w:rPr>
        <w:t xml:space="preserve"> that the vacuum seal</w:t>
      </w:r>
      <w:r>
        <w:rPr>
          <w:rFonts w:asciiTheme="majorHAnsi" w:hAnsiTheme="majorHAnsi"/>
        </w:rPr>
        <w:t xml:space="preserve"> for the current design</w:t>
      </w:r>
      <w:r w:rsidR="00691E21">
        <w:rPr>
          <w:rFonts w:asciiTheme="majorHAnsi" w:hAnsiTheme="majorHAnsi"/>
        </w:rPr>
        <w:t xml:space="preserve"> has a non-standard size for which spare parts are difficult to obtain</w:t>
      </w:r>
      <w:r>
        <w:rPr>
          <w:rFonts w:asciiTheme="majorHAnsi" w:hAnsiTheme="majorHAnsi"/>
        </w:rPr>
        <w:t xml:space="preserve">. He will </w:t>
      </w:r>
      <w:r w:rsidR="00384AC0">
        <w:rPr>
          <w:rFonts w:asciiTheme="majorHAnsi" w:hAnsiTheme="majorHAnsi"/>
        </w:rPr>
        <w:t>follow this matter up</w:t>
      </w:r>
      <w:r>
        <w:rPr>
          <w:rFonts w:asciiTheme="majorHAnsi" w:hAnsiTheme="majorHAnsi"/>
        </w:rPr>
        <w:t xml:space="preserve"> offline</w:t>
      </w:r>
      <w:r w:rsidR="00384AC0">
        <w:rPr>
          <w:rFonts w:asciiTheme="majorHAnsi" w:hAnsiTheme="majorHAnsi"/>
        </w:rPr>
        <w:t xml:space="preserve"> with </w:t>
      </w:r>
      <w:r w:rsidR="00DC01F9" w:rsidRPr="00797E43">
        <w:rPr>
          <w:rFonts w:asciiTheme="majorHAnsi" w:hAnsiTheme="majorHAnsi"/>
          <w:b/>
        </w:rPr>
        <w:t>F</w:t>
      </w:r>
      <w:r w:rsidRPr="00797E43">
        <w:rPr>
          <w:rFonts w:asciiTheme="majorHAnsi" w:hAnsiTheme="majorHAnsi"/>
          <w:b/>
        </w:rPr>
        <w:t>.</w:t>
      </w:r>
      <w:r w:rsidR="00DC01F9" w:rsidRPr="00797E43">
        <w:rPr>
          <w:rFonts w:asciiTheme="majorHAnsi" w:hAnsiTheme="majorHAnsi"/>
          <w:b/>
        </w:rPr>
        <w:t>-X.</w:t>
      </w:r>
      <w:r w:rsidRPr="00797E43">
        <w:rPr>
          <w:rFonts w:asciiTheme="majorHAnsi" w:hAnsiTheme="majorHAnsi"/>
          <w:b/>
        </w:rPr>
        <w:t xml:space="preserve"> </w:t>
      </w:r>
      <w:proofErr w:type="spellStart"/>
      <w:r w:rsidRPr="00797E43">
        <w:rPr>
          <w:rFonts w:asciiTheme="majorHAnsi" w:hAnsiTheme="majorHAnsi"/>
          <w:b/>
        </w:rPr>
        <w:t>Nuiry</w:t>
      </w:r>
      <w:proofErr w:type="spellEnd"/>
      <w:r w:rsidR="00384AC0">
        <w:rPr>
          <w:rFonts w:asciiTheme="majorHAnsi" w:hAnsiTheme="majorHAnsi"/>
        </w:rPr>
        <w:t>.</w:t>
      </w:r>
    </w:p>
    <w:p w14:paraId="6CDAE556" w14:textId="5A045263" w:rsidR="00853E86" w:rsidRPr="001C7DFA" w:rsidRDefault="00616EFF" w:rsidP="003B7E35">
      <w:pPr>
        <w:pStyle w:val="Heading1"/>
      </w:pPr>
      <w:bookmarkStart w:id="141" w:name="_Toc484589620"/>
      <w:bookmarkStart w:id="142" w:name="_Toc484589653"/>
      <w:bookmarkStart w:id="143" w:name="_Toc485115278"/>
      <w:bookmarkStart w:id="144" w:name="_Toc485918808"/>
      <w:bookmarkStart w:id="145" w:name="_Toc486849967"/>
      <w:bookmarkStart w:id="146" w:name="_Toc486929016"/>
      <w:bookmarkStart w:id="147" w:name="_Toc488744996"/>
      <w:bookmarkStart w:id="148" w:name="_Toc489304289"/>
      <w:bookmarkStart w:id="149" w:name="_Toc490599189"/>
      <w:bookmarkStart w:id="150" w:name="_Toc490724529"/>
      <w:bookmarkStart w:id="151" w:name="_Toc491330309"/>
      <w:bookmarkStart w:id="152" w:name="_Toc494284551"/>
      <w:bookmarkStart w:id="153" w:name="_Toc494284662"/>
      <w:bookmarkStart w:id="154" w:name="_Toc494294463"/>
      <w:bookmarkStart w:id="155" w:name="_Toc496523215"/>
      <w:bookmarkStart w:id="156" w:name="_Toc496523362"/>
      <w:bookmarkStart w:id="157" w:name="_Toc496523579"/>
      <w:bookmarkStart w:id="158" w:name="_Toc497334664"/>
      <w:bookmarkStart w:id="159" w:name="_Toc497345811"/>
      <w:bookmarkStart w:id="160" w:name="_Toc498967573"/>
      <w:bookmarkStart w:id="161" w:name="_Toc499034893"/>
      <w:bookmarkStart w:id="162" w:name="_Toc500942932"/>
      <w:bookmarkStart w:id="163" w:name="_Toc500943236"/>
      <w:bookmarkStart w:id="164" w:name="_Toc504478748"/>
      <w:bookmarkStart w:id="165" w:name="_Toc504838337"/>
      <w:bookmarkStart w:id="166" w:name="_Toc506285894"/>
      <w:bookmarkStart w:id="167" w:name="_Toc506818515"/>
      <w:bookmarkStart w:id="168" w:name="_Toc512854588"/>
      <w:bookmarkStart w:id="169" w:name="_Toc512855609"/>
      <w:bookmarkStart w:id="170" w:name="_Toc514163747"/>
      <w:bookmarkStart w:id="171" w:name="_Toc514831437"/>
      <w:bookmarkStart w:id="172" w:name="_Toc515372982"/>
      <w:bookmarkStart w:id="173" w:name="_Toc515470553"/>
      <w:bookmarkStart w:id="174" w:name="_Toc515547945"/>
      <w:bookmarkStart w:id="175" w:name="_Toc517102380"/>
      <w:bookmarkStart w:id="176" w:name="_Toc517785144"/>
      <w:bookmarkStart w:id="177" w:name="_Toc518560314"/>
      <w:bookmarkStart w:id="178" w:name="_Toc518981489"/>
      <w:bookmarkStart w:id="179" w:name="_Toc519546332"/>
      <w:bookmarkStart w:id="180" w:name="_Toc519868209"/>
      <w:bookmarkStart w:id="181" w:name="_Toc519868655"/>
      <w:bookmarkStart w:id="182" w:name="_Toc521359640"/>
      <w:bookmarkStart w:id="183" w:name="_Toc522049777"/>
      <w:bookmarkStart w:id="184" w:name="_Toc522051137"/>
      <w:bookmarkStart w:id="185" w:name="_Toc522054185"/>
      <w:bookmarkStart w:id="186" w:name="_Toc522054212"/>
      <w:bookmarkStart w:id="187" w:name="_Toc522312659"/>
      <w:bookmarkStart w:id="188" w:name="_Toc522626763"/>
      <w:bookmarkStart w:id="189" w:name="_Toc523127179"/>
      <w:bookmarkStart w:id="190" w:name="_Toc523127189"/>
      <w:bookmarkStart w:id="191" w:name="_Toc523819946"/>
      <w:bookmarkStart w:id="192" w:name="_Toc524607791"/>
      <w:bookmarkStart w:id="193" w:name="_Toc524686715"/>
      <w:bookmarkStart w:id="194" w:name="_Toc524965326"/>
      <w:bookmarkStart w:id="195" w:name="_Toc524965355"/>
      <w:bookmarkStart w:id="196" w:name="_Toc526774777"/>
      <w:bookmarkStart w:id="197" w:name="_Toc527461257"/>
      <w:bookmarkStart w:id="198" w:name="_Toc528069926"/>
      <w:bookmarkStart w:id="199" w:name="_Toc529880893"/>
      <w:bookmarkStart w:id="200" w:name="_Toc530657852"/>
      <w:bookmarkStart w:id="201" w:name="_Toc530657873"/>
      <w:bookmarkStart w:id="202" w:name="_Toc481504881"/>
      <w:bookmarkStart w:id="203" w:name="_Toc481504910"/>
      <w:bookmarkStart w:id="204" w:name="_Toc481581212"/>
      <w:bookmarkStart w:id="205" w:name="_Toc481592149"/>
      <w:bookmarkStart w:id="206" w:name="_Toc481596050"/>
      <w:bookmarkStart w:id="207" w:name="_Toc481597927"/>
      <w:bookmarkStart w:id="208" w:name="_Toc483925158"/>
      <w:bookmarkStart w:id="209" w:name="_Toc530756247"/>
      <w:r>
        <w:t>Follow-up of o</w:t>
      </w:r>
      <w:r w:rsidRPr="00967958">
        <w:t>pen actions</w:t>
      </w:r>
      <w:r w:rsidR="00B140CC">
        <w:t xml:space="preserve"> (</w:t>
      </w:r>
      <w:r w:rsidR="003514CB">
        <w:t>K. Hanke</w:t>
      </w:r>
      <w:r>
        <w:t>)</w:t>
      </w:r>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9"/>
    </w:p>
    <w:p w14:paraId="7D60E623" w14:textId="6AA85CE7" w:rsidR="00DC7459" w:rsidRDefault="00DC7459" w:rsidP="00616EFF">
      <w:pPr>
        <w:rPr>
          <w:rFonts w:asciiTheme="majorHAnsi" w:hAnsiTheme="majorHAnsi"/>
          <w:szCs w:val="22"/>
        </w:rPr>
      </w:pPr>
      <w:r w:rsidRPr="001276FC">
        <w:rPr>
          <w:rFonts w:asciiTheme="majorHAnsi" w:hAnsiTheme="majorHAnsi"/>
          <w:szCs w:val="22"/>
        </w:rPr>
        <w:t>The list of actions</w:t>
      </w:r>
      <w:r w:rsidR="003614B1">
        <w:rPr>
          <w:rFonts w:asciiTheme="majorHAnsi" w:hAnsiTheme="majorHAnsi"/>
          <w:szCs w:val="22"/>
        </w:rPr>
        <w:t xml:space="preserve">, concerning the missing </w:t>
      </w:r>
      <w:r w:rsidR="001B3EAE">
        <w:rPr>
          <w:rFonts w:asciiTheme="majorHAnsi" w:hAnsiTheme="majorHAnsi"/>
          <w:szCs w:val="22"/>
        </w:rPr>
        <w:t>ECRs,</w:t>
      </w:r>
      <w:r w:rsidRPr="001276FC">
        <w:rPr>
          <w:rFonts w:asciiTheme="majorHAnsi" w:hAnsiTheme="majorHAnsi"/>
          <w:szCs w:val="22"/>
        </w:rPr>
        <w:t xml:space="preserve"> can be found in </w:t>
      </w:r>
      <w:hyperlink r:id="rId12" w:history="1">
        <w:r w:rsidRPr="001276FC">
          <w:rPr>
            <w:rStyle w:val="Hyperlink"/>
            <w:rFonts w:asciiTheme="majorHAnsi" w:hAnsiTheme="majorHAnsi"/>
            <w:szCs w:val="22"/>
          </w:rPr>
          <w:t>Annex 0</w:t>
        </w:r>
      </w:hyperlink>
      <w:r w:rsidRPr="001276FC">
        <w:rPr>
          <w:rFonts w:asciiTheme="majorHAnsi" w:hAnsiTheme="majorHAnsi"/>
          <w:szCs w:val="22"/>
        </w:rPr>
        <w:t>.</w:t>
      </w:r>
    </w:p>
    <w:p w14:paraId="03DA5663" w14:textId="77777777" w:rsidR="00CF2473" w:rsidRDefault="00CF2473" w:rsidP="00616EFF">
      <w:pPr>
        <w:rPr>
          <w:rFonts w:asciiTheme="majorHAnsi" w:hAnsiTheme="majorHAnsi"/>
          <w:szCs w:val="22"/>
        </w:rPr>
      </w:pPr>
    </w:p>
    <w:p w14:paraId="1F8BE92A" w14:textId="33B05BA1" w:rsidR="006317C8" w:rsidRPr="008D0BA2" w:rsidRDefault="006317C8" w:rsidP="006317C8">
      <w:pPr>
        <w:pStyle w:val="Heading2"/>
        <w:numPr>
          <w:ilvl w:val="1"/>
          <w:numId w:val="33"/>
        </w:numPr>
      </w:pPr>
      <w:bookmarkStart w:id="210" w:name="_Toc522049778"/>
      <w:bookmarkStart w:id="211" w:name="_Toc522051138"/>
      <w:bookmarkStart w:id="212" w:name="_Toc522054186"/>
      <w:bookmarkStart w:id="213" w:name="_Toc522054213"/>
      <w:bookmarkStart w:id="214" w:name="_Toc522312660"/>
      <w:bookmarkStart w:id="215" w:name="_Toc522626764"/>
      <w:bookmarkStart w:id="216" w:name="_Toc523127180"/>
      <w:bookmarkStart w:id="217" w:name="_Toc523127190"/>
      <w:bookmarkStart w:id="218" w:name="_Toc523819947"/>
      <w:bookmarkStart w:id="219" w:name="_Toc524607792"/>
      <w:bookmarkStart w:id="220" w:name="_Toc524686716"/>
      <w:bookmarkStart w:id="221" w:name="_Toc524965327"/>
      <w:bookmarkStart w:id="222" w:name="_Toc524965356"/>
      <w:bookmarkStart w:id="223" w:name="_Toc526774778"/>
      <w:bookmarkStart w:id="224" w:name="_Toc527461258"/>
      <w:bookmarkStart w:id="225" w:name="_Toc528069927"/>
      <w:bookmarkStart w:id="226" w:name="_Toc529880894"/>
      <w:bookmarkStart w:id="227" w:name="_Toc530657853"/>
      <w:bookmarkStart w:id="228" w:name="_Toc530657874"/>
      <w:bookmarkStart w:id="229" w:name="_Toc530756248"/>
      <w:r>
        <w:t>ECRs by B</w:t>
      </w:r>
      <w:r w:rsidR="00912770">
        <w:t>E/</w:t>
      </w:r>
      <w:r>
        <w:t>BI</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557CB770" w14:textId="7AAF71A7" w:rsidR="006317C8" w:rsidRPr="00112555" w:rsidRDefault="006317C8" w:rsidP="002828C3">
      <w:pPr>
        <w:pStyle w:val="ListParagraph"/>
        <w:numPr>
          <w:ilvl w:val="0"/>
          <w:numId w:val="2"/>
        </w:numPr>
        <w:shd w:val="clear" w:color="auto" w:fill="FFFFFF"/>
        <w:spacing w:before="100" w:beforeAutospacing="1" w:after="100" w:afterAutospacing="1"/>
        <w:jc w:val="both"/>
        <w:rPr>
          <w:rFonts w:asciiTheme="majorHAnsi" w:hAnsiTheme="majorHAnsi"/>
          <w:color w:val="000000" w:themeColor="text1"/>
          <w:sz w:val="24"/>
        </w:rPr>
      </w:pPr>
      <w:r w:rsidRPr="000049FE">
        <w:rPr>
          <w:rFonts w:asciiTheme="majorHAnsi" w:hAnsiTheme="majorHAnsi"/>
          <w:color w:val="000000" w:themeColor="text1"/>
          <w:sz w:val="24"/>
        </w:rPr>
        <w:t xml:space="preserve">New vertical </w:t>
      </w:r>
      <w:r>
        <w:rPr>
          <w:rFonts w:asciiTheme="majorHAnsi" w:hAnsiTheme="majorHAnsi"/>
          <w:color w:val="000000" w:themeColor="text1"/>
          <w:sz w:val="24"/>
        </w:rPr>
        <w:t>BGI monitor and magnet:</w:t>
      </w:r>
      <w:r w:rsidRPr="007F194B">
        <w:rPr>
          <w:rFonts w:asciiTheme="majorHAnsi" w:hAnsiTheme="majorHAnsi"/>
          <w:color w:val="FF0000"/>
          <w:sz w:val="24"/>
        </w:rPr>
        <w:t xml:space="preserve"> </w:t>
      </w:r>
      <w:r w:rsidRPr="002C774B">
        <w:rPr>
          <w:rFonts w:asciiTheme="majorHAnsi" w:hAnsiTheme="majorHAnsi"/>
          <w:color w:val="00B050"/>
          <w:sz w:val="24"/>
        </w:rPr>
        <w:t>the action</w:t>
      </w:r>
      <w:r w:rsidR="002C774B" w:rsidRPr="002C774B">
        <w:rPr>
          <w:rFonts w:asciiTheme="majorHAnsi" w:hAnsiTheme="majorHAnsi"/>
          <w:color w:val="00B050"/>
          <w:sz w:val="24"/>
        </w:rPr>
        <w:t xml:space="preserve"> has been closed.</w:t>
      </w:r>
    </w:p>
    <w:p w14:paraId="2C32D3E0" w14:textId="29EE4145" w:rsidR="002F1DA3" w:rsidRPr="001825B6" w:rsidRDefault="002F1DA3" w:rsidP="002F1DA3">
      <w:pPr>
        <w:pStyle w:val="Heading2"/>
        <w:numPr>
          <w:ilvl w:val="1"/>
          <w:numId w:val="33"/>
        </w:numPr>
      </w:pPr>
      <w:bookmarkStart w:id="230" w:name="_Toc522049779"/>
      <w:bookmarkStart w:id="231" w:name="_Toc522051139"/>
      <w:bookmarkStart w:id="232" w:name="_Toc522054187"/>
      <w:bookmarkStart w:id="233" w:name="_Toc522054214"/>
      <w:bookmarkStart w:id="234" w:name="_Toc522312661"/>
      <w:bookmarkStart w:id="235" w:name="_Toc522626765"/>
      <w:bookmarkStart w:id="236" w:name="_Toc523127181"/>
      <w:bookmarkStart w:id="237" w:name="_Toc523127191"/>
      <w:bookmarkStart w:id="238" w:name="_Toc523819948"/>
      <w:bookmarkStart w:id="239" w:name="_Toc524607793"/>
      <w:bookmarkStart w:id="240" w:name="_Toc524686717"/>
      <w:bookmarkStart w:id="241" w:name="_Toc524965328"/>
      <w:bookmarkStart w:id="242" w:name="_Toc524965357"/>
      <w:bookmarkStart w:id="243" w:name="_Toc526774779"/>
      <w:bookmarkStart w:id="244" w:name="_Toc527461259"/>
      <w:bookmarkStart w:id="245" w:name="_Toc528069928"/>
      <w:bookmarkStart w:id="246" w:name="_Toc529880895"/>
      <w:bookmarkStart w:id="247" w:name="_Toc530657854"/>
      <w:bookmarkStart w:id="248" w:name="_Toc530657875"/>
      <w:bookmarkStart w:id="249" w:name="_Toc530756249"/>
      <w:r>
        <w:t>ECRs by B</w:t>
      </w:r>
      <w:r w:rsidR="00912770">
        <w:t>E/</w:t>
      </w:r>
      <w:r>
        <w:t>RF</w:t>
      </w:r>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p>
    <w:p w14:paraId="006F541D" w14:textId="2CA7BD36" w:rsidR="002F1DA3" w:rsidRPr="00FC296A" w:rsidRDefault="002F1DA3" w:rsidP="008F181D">
      <w:pPr>
        <w:pStyle w:val="ListParagraph"/>
        <w:numPr>
          <w:ilvl w:val="0"/>
          <w:numId w:val="2"/>
        </w:numPr>
        <w:shd w:val="clear" w:color="auto" w:fill="FFFFFF"/>
        <w:spacing w:before="100" w:beforeAutospacing="1" w:after="100" w:afterAutospacing="1"/>
        <w:jc w:val="both"/>
        <w:rPr>
          <w:rFonts w:asciiTheme="majorHAnsi" w:hAnsiTheme="majorHAnsi"/>
          <w:color w:val="000000" w:themeColor="text1"/>
          <w:sz w:val="24"/>
        </w:rPr>
      </w:pPr>
      <w:r w:rsidRPr="00FC296A">
        <w:rPr>
          <w:rFonts w:asciiTheme="majorHAnsi" w:hAnsiTheme="majorHAnsi"/>
          <w:color w:val="000000" w:themeColor="text1"/>
          <w:sz w:val="24"/>
        </w:rPr>
        <w:t>New feedback amplifier</w:t>
      </w:r>
      <w:r>
        <w:rPr>
          <w:rFonts w:asciiTheme="majorHAnsi" w:hAnsiTheme="majorHAnsi"/>
          <w:color w:val="000000" w:themeColor="text1"/>
          <w:sz w:val="24"/>
        </w:rPr>
        <w:t>s for the 40 and 80</w:t>
      </w:r>
      <w:r w:rsidR="00B0269C">
        <w:rPr>
          <w:rFonts w:asciiTheme="majorHAnsi" w:hAnsiTheme="majorHAnsi"/>
          <w:color w:val="000000" w:themeColor="text1"/>
          <w:sz w:val="24"/>
        </w:rPr>
        <w:t xml:space="preserve"> </w:t>
      </w:r>
      <w:r>
        <w:rPr>
          <w:rFonts w:asciiTheme="majorHAnsi" w:hAnsiTheme="majorHAnsi"/>
          <w:color w:val="000000" w:themeColor="text1"/>
          <w:sz w:val="24"/>
        </w:rPr>
        <w:t xml:space="preserve">MHz cavities: </w:t>
      </w:r>
      <w:r w:rsidR="00B06B00">
        <w:rPr>
          <w:rFonts w:asciiTheme="majorHAnsi" w:hAnsiTheme="majorHAnsi"/>
          <w:color w:val="FF0000"/>
          <w:sz w:val="24"/>
        </w:rPr>
        <w:t>the</w:t>
      </w:r>
      <w:r w:rsidR="00B06B00" w:rsidRPr="009154EB">
        <w:rPr>
          <w:rFonts w:asciiTheme="majorHAnsi" w:hAnsiTheme="majorHAnsi"/>
          <w:color w:val="FF0000"/>
          <w:sz w:val="24"/>
        </w:rPr>
        <w:t xml:space="preserve"> action </w:t>
      </w:r>
      <w:r w:rsidR="00B06B00">
        <w:rPr>
          <w:rFonts w:asciiTheme="majorHAnsi" w:hAnsiTheme="majorHAnsi"/>
          <w:color w:val="FF0000"/>
          <w:sz w:val="24"/>
        </w:rPr>
        <w:t>remains open</w:t>
      </w:r>
      <w:r w:rsidR="00D8751E">
        <w:rPr>
          <w:rFonts w:asciiTheme="majorHAnsi" w:hAnsiTheme="majorHAnsi"/>
          <w:color w:val="FF0000"/>
          <w:sz w:val="24"/>
        </w:rPr>
        <w:t xml:space="preserve"> </w:t>
      </w:r>
      <w:r w:rsidR="003668C3">
        <w:rPr>
          <w:rFonts w:asciiTheme="majorHAnsi" w:hAnsiTheme="majorHAnsi"/>
          <w:color w:val="FF0000"/>
          <w:sz w:val="24"/>
        </w:rPr>
        <w:t>with deadline</w:t>
      </w:r>
      <w:r w:rsidR="00D8751E">
        <w:rPr>
          <w:rFonts w:asciiTheme="majorHAnsi" w:hAnsiTheme="majorHAnsi"/>
          <w:color w:val="FF0000"/>
          <w:sz w:val="24"/>
        </w:rPr>
        <w:t xml:space="preserve"> 31</w:t>
      </w:r>
      <w:r w:rsidR="00D8751E" w:rsidRPr="00D8751E">
        <w:rPr>
          <w:rFonts w:asciiTheme="majorHAnsi" w:hAnsiTheme="majorHAnsi"/>
          <w:color w:val="FF0000"/>
          <w:sz w:val="24"/>
          <w:vertAlign w:val="superscript"/>
        </w:rPr>
        <w:t>st</w:t>
      </w:r>
      <w:r w:rsidR="00D8751E">
        <w:rPr>
          <w:rFonts w:asciiTheme="majorHAnsi" w:hAnsiTheme="majorHAnsi"/>
          <w:color w:val="FF0000"/>
          <w:sz w:val="24"/>
        </w:rPr>
        <w:t xml:space="preserve"> January 2019</w:t>
      </w:r>
      <w:r w:rsidR="003668C3">
        <w:rPr>
          <w:rFonts w:asciiTheme="majorHAnsi" w:hAnsiTheme="majorHAnsi"/>
          <w:color w:val="FF0000"/>
          <w:sz w:val="24"/>
        </w:rPr>
        <w:t>.</w:t>
      </w:r>
      <w:r w:rsidR="0074289E" w:rsidRPr="00D8751E">
        <w:rPr>
          <w:rFonts w:asciiTheme="majorHAnsi" w:hAnsiTheme="majorHAnsi"/>
          <w:color w:val="000000" w:themeColor="text1"/>
          <w:sz w:val="24"/>
        </w:rPr>
        <w:t xml:space="preserve"> </w:t>
      </w:r>
    </w:p>
    <w:p w14:paraId="04573F35" w14:textId="2277F61F" w:rsidR="009154EB" w:rsidRDefault="00912770" w:rsidP="009154EB">
      <w:pPr>
        <w:pStyle w:val="Heading2"/>
        <w:numPr>
          <w:ilvl w:val="1"/>
          <w:numId w:val="33"/>
        </w:numPr>
      </w:pPr>
      <w:bookmarkStart w:id="250" w:name="_Toc522049782"/>
      <w:bookmarkStart w:id="251" w:name="_Toc522051142"/>
      <w:bookmarkStart w:id="252" w:name="_Toc522054190"/>
      <w:bookmarkStart w:id="253" w:name="_Toc522054217"/>
      <w:bookmarkStart w:id="254" w:name="_Toc522312664"/>
      <w:bookmarkStart w:id="255" w:name="_Toc522626768"/>
      <w:bookmarkStart w:id="256" w:name="_Toc523127183"/>
      <w:bookmarkStart w:id="257" w:name="_Toc523127193"/>
      <w:bookmarkStart w:id="258" w:name="_Toc523819950"/>
      <w:bookmarkStart w:id="259" w:name="_Toc524607795"/>
      <w:bookmarkStart w:id="260" w:name="_Toc524686719"/>
      <w:bookmarkStart w:id="261" w:name="_Toc524965330"/>
      <w:bookmarkStart w:id="262" w:name="_Toc524965359"/>
      <w:bookmarkStart w:id="263" w:name="_Toc526774781"/>
      <w:bookmarkStart w:id="264" w:name="_Toc527461261"/>
      <w:bookmarkStart w:id="265" w:name="_Toc528069930"/>
      <w:bookmarkStart w:id="266" w:name="_Toc529880896"/>
      <w:bookmarkStart w:id="267" w:name="_Toc530657855"/>
      <w:bookmarkStart w:id="268" w:name="_Toc530657876"/>
      <w:bookmarkStart w:id="269" w:name="_Toc530756250"/>
      <w:r>
        <w:t>ECRs by TE/</w:t>
      </w:r>
      <w:r w:rsidR="009154EB">
        <w:t>MSC</w:t>
      </w:r>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45BE01CF" w14:textId="4949A171" w:rsidR="00112555" w:rsidRPr="00F73093" w:rsidRDefault="00112555" w:rsidP="002828C3">
      <w:pPr>
        <w:pStyle w:val="ListParagraph"/>
        <w:numPr>
          <w:ilvl w:val="0"/>
          <w:numId w:val="2"/>
        </w:numPr>
        <w:jc w:val="both"/>
        <w:rPr>
          <w:rFonts w:asciiTheme="majorHAnsi" w:hAnsiTheme="majorHAnsi"/>
          <w:color w:val="000000" w:themeColor="text1"/>
          <w:sz w:val="24"/>
        </w:rPr>
      </w:pPr>
      <w:r>
        <w:rPr>
          <w:rFonts w:asciiTheme="majorHAnsi" w:hAnsiTheme="majorHAnsi"/>
          <w:color w:val="000000" w:themeColor="text1"/>
          <w:sz w:val="24"/>
        </w:rPr>
        <w:t xml:space="preserve">Upgrade/installation of injection bumper magnets: </w:t>
      </w:r>
      <w:r w:rsidRPr="00BD564E">
        <w:rPr>
          <w:rFonts w:asciiTheme="majorHAnsi" w:hAnsiTheme="majorHAnsi"/>
          <w:color w:val="FF0000"/>
          <w:sz w:val="24"/>
        </w:rPr>
        <w:t xml:space="preserve">the action remains open </w:t>
      </w:r>
      <w:r w:rsidR="00F73093">
        <w:rPr>
          <w:rFonts w:asciiTheme="majorHAnsi" w:hAnsiTheme="majorHAnsi"/>
          <w:color w:val="FF0000"/>
          <w:sz w:val="24"/>
        </w:rPr>
        <w:t>with</w:t>
      </w:r>
      <w:r w:rsidR="000538E0">
        <w:rPr>
          <w:rFonts w:asciiTheme="majorHAnsi" w:hAnsiTheme="majorHAnsi"/>
          <w:color w:val="FF0000"/>
          <w:sz w:val="24"/>
        </w:rPr>
        <w:t xml:space="preserve"> deadline 31</w:t>
      </w:r>
      <w:r w:rsidR="000538E0" w:rsidRPr="000538E0">
        <w:rPr>
          <w:rFonts w:asciiTheme="majorHAnsi" w:hAnsiTheme="majorHAnsi"/>
          <w:color w:val="FF0000"/>
          <w:sz w:val="24"/>
          <w:vertAlign w:val="superscript"/>
        </w:rPr>
        <w:t>st</w:t>
      </w:r>
      <w:r w:rsidR="000538E0">
        <w:rPr>
          <w:rFonts w:asciiTheme="majorHAnsi" w:hAnsiTheme="majorHAnsi"/>
          <w:color w:val="FF0000"/>
          <w:sz w:val="24"/>
        </w:rPr>
        <w:t xml:space="preserve"> October</w:t>
      </w:r>
      <w:r>
        <w:rPr>
          <w:rFonts w:asciiTheme="majorHAnsi" w:hAnsiTheme="majorHAnsi"/>
          <w:color w:val="FF0000"/>
          <w:sz w:val="24"/>
        </w:rPr>
        <w:t xml:space="preserve"> 2018.</w:t>
      </w:r>
      <w:r w:rsidR="001258A5">
        <w:rPr>
          <w:rFonts w:asciiTheme="majorHAnsi" w:hAnsiTheme="majorHAnsi"/>
          <w:color w:val="FF0000"/>
          <w:sz w:val="24"/>
        </w:rPr>
        <w:t xml:space="preserve"> </w:t>
      </w:r>
    </w:p>
    <w:p w14:paraId="78CCD5EA" w14:textId="653773B5" w:rsidR="00B474E3" w:rsidRDefault="00B474E3" w:rsidP="0047108A">
      <w:pPr>
        <w:pStyle w:val="Heading1"/>
      </w:pPr>
      <w:bookmarkStart w:id="270" w:name="_Toc529880897"/>
      <w:bookmarkStart w:id="271" w:name="_Toc530657856"/>
      <w:bookmarkStart w:id="272" w:name="_Toc530657877"/>
      <w:bookmarkStart w:id="273" w:name="_Toc526774783"/>
      <w:bookmarkStart w:id="274" w:name="_Toc527461264"/>
      <w:bookmarkStart w:id="275" w:name="_Toc528069933"/>
      <w:bookmarkStart w:id="276" w:name="_Toc523819954"/>
      <w:bookmarkStart w:id="277" w:name="_Toc524607799"/>
      <w:bookmarkStart w:id="278" w:name="_Toc524686723"/>
      <w:bookmarkStart w:id="279" w:name="_Toc524965332"/>
      <w:bookmarkStart w:id="280" w:name="_Toc524965361"/>
      <w:bookmarkStart w:id="281" w:name="_Toc496523218"/>
      <w:bookmarkStart w:id="282" w:name="_Toc496523365"/>
      <w:bookmarkStart w:id="283" w:name="_Toc496523582"/>
      <w:bookmarkStart w:id="284" w:name="_Toc497334668"/>
      <w:bookmarkStart w:id="285" w:name="_Toc497345815"/>
      <w:bookmarkStart w:id="286" w:name="_Toc498967579"/>
      <w:bookmarkStart w:id="287" w:name="_Toc499034899"/>
      <w:bookmarkStart w:id="288" w:name="_Toc500942938"/>
      <w:bookmarkStart w:id="289" w:name="_Toc500943242"/>
      <w:bookmarkStart w:id="290" w:name="_Toc504478758"/>
      <w:bookmarkStart w:id="291" w:name="_Toc504838346"/>
      <w:bookmarkStart w:id="292" w:name="_Toc506285900"/>
      <w:bookmarkStart w:id="293" w:name="_Toc506818521"/>
      <w:bookmarkStart w:id="294" w:name="_Toc512854592"/>
      <w:bookmarkStart w:id="295" w:name="_Toc512855613"/>
      <w:bookmarkStart w:id="296" w:name="_Toc514163752"/>
      <w:bookmarkStart w:id="297" w:name="_Toc514831442"/>
      <w:bookmarkStart w:id="298" w:name="_Toc515372987"/>
      <w:bookmarkStart w:id="299" w:name="_Toc515470558"/>
      <w:bookmarkStart w:id="300" w:name="_Toc515547951"/>
      <w:bookmarkStart w:id="301" w:name="_Toc517102385"/>
      <w:bookmarkStart w:id="302" w:name="_Toc517785149"/>
      <w:bookmarkStart w:id="303" w:name="_Toc518560318"/>
      <w:bookmarkStart w:id="304" w:name="_Toc518981494"/>
      <w:bookmarkStart w:id="305" w:name="_Toc519546337"/>
      <w:bookmarkStart w:id="306" w:name="_Toc519868214"/>
      <w:bookmarkStart w:id="307" w:name="_Toc519868660"/>
      <w:bookmarkStart w:id="308" w:name="_Toc521359645"/>
      <w:bookmarkStart w:id="309" w:name="_Toc522049788"/>
      <w:bookmarkStart w:id="310" w:name="_Toc522051148"/>
      <w:bookmarkStart w:id="311" w:name="_Toc522054197"/>
      <w:bookmarkStart w:id="312" w:name="_Toc522054224"/>
      <w:bookmarkStart w:id="313" w:name="_Toc522312671"/>
      <w:bookmarkStart w:id="314" w:name="_Toc522626771"/>
      <w:bookmarkStart w:id="315" w:name="_Toc523127185"/>
      <w:bookmarkStart w:id="316" w:name="_Toc523127195"/>
      <w:bookmarkStart w:id="317" w:name="_Toc530756251"/>
      <w:bookmarkEnd w:id="202"/>
      <w:bookmarkEnd w:id="203"/>
      <w:bookmarkEnd w:id="204"/>
      <w:bookmarkEnd w:id="205"/>
      <w:bookmarkEnd w:id="206"/>
      <w:bookmarkEnd w:id="207"/>
      <w:bookmarkEnd w:id="208"/>
      <w:r>
        <w:t>Status of power converters for injection equipment</w:t>
      </w:r>
      <w:bookmarkEnd w:id="270"/>
      <w:bookmarkEnd w:id="271"/>
      <w:bookmarkEnd w:id="272"/>
      <w:bookmarkEnd w:id="317"/>
    </w:p>
    <w:p w14:paraId="7DE56BDD" w14:textId="0D840D56" w:rsidR="00A26E37" w:rsidRDefault="00A26E37" w:rsidP="00A26E37">
      <w:pPr>
        <w:pStyle w:val="Heading2"/>
      </w:pPr>
      <w:bookmarkStart w:id="318" w:name="_Toc530657857"/>
      <w:bookmarkStart w:id="319" w:name="_Toc530657878"/>
      <w:bookmarkStart w:id="320" w:name="_Toc530756252"/>
      <w:r>
        <w:t xml:space="preserve">4.1 Status of power converters for injection </w:t>
      </w:r>
      <w:bookmarkEnd w:id="318"/>
      <w:bookmarkEnd w:id="319"/>
      <w:r w:rsidR="00FB4993">
        <w:t>bumper magnets</w:t>
      </w:r>
      <w:r>
        <w:t xml:space="preserve"> (J.-M. </w:t>
      </w:r>
      <w:proofErr w:type="spellStart"/>
      <w:r>
        <w:t>Cravero</w:t>
      </w:r>
      <w:proofErr w:type="spellEnd"/>
      <w:r>
        <w:t>)</w:t>
      </w:r>
      <w:bookmarkEnd w:id="320"/>
    </w:p>
    <w:p w14:paraId="209364DB" w14:textId="1FCEBA12" w:rsidR="00A26E37" w:rsidRDefault="00A26E37" w:rsidP="00FB4993">
      <w:pPr>
        <w:jc w:val="both"/>
        <w:rPr>
          <w:lang w:eastAsia="fr-FR"/>
        </w:rPr>
      </w:pPr>
      <w:r w:rsidRPr="00A26E37">
        <w:rPr>
          <w:b/>
          <w:lang w:eastAsia="fr-FR"/>
        </w:rPr>
        <w:t xml:space="preserve">J.-M. </w:t>
      </w:r>
      <w:proofErr w:type="spellStart"/>
      <w:r w:rsidRPr="00A26E37">
        <w:rPr>
          <w:b/>
          <w:lang w:eastAsia="fr-FR"/>
        </w:rPr>
        <w:t>Cravero</w:t>
      </w:r>
      <w:proofErr w:type="spellEnd"/>
      <w:r>
        <w:rPr>
          <w:lang w:eastAsia="fr-FR"/>
        </w:rPr>
        <w:t xml:space="preserve"> presented the status of the power converters for the injection bumper magnets (</w:t>
      </w:r>
      <w:hyperlink r:id="rId13" w:history="1">
        <w:r w:rsidRPr="00A26E37">
          <w:rPr>
            <w:rStyle w:val="Hyperlink"/>
            <w:lang w:eastAsia="fr-FR"/>
          </w:rPr>
          <w:t>Annex 1</w:t>
        </w:r>
      </w:hyperlink>
      <w:r>
        <w:rPr>
          <w:lang w:eastAsia="fr-FR"/>
        </w:rPr>
        <w:t xml:space="preserve">). Five identical converters are foreseen; however, the eddy current bumper in SS42 requires the installation of an additional pulse transformer in the tunnel. The challenging aspect of the converter design is the achievement of the specified tracking precision. </w:t>
      </w:r>
    </w:p>
    <w:p w14:paraId="6E90851C" w14:textId="77777777" w:rsidR="00367F38" w:rsidRDefault="00367F38" w:rsidP="00FB4993">
      <w:pPr>
        <w:jc w:val="both"/>
        <w:rPr>
          <w:lang w:eastAsia="fr-FR"/>
        </w:rPr>
      </w:pPr>
    </w:p>
    <w:p w14:paraId="394F8878" w14:textId="0673BE1C" w:rsidR="00367F38" w:rsidRDefault="00367F38" w:rsidP="00FB4993">
      <w:pPr>
        <w:jc w:val="both"/>
        <w:rPr>
          <w:lang w:eastAsia="fr-FR"/>
        </w:rPr>
      </w:pPr>
      <w:r>
        <w:rPr>
          <w:lang w:eastAsia="fr-FR"/>
        </w:rPr>
        <w:t>At the moment tests are being performed on a PSB converter that has been modified to comply with the needs for the PS injection systems. Special focus is being put on the design of the current control loops and first magnetic measurements on the bumper prototype have been performed using this converter.</w:t>
      </w:r>
    </w:p>
    <w:p w14:paraId="477F7E8F" w14:textId="77777777" w:rsidR="00FB4993" w:rsidRDefault="00FB4993" w:rsidP="00FB4993">
      <w:pPr>
        <w:jc w:val="both"/>
        <w:rPr>
          <w:lang w:eastAsia="fr-FR"/>
        </w:rPr>
      </w:pPr>
    </w:p>
    <w:p w14:paraId="13F1AEE9" w14:textId="0F3A6F5E" w:rsidR="00FB4993" w:rsidRDefault="00FB4993" w:rsidP="00FB4993">
      <w:pPr>
        <w:jc w:val="both"/>
        <w:rPr>
          <w:lang w:eastAsia="fr-FR"/>
        </w:rPr>
      </w:pPr>
      <w:r>
        <w:rPr>
          <w:lang w:eastAsia="fr-FR"/>
        </w:rPr>
        <w:t xml:space="preserve">The ongoing work on the current control loops is extremely important, as the required precision has not yet been achieved. It remains a challenge to achieve the specified performances, and is mainly seen as deviation from a perfect half-sine wave in the beginning of the pulse. All converters will however behave in an identical manner. </w:t>
      </w:r>
    </w:p>
    <w:p w14:paraId="06A58CEF" w14:textId="77777777" w:rsidR="00FB4993" w:rsidRDefault="00FB4993" w:rsidP="00FB4993">
      <w:pPr>
        <w:jc w:val="both"/>
        <w:rPr>
          <w:lang w:eastAsia="fr-FR"/>
        </w:rPr>
      </w:pPr>
    </w:p>
    <w:p w14:paraId="5799F597" w14:textId="5FA9F542" w:rsidR="00FB4993" w:rsidRDefault="00FB4993" w:rsidP="00FB4993">
      <w:pPr>
        <w:jc w:val="both"/>
        <w:rPr>
          <w:lang w:eastAsia="fr-FR"/>
        </w:rPr>
      </w:pPr>
      <w:r>
        <w:rPr>
          <w:lang w:eastAsia="fr-FR"/>
        </w:rPr>
        <w:t>All the required hardware will at latest be ready for installation in the beginning of 2019 (excluding the DCCTs, which will be part of a common order with PSB equipment).</w:t>
      </w:r>
    </w:p>
    <w:p w14:paraId="77623FE7" w14:textId="55F5819A" w:rsidR="00FB4993" w:rsidRDefault="00FB4993" w:rsidP="00FB4993">
      <w:pPr>
        <w:pStyle w:val="Heading2"/>
      </w:pPr>
      <w:bookmarkStart w:id="321" w:name="_Toc530756253"/>
      <w:r>
        <w:t xml:space="preserve">4.2 Manufacture and commissioning of the SMH42 power converter (T. </w:t>
      </w:r>
      <w:proofErr w:type="spellStart"/>
      <w:r>
        <w:t>Todorcevic</w:t>
      </w:r>
      <w:proofErr w:type="spellEnd"/>
      <w:r>
        <w:t>)</w:t>
      </w:r>
      <w:bookmarkEnd w:id="321"/>
    </w:p>
    <w:p w14:paraId="5CF7E491" w14:textId="77777777" w:rsidR="00FC5E2E" w:rsidRDefault="00FB4993" w:rsidP="00FB4993">
      <w:pPr>
        <w:jc w:val="both"/>
        <w:rPr>
          <w:lang w:eastAsia="fr-FR"/>
        </w:rPr>
      </w:pPr>
      <w:r>
        <w:rPr>
          <w:lang w:eastAsia="fr-FR"/>
        </w:rPr>
        <w:t xml:space="preserve">T. </w:t>
      </w:r>
      <w:proofErr w:type="spellStart"/>
      <w:r>
        <w:rPr>
          <w:lang w:eastAsia="fr-FR"/>
        </w:rPr>
        <w:t>Todorcevic</w:t>
      </w:r>
      <w:proofErr w:type="spellEnd"/>
      <w:r>
        <w:rPr>
          <w:lang w:eastAsia="fr-FR"/>
        </w:rPr>
        <w:t xml:space="preserve"> presented the status of the power converter for the new injection septum (</w:t>
      </w:r>
      <w:hyperlink r:id="rId14" w:history="1">
        <w:r w:rsidRPr="00FB4993">
          <w:rPr>
            <w:rStyle w:val="Hyperlink"/>
            <w:lang w:eastAsia="fr-FR"/>
          </w:rPr>
          <w:t>Annex 2</w:t>
        </w:r>
      </w:hyperlink>
      <w:r>
        <w:rPr>
          <w:lang w:eastAsia="fr-FR"/>
        </w:rPr>
        <w:t>).</w:t>
      </w:r>
      <w:r w:rsidR="005107C3">
        <w:rPr>
          <w:lang w:eastAsia="fr-FR"/>
        </w:rPr>
        <w:t xml:space="preserve"> Similar to the injection bumper in SS42, powering SMH42 will require a pulse transformer in the tunnel and a </w:t>
      </w:r>
      <w:proofErr w:type="spellStart"/>
      <w:r w:rsidR="005107C3">
        <w:rPr>
          <w:lang w:eastAsia="fr-FR"/>
        </w:rPr>
        <w:t>stripline</w:t>
      </w:r>
      <w:proofErr w:type="spellEnd"/>
      <w:r w:rsidR="005107C3">
        <w:rPr>
          <w:lang w:eastAsia="fr-FR"/>
        </w:rPr>
        <w:t xml:space="preserve"> as connection to the magnet. The difference with respect to the converters for the injection bumpers is the necessity of a regulated flat top on the current wave form.</w:t>
      </w:r>
    </w:p>
    <w:p w14:paraId="3816F0AF" w14:textId="77777777" w:rsidR="00FC5E2E" w:rsidRDefault="00FC5E2E" w:rsidP="00FB4993">
      <w:pPr>
        <w:jc w:val="both"/>
        <w:rPr>
          <w:lang w:eastAsia="fr-FR"/>
        </w:rPr>
      </w:pPr>
    </w:p>
    <w:p w14:paraId="1632C423" w14:textId="727EC328" w:rsidR="00FB4993" w:rsidRDefault="00FC5E2E" w:rsidP="00FB4993">
      <w:pPr>
        <w:jc w:val="both"/>
        <w:rPr>
          <w:lang w:eastAsia="fr-FR"/>
        </w:rPr>
      </w:pPr>
      <w:r>
        <w:rPr>
          <w:lang w:eastAsia="fr-FR"/>
        </w:rPr>
        <w:t>A prototype converter has been assembled and is currently being tested. In terms of voltage and current discharge behavior, the design has been validated</w:t>
      </w:r>
      <w:r w:rsidR="005107C3">
        <w:rPr>
          <w:lang w:eastAsia="fr-FR"/>
        </w:rPr>
        <w:t xml:space="preserve"> </w:t>
      </w:r>
      <w:r>
        <w:rPr>
          <w:lang w:eastAsia="fr-FR"/>
        </w:rPr>
        <w:t xml:space="preserve">and a full sine wave discharge through a pulse transformer has been demonstrated. </w:t>
      </w:r>
    </w:p>
    <w:p w14:paraId="0411DC55" w14:textId="77777777" w:rsidR="00FC5E2E" w:rsidRDefault="00FC5E2E" w:rsidP="00FB4993">
      <w:pPr>
        <w:jc w:val="both"/>
        <w:rPr>
          <w:lang w:eastAsia="fr-FR"/>
        </w:rPr>
      </w:pPr>
    </w:p>
    <w:p w14:paraId="39CFE3C8" w14:textId="005B3484" w:rsidR="00FB4993" w:rsidRPr="00B91DF3" w:rsidRDefault="00FC5E2E" w:rsidP="00FB4993">
      <w:pPr>
        <w:jc w:val="both"/>
        <w:rPr>
          <w:lang w:eastAsia="fr-FR"/>
        </w:rPr>
      </w:pPr>
      <w:r>
        <w:rPr>
          <w:lang w:eastAsia="fr-FR"/>
        </w:rPr>
        <w:t>The integration of the equipment in the tunnel has been finalized and equipment procurement is ongoing. Tests with the actual septum magnet are foreseen for December, and will be followed by tests to evaluate the cross-talk between septum and bumper magnets early next year. Furthermore, the design of the active filter to deliver the specified flat top performances remains to be done.</w:t>
      </w:r>
    </w:p>
    <w:p w14:paraId="0DEBD980" w14:textId="7B5EC8F4" w:rsidR="0047108A" w:rsidRPr="00BD083F" w:rsidRDefault="0047108A" w:rsidP="0047108A">
      <w:pPr>
        <w:pStyle w:val="Heading1"/>
      </w:pPr>
      <w:bookmarkStart w:id="322" w:name="_Toc529880898"/>
      <w:bookmarkStart w:id="323" w:name="_Toc530657858"/>
      <w:bookmarkStart w:id="324" w:name="_Toc530657879"/>
      <w:bookmarkStart w:id="325" w:name="_Toc530756254"/>
      <w:r>
        <w:t>AOB</w:t>
      </w:r>
      <w:bookmarkEnd w:id="273"/>
      <w:bookmarkEnd w:id="274"/>
      <w:bookmarkEnd w:id="275"/>
      <w:bookmarkEnd w:id="322"/>
      <w:bookmarkEnd w:id="323"/>
      <w:bookmarkEnd w:id="324"/>
      <w:bookmarkEnd w:id="325"/>
    </w:p>
    <w:p w14:paraId="05E610E6" w14:textId="3B6DF90E" w:rsidR="00520F90" w:rsidRDefault="00A473A2" w:rsidP="00520F90">
      <w:pPr>
        <w:pStyle w:val="Heading2"/>
        <w:rPr>
          <w:noProof/>
        </w:rPr>
      </w:pPr>
      <w:bookmarkStart w:id="326" w:name="_Toc526774784"/>
      <w:bookmarkStart w:id="327" w:name="_Toc527461265"/>
      <w:bookmarkStart w:id="328" w:name="_Toc528069934"/>
      <w:bookmarkStart w:id="329" w:name="_Toc529880899"/>
      <w:bookmarkStart w:id="330" w:name="_Toc530657859"/>
      <w:bookmarkStart w:id="331" w:name="_Toc530657880"/>
      <w:bookmarkStart w:id="332" w:name="_Toc530756255"/>
      <w:r>
        <w:t>5</w:t>
      </w:r>
      <w:r w:rsidR="00520F90">
        <w:t xml:space="preserve">.1 </w:t>
      </w:r>
      <w:r w:rsidR="000D17DB">
        <w:t xml:space="preserve">Update on </w:t>
      </w:r>
      <w:r w:rsidR="00B474E3">
        <w:t>RF activities</w:t>
      </w:r>
      <w:r w:rsidR="00520F90">
        <w:rPr>
          <w:noProof/>
        </w:rPr>
        <w:t xml:space="preserve"> (</w:t>
      </w:r>
      <w:r w:rsidR="00B474E3">
        <w:rPr>
          <w:noProof/>
        </w:rPr>
        <w:t>H. Damerau, C. Rossi</w:t>
      </w:r>
      <w:r w:rsidR="00520F90">
        <w:rPr>
          <w:noProof/>
        </w:rPr>
        <w:t>)</w:t>
      </w:r>
      <w:bookmarkEnd w:id="276"/>
      <w:bookmarkEnd w:id="277"/>
      <w:bookmarkEnd w:id="278"/>
      <w:bookmarkEnd w:id="279"/>
      <w:bookmarkEnd w:id="280"/>
      <w:bookmarkEnd w:id="326"/>
      <w:bookmarkEnd w:id="327"/>
      <w:bookmarkEnd w:id="328"/>
      <w:bookmarkEnd w:id="329"/>
      <w:bookmarkEnd w:id="330"/>
      <w:bookmarkEnd w:id="331"/>
      <w:bookmarkEnd w:id="332"/>
    </w:p>
    <w:p w14:paraId="52EAF510" w14:textId="0DCA4F69" w:rsidR="00131D02" w:rsidRDefault="00131D02" w:rsidP="004E6987">
      <w:pPr>
        <w:jc w:val="both"/>
        <w:rPr>
          <w:rFonts w:asciiTheme="majorHAnsi" w:hAnsiTheme="majorHAnsi"/>
          <w:szCs w:val="22"/>
          <w:lang w:eastAsia="fr-FR"/>
        </w:rPr>
      </w:pPr>
      <w:r w:rsidRPr="00501C3C">
        <w:rPr>
          <w:rFonts w:asciiTheme="majorHAnsi" w:hAnsiTheme="majorHAnsi"/>
          <w:b/>
          <w:szCs w:val="22"/>
          <w:lang w:eastAsia="fr-FR"/>
        </w:rPr>
        <w:t>C</w:t>
      </w:r>
      <w:r w:rsidR="00A473A2" w:rsidRPr="00501C3C">
        <w:rPr>
          <w:rFonts w:asciiTheme="majorHAnsi" w:hAnsiTheme="majorHAnsi"/>
          <w:b/>
          <w:szCs w:val="22"/>
          <w:lang w:eastAsia="fr-FR"/>
        </w:rPr>
        <w:t>. Rossi</w:t>
      </w:r>
      <w:r w:rsidR="00A473A2">
        <w:rPr>
          <w:rFonts w:asciiTheme="majorHAnsi" w:hAnsiTheme="majorHAnsi"/>
          <w:szCs w:val="22"/>
          <w:lang w:eastAsia="fr-FR"/>
        </w:rPr>
        <w:t xml:space="preserve"> reported that the re-profiling of </w:t>
      </w:r>
      <w:r>
        <w:rPr>
          <w:rFonts w:asciiTheme="majorHAnsi" w:hAnsiTheme="majorHAnsi"/>
          <w:szCs w:val="22"/>
          <w:lang w:eastAsia="fr-FR"/>
        </w:rPr>
        <w:t>100</w:t>
      </w:r>
      <w:r w:rsidR="004C56B1">
        <w:rPr>
          <w:rFonts w:asciiTheme="majorHAnsi" w:hAnsiTheme="majorHAnsi"/>
          <w:szCs w:val="22"/>
          <w:lang w:eastAsia="fr-FR"/>
        </w:rPr>
        <w:t xml:space="preserve"> </w:t>
      </w:r>
      <w:proofErr w:type="spellStart"/>
      <w:r>
        <w:rPr>
          <w:rFonts w:asciiTheme="majorHAnsi" w:hAnsiTheme="majorHAnsi"/>
          <w:szCs w:val="22"/>
          <w:lang w:eastAsia="fr-FR"/>
        </w:rPr>
        <w:t>kCHF</w:t>
      </w:r>
      <w:proofErr w:type="spellEnd"/>
      <w:r w:rsidR="00A473A2">
        <w:rPr>
          <w:rFonts w:asciiTheme="majorHAnsi" w:hAnsiTheme="majorHAnsi"/>
          <w:szCs w:val="22"/>
          <w:lang w:eastAsia="fr-FR"/>
        </w:rPr>
        <w:t xml:space="preserve"> to next year</w:t>
      </w:r>
      <w:r>
        <w:rPr>
          <w:rFonts w:asciiTheme="majorHAnsi" w:hAnsiTheme="majorHAnsi"/>
          <w:szCs w:val="22"/>
          <w:lang w:eastAsia="fr-FR"/>
        </w:rPr>
        <w:t xml:space="preserve"> </w:t>
      </w:r>
      <w:r w:rsidR="00A473A2">
        <w:rPr>
          <w:rFonts w:asciiTheme="majorHAnsi" w:hAnsiTheme="majorHAnsi"/>
          <w:szCs w:val="22"/>
          <w:lang w:eastAsia="fr-FR"/>
        </w:rPr>
        <w:t>has been finalized.</w:t>
      </w:r>
    </w:p>
    <w:p w14:paraId="17CA763F" w14:textId="77777777" w:rsidR="00A135AE" w:rsidRDefault="00A135AE" w:rsidP="004E6987">
      <w:pPr>
        <w:jc w:val="both"/>
        <w:rPr>
          <w:rFonts w:asciiTheme="majorHAnsi" w:hAnsiTheme="majorHAnsi"/>
          <w:szCs w:val="22"/>
          <w:lang w:eastAsia="fr-FR"/>
        </w:rPr>
      </w:pPr>
    </w:p>
    <w:p w14:paraId="00E7A789" w14:textId="73FCAF88" w:rsidR="00267E7E" w:rsidRPr="004247E5" w:rsidRDefault="00A473A2" w:rsidP="008152D9">
      <w:pPr>
        <w:jc w:val="both"/>
        <w:rPr>
          <w:rFonts w:asciiTheme="majorHAnsi" w:hAnsiTheme="majorHAnsi"/>
          <w:szCs w:val="22"/>
          <w:lang w:eastAsia="fr-FR"/>
        </w:rPr>
      </w:pPr>
      <w:r w:rsidRPr="00501C3C">
        <w:rPr>
          <w:rFonts w:asciiTheme="majorHAnsi" w:hAnsiTheme="majorHAnsi"/>
          <w:b/>
          <w:szCs w:val="22"/>
          <w:lang w:eastAsia="fr-FR"/>
        </w:rPr>
        <w:t xml:space="preserve">H. </w:t>
      </w:r>
      <w:proofErr w:type="spellStart"/>
      <w:r w:rsidRPr="00501C3C">
        <w:rPr>
          <w:rFonts w:asciiTheme="majorHAnsi" w:hAnsiTheme="majorHAnsi"/>
          <w:b/>
          <w:szCs w:val="22"/>
          <w:lang w:eastAsia="fr-FR"/>
        </w:rPr>
        <w:t>Damerau</w:t>
      </w:r>
      <w:proofErr w:type="spellEnd"/>
      <w:r>
        <w:rPr>
          <w:rFonts w:asciiTheme="majorHAnsi" w:hAnsiTheme="majorHAnsi"/>
          <w:szCs w:val="22"/>
          <w:lang w:eastAsia="fr-FR"/>
        </w:rPr>
        <w:t xml:space="preserve"> explained that the last </w:t>
      </w:r>
      <w:r w:rsidR="00BB5E0A">
        <w:rPr>
          <w:rFonts w:asciiTheme="majorHAnsi" w:hAnsiTheme="majorHAnsi"/>
          <w:szCs w:val="22"/>
          <w:lang w:eastAsia="fr-FR"/>
        </w:rPr>
        <w:t xml:space="preserve">beam measurements </w:t>
      </w:r>
      <w:r>
        <w:rPr>
          <w:rFonts w:asciiTheme="majorHAnsi" w:hAnsiTheme="majorHAnsi"/>
          <w:szCs w:val="22"/>
          <w:lang w:eastAsia="fr-FR"/>
        </w:rPr>
        <w:t>have been completed and that the</w:t>
      </w:r>
      <w:r w:rsidR="00BB5E0A">
        <w:rPr>
          <w:rFonts w:asciiTheme="majorHAnsi" w:hAnsiTheme="majorHAnsi"/>
          <w:szCs w:val="22"/>
          <w:lang w:eastAsia="fr-FR"/>
        </w:rPr>
        <w:t xml:space="preserve"> 80</w:t>
      </w:r>
      <w:r w:rsidR="00FC2F32">
        <w:rPr>
          <w:rFonts w:asciiTheme="majorHAnsi" w:hAnsiTheme="majorHAnsi"/>
          <w:szCs w:val="22"/>
          <w:lang w:eastAsia="fr-FR"/>
        </w:rPr>
        <w:t> </w:t>
      </w:r>
      <w:r w:rsidR="00BB5E0A">
        <w:rPr>
          <w:rFonts w:asciiTheme="majorHAnsi" w:hAnsiTheme="majorHAnsi"/>
          <w:szCs w:val="22"/>
          <w:lang w:eastAsia="fr-FR"/>
        </w:rPr>
        <w:t xml:space="preserve">MHz filters for </w:t>
      </w:r>
      <w:r>
        <w:rPr>
          <w:rFonts w:asciiTheme="majorHAnsi" w:hAnsiTheme="majorHAnsi"/>
          <w:szCs w:val="22"/>
          <w:lang w:eastAsia="fr-FR"/>
        </w:rPr>
        <w:t xml:space="preserve">the </w:t>
      </w:r>
      <w:r w:rsidR="00BB5E0A">
        <w:rPr>
          <w:rFonts w:asciiTheme="majorHAnsi" w:hAnsiTheme="majorHAnsi"/>
          <w:szCs w:val="22"/>
          <w:lang w:eastAsia="fr-FR"/>
        </w:rPr>
        <w:t>multi-harmonic feedback</w:t>
      </w:r>
      <w:r>
        <w:rPr>
          <w:rFonts w:asciiTheme="majorHAnsi" w:hAnsiTheme="majorHAnsi"/>
          <w:szCs w:val="22"/>
          <w:lang w:eastAsia="fr-FR"/>
        </w:rPr>
        <w:t xml:space="preserve"> have arrived</w:t>
      </w:r>
      <w:r w:rsidR="00FC2F32">
        <w:rPr>
          <w:rFonts w:asciiTheme="majorHAnsi" w:hAnsiTheme="majorHAnsi"/>
          <w:szCs w:val="22"/>
          <w:lang w:eastAsia="fr-FR"/>
        </w:rPr>
        <w:t xml:space="preserve"> in time to be successfully tested with protons on the multi-harmonic feedback of one cavity</w:t>
      </w:r>
      <w:r>
        <w:rPr>
          <w:rFonts w:asciiTheme="majorHAnsi" w:hAnsiTheme="majorHAnsi"/>
          <w:szCs w:val="22"/>
          <w:lang w:eastAsia="fr-FR"/>
        </w:rPr>
        <w:t>.</w:t>
      </w:r>
    </w:p>
    <w:p w14:paraId="2D78920A" w14:textId="4F5EC944" w:rsidR="008152D9" w:rsidRDefault="00C47153" w:rsidP="008152D9">
      <w:pPr>
        <w:pStyle w:val="Heading2"/>
        <w:rPr>
          <w:noProof/>
        </w:rPr>
      </w:pPr>
      <w:bookmarkStart w:id="333" w:name="_Toc524965334"/>
      <w:bookmarkStart w:id="334" w:name="_Toc524965363"/>
      <w:bookmarkStart w:id="335" w:name="_Toc526774785"/>
      <w:bookmarkStart w:id="336" w:name="_Toc527461266"/>
      <w:bookmarkStart w:id="337" w:name="_Toc528069935"/>
      <w:bookmarkStart w:id="338" w:name="_Toc529880900"/>
      <w:bookmarkStart w:id="339" w:name="_Toc530657860"/>
      <w:bookmarkStart w:id="340" w:name="_Toc530657881"/>
      <w:bookmarkStart w:id="341" w:name="_Toc530756256"/>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r>
        <w:t>4.2</w:t>
      </w:r>
      <w:r w:rsidR="008152D9">
        <w:t xml:space="preserve"> </w:t>
      </w:r>
      <w:bookmarkEnd w:id="333"/>
      <w:bookmarkEnd w:id="334"/>
      <w:bookmarkEnd w:id="335"/>
      <w:bookmarkEnd w:id="336"/>
      <w:bookmarkEnd w:id="337"/>
      <w:r w:rsidR="00B474E3">
        <w:rPr>
          <w:noProof/>
        </w:rPr>
        <w:t>EVM status report (S. Prodon)</w:t>
      </w:r>
      <w:bookmarkEnd w:id="338"/>
      <w:bookmarkEnd w:id="339"/>
      <w:bookmarkEnd w:id="340"/>
      <w:bookmarkEnd w:id="341"/>
    </w:p>
    <w:p w14:paraId="29904693" w14:textId="36518CC3" w:rsidR="00A3287D" w:rsidRDefault="00B474E3" w:rsidP="00B474E3">
      <w:pPr>
        <w:jc w:val="both"/>
        <w:rPr>
          <w:rFonts w:asciiTheme="majorHAnsi" w:hAnsiTheme="majorHAnsi"/>
          <w:szCs w:val="22"/>
          <w:lang w:eastAsia="fr-FR"/>
        </w:rPr>
      </w:pPr>
      <w:r>
        <w:rPr>
          <w:rFonts w:asciiTheme="majorHAnsi" w:hAnsiTheme="majorHAnsi"/>
          <w:b/>
          <w:szCs w:val="22"/>
          <w:lang w:eastAsia="fr-FR"/>
        </w:rPr>
        <w:t xml:space="preserve">S. </w:t>
      </w:r>
      <w:proofErr w:type="spellStart"/>
      <w:r>
        <w:rPr>
          <w:rFonts w:asciiTheme="majorHAnsi" w:hAnsiTheme="majorHAnsi"/>
          <w:b/>
          <w:szCs w:val="22"/>
          <w:lang w:eastAsia="fr-FR"/>
        </w:rPr>
        <w:t>Prodon</w:t>
      </w:r>
      <w:proofErr w:type="spellEnd"/>
      <w:r w:rsidR="008B7D92">
        <w:rPr>
          <w:rFonts w:asciiTheme="majorHAnsi" w:hAnsiTheme="majorHAnsi"/>
          <w:b/>
          <w:szCs w:val="22"/>
          <w:lang w:eastAsia="fr-FR"/>
        </w:rPr>
        <w:t xml:space="preserve"> </w:t>
      </w:r>
      <w:r w:rsidR="00A135AE">
        <w:rPr>
          <w:rFonts w:asciiTheme="majorHAnsi" w:hAnsiTheme="majorHAnsi"/>
          <w:szCs w:val="22"/>
          <w:lang w:eastAsia="fr-FR"/>
        </w:rPr>
        <w:t>presented</w:t>
      </w:r>
      <w:r w:rsidR="0076769E">
        <w:rPr>
          <w:rFonts w:asciiTheme="majorHAnsi" w:hAnsiTheme="majorHAnsi"/>
          <w:szCs w:val="22"/>
          <w:lang w:eastAsia="fr-FR"/>
        </w:rPr>
        <w:t xml:space="preserve"> </w:t>
      </w:r>
      <w:r>
        <w:rPr>
          <w:rFonts w:asciiTheme="majorHAnsi" w:hAnsiTheme="majorHAnsi"/>
          <w:szCs w:val="22"/>
          <w:lang w:eastAsia="fr-FR"/>
        </w:rPr>
        <w:t>the EVM status report</w:t>
      </w:r>
      <w:r w:rsidR="008B7D92">
        <w:rPr>
          <w:rFonts w:asciiTheme="majorHAnsi" w:hAnsiTheme="majorHAnsi"/>
          <w:szCs w:val="22"/>
          <w:lang w:eastAsia="fr-FR"/>
        </w:rPr>
        <w:t xml:space="preserve"> </w:t>
      </w:r>
      <w:r w:rsidR="0076769E">
        <w:rPr>
          <w:rFonts w:asciiTheme="majorHAnsi" w:hAnsiTheme="majorHAnsi"/>
          <w:szCs w:val="22"/>
          <w:lang w:eastAsia="fr-FR"/>
        </w:rPr>
        <w:t>(</w:t>
      </w:r>
      <w:hyperlink r:id="rId15" w:history="1">
        <w:r w:rsidR="00E65A76">
          <w:rPr>
            <w:rStyle w:val="Hyperlink"/>
            <w:rFonts w:asciiTheme="majorHAnsi" w:hAnsiTheme="majorHAnsi"/>
            <w:szCs w:val="22"/>
            <w:lang w:eastAsia="fr-FR"/>
          </w:rPr>
          <w:t>Annex 2</w:t>
        </w:r>
      </w:hyperlink>
      <w:r w:rsidR="0076769E">
        <w:rPr>
          <w:rFonts w:asciiTheme="majorHAnsi" w:hAnsiTheme="majorHAnsi"/>
          <w:szCs w:val="22"/>
          <w:lang w:eastAsia="fr-FR"/>
        </w:rPr>
        <w:t xml:space="preserve">). </w:t>
      </w:r>
      <w:r w:rsidR="00A135AE">
        <w:rPr>
          <w:rFonts w:asciiTheme="majorHAnsi" w:hAnsiTheme="majorHAnsi"/>
          <w:szCs w:val="22"/>
          <w:lang w:eastAsia="fr-FR"/>
        </w:rPr>
        <w:t xml:space="preserve">The schedule variance is relatively stable at -3.4 months and the cost variance has increased, reflecting the </w:t>
      </w:r>
      <w:r w:rsidR="00A851F7">
        <w:rPr>
          <w:rFonts w:asciiTheme="majorHAnsi" w:hAnsiTheme="majorHAnsi"/>
          <w:szCs w:val="22"/>
          <w:lang w:eastAsia="fr-FR"/>
        </w:rPr>
        <w:t>cost overrun by EN/STI</w:t>
      </w:r>
      <w:r w:rsidR="00A135AE">
        <w:rPr>
          <w:rFonts w:asciiTheme="majorHAnsi" w:hAnsiTheme="majorHAnsi"/>
          <w:szCs w:val="22"/>
          <w:lang w:eastAsia="fr-FR"/>
        </w:rPr>
        <w:t>.</w:t>
      </w:r>
    </w:p>
    <w:p w14:paraId="3E6877F0" w14:textId="77777777" w:rsidR="00BC0401" w:rsidRDefault="00BC0401" w:rsidP="00B474E3">
      <w:pPr>
        <w:jc w:val="both"/>
        <w:rPr>
          <w:rFonts w:asciiTheme="majorHAnsi" w:hAnsiTheme="majorHAnsi"/>
          <w:szCs w:val="22"/>
          <w:lang w:eastAsia="fr-FR"/>
        </w:rPr>
      </w:pPr>
    </w:p>
    <w:p w14:paraId="244E531B" w14:textId="0ECD1FA7" w:rsidR="00BC0401" w:rsidRDefault="00A135AE" w:rsidP="00A135AE">
      <w:pPr>
        <w:jc w:val="both"/>
        <w:rPr>
          <w:rFonts w:asciiTheme="majorHAnsi" w:hAnsiTheme="majorHAnsi"/>
          <w:szCs w:val="22"/>
          <w:lang w:eastAsia="fr-FR"/>
        </w:rPr>
      </w:pPr>
      <w:r>
        <w:rPr>
          <w:rFonts w:asciiTheme="majorHAnsi" w:hAnsiTheme="majorHAnsi"/>
          <w:szCs w:val="22"/>
          <w:lang w:eastAsia="fr-FR"/>
        </w:rPr>
        <w:lastRenderedPageBreak/>
        <w:t>Approximately on third</w:t>
      </w:r>
      <w:r w:rsidR="00BC0401">
        <w:rPr>
          <w:rFonts w:asciiTheme="majorHAnsi" w:hAnsiTheme="majorHAnsi"/>
          <w:szCs w:val="22"/>
          <w:lang w:eastAsia="fr-FR"/>
        </w:rPr>
        <w:t xml:space="preserve"> of schedule variance </w:t>
      </w:r>
      <w:r>
        <w:rPr>
          <w:rFonts w:asciiTheme="majorHAnsi" w:hAnsiTheme="majorHAnsi"/>
          <w:szCs w:val="22"/>
          <w:lang w:eastAsia="fr-FR"/>
        </w:rPr>
        <w:t xml:space="preserve">is </w:t>
      </w:r>
      <w:r w:rsidR="00BC0401">
        <w:rPr>
          <w:rFonts w:asciiTheme="majorHAnsi" w:hAnsiTheme="majorHAnsi"/>
          <w:szCs w:val="22"/>
          <w:lang w:eastAsia="fr-FR"/>
        </w:rPr>
        <w:t>due to injection systems</w:t>
      </w:r>
      <w:r>
        <w:rPr>
          <w:rFonts w:asciiTheme="majorHAnsi" w:hAnsiTheme="majorHAnsi"/>
          <w:szCs w:val="22"/>
          <w:lang w:eastAsia="fr-FR"/>
        </w:rPr>
        <w:t xml:space="preserve"> and one third due to RF work packages. </w:t>
      </w:r>
      <w:r w:rsidRPr="00D952FA">
        <w:rPr>
          <w:rFonts w:asciiTheme="majorHAnsi" w:hAnsiTheme="majorHAnsi"/>
          <w:b/>
          <w:szCs w:val="22"/>
          <w:lang w:eastAsia="fr-FR"/>
        </w:rPr>
        <w:t xml:space="preserve">J. </w:t>
      </w:r>
      <w:proofErr w:type="spellStart"/>
      <w:r w:rsidRPr="00D952FA">
        <w:rPr>
          <w:rFonts w:asciiTheme="majorHAnsi" w:hAnsiTheme="majorHAnsi"/>
          <w:b/>
          <w:szCs w:val="22"/>
          <w:lang w:eastAsia="fr-FR"/>
        </w:rPr>
        <w:t>Borburgh</w:t>
      </w:r>
      <w:proofErr w:type="spellEnd"/>
      <w:r>
        <w:rPr>
          <w:rFonts w:asciiTheme="majorHAnsi" w:hAnsiTheme="majorHAnsi"/>
          <w:szCs w:val="22"/>
          <w:lang w:eastAsia="fr-FR"/>
        </w:rPr>
        <w:t xml:space="preserve"> explained that difficulties with the vacuum tank </w:t>
      </w:r>
      <w:r w:rsidR="00D952FA">
        <w:rPr>
          <w:rFonts w:asciiTheme="majorHAnsi" w:hAnsiTheme="majorHAnsi"/>
          <w:szCs w:val="22"/>
          <w:lang w:eastAsia="fr-FR"/>
        </w:rPr>
        <w:t>of SMH42 have been encountered, which will be solved by the main workshop.</w:t>
      </w:r>
    </w:p>
    <w:p w14:paraId="447D4DAC" w14:textId="77777777" w:rsidR="00A135AE" w:rsidRDefault="00A135AE" w:rsidP="00A135AE">
      <w:pPr>
        <w:jc w:val="both"/>
        <w:rPr>
          <w:rFonts w:asciiTheme="majorHAnsi" w:hAnsiTheme="majorHAnsi"/>
          <w:szCs w:val="22"/>
          <w:lang w:eastAsia="fr-FR"/>
        </w:rPr>
      </w:pPr>
    </w:p>
    <w:p w14:paraId="6832CAAA" w14:textId="2E5379BD" w:rsidR="00BF4596" w:rsidRDefault="00B167F8" w:rsidP="00BF4596">
      <w:pPr>
        <w:rPr>
          <w:rFonts w:asciiTheme="majorHAnsi" w:hAnsiTheme="majorHAnsi"/>
        </w:rPr>
      </w:pPr>
      <w:r w:rsidRPr="00BF4596">
        <w:rPr>
          <w:rFonts w:asciiTheme="majorHAnsi" w:hAnsiTheme="majorHAnsi"/>
          <w:b/>
        </w:rPr>
        <w:t>J</w:t>
      </w:r>
      <w:r w:rsidR="00BF4596" w:rsidRPr="00BF4596">
        <w:rPr>
          <w:rFonts w:asciiTheme="majorHAnsi" w:hAnsiTheme="majorHAnsi"/>
          <w:b/>
        </w:rPr>
        <w:t>. Ferreira</w:t>
      </w:r>
      <w:r w:rsidR="00BF4596">
        <w:rPr>
          <w:rFonts w:asciiTheme="majorHAnsi" w:hAnsiTheme="majorHAnsi"/>
        </w:rPr>
        <w:t xml:space="preserve"> explained that he has not received any partial invoicing from EN/MME. He will check once again and come back to </w:t>
      </w:r>
      <w:r w:rsidR="00BF4596" w:rsidRPr="00BF4596">
        <w:rPr>
          <w:rFonts w:asciiTheme="majorHAnsi" w:hAnsiTheme="majorHAnsi"/>
          <w:b/>
        </w:rPr>
        <w:t xml:space="preserve">S. </w:t>
      </w:r>
      <w:proofErr w:type="spellStart"/>
      <w:r w:rsidR="00BF4596" w:rsidRPr="00BF4596">
        <w:rPr>
          <w:rFonts w:asciiTheme="majorHAnsi" w:hAnsiTheme="majorHAnsi"/>
          <w:b/>
        </w:rPr>
        <w:t>Prodon</w:t>
      </w:r>
      <w:proofErr w:type="spellEnd"/>
      <w:r w:rsidR="00BF4596">
        <w:rPr>
          <w:rFonts w:asciiTheme="majorHAnsi" w:hAnsiTheme="majorHAnsi"/>
        </w:rPr>
        <w:t xml:space="preserve"> if necessary. </w:t>
      </w:r>
    </w:p>
    <w:p w14:paraId="2EBB22C1" w14:textId="1F9A3CCE" w:rsidR="009B75BA" w:rsidRPr="006507D3" w:rsidRDefault="006507D3" w:rsidP="00EA70C4">
      <w:pPr>
        <w:pStyle w:val="Heading1"/>
      </w:pPr>
      <w:bookmarkStart w:id="342" w:name="_Toc530756257"/>
      <w:r>
        <w:t>Tour de table</w:t>
      </w:r>
      <w:bookmarkEnd w:id="342"/>
    </w:p>
    <w:p w14:paraId="5C3117C9" w14:textId="50BFFF72" w:rsidR="009B75BA" w:rsidRDefault="009B75BA" w:rsidP="00EA70C4">
      <w:pPr>
        <w:rPr>
          <w:rFonts w:asciiTheme="majorHAnsi" w:hAnsiTheme="majorHAnsi"/>
        </w:rPr>
      </w:pPr>
      <w:r w:rsidRPr="006507D3">
        <w:rPr>
          <w:rFonts w:asciiTheme="majorHAnsi" w:hAnsiTheme="majorHAnsi"/>
          <w:b/>
        </w:rPr>
        <w:t>S</w:t>
      </w:r>
      <w:r w:rsidR="006507D3" w:rsidRPr="006507D3">
        <w:rPr>
          <w:rFonts w:asciiTheme="majorHAnsi" w:hAnsiTheme="majorHAnsi"/>
          <w:b/>
        </w:rPr>
        <w:t xml:space="preserve">. </w:t>
      </w:r>
      <w:proofErr w:type="spellStart"/>
      <w:r w:rsidR="006507D3" w:rsidRPr="006507D3">
        <w:rPr>
          <w:rFonts w:asciiTheme="majorHAnsi" w:hAnsiTheme="majorHAnsi"/>
          <w:b/>
        </w:rPr>
        <w:t>Deleval</w:t>
      </w:r>
      <w:proofErr w:type="spellEnd"/>
      <w:r w:rsidR="006507D3">
        <w:rPr>
          <w:rFonts w:asciiTheme="majorHAnsi" w:hAnsiTheme="majorHAnsi"/>
        </w:rPr>
        <w:t xml:space="preserve"> explained that the </w:t>
      </w:r>
      <w:r>
        <w:rPr>
          <w:rFonts w:asciiTheme="majorHAnsi" w:hAnsiTheme="majorHAnsi"/>
        </w:rPr>
        <w:t xml:space="preserve">dismantling of old </w:t>
      </w:r>
      <w:r w:rsidR="00777875">
        <w:rPr>
          <w:rFonts w:asciiTheme="majorHAnsi" w:hAnsiTheme="majorHAnsi"/>
        </w:rPr>
        <w:t>CV-</w:t>
      </w:r>
      <w:r>
        <w:rPr>
          <w:rFonts w:asciiTheme="majorHAnsi" w:hAnsiTheme="majorHAnsi"/>
        </w:rPr>
        <w:t>equipment has started</w:t>
      </w:r>
      <w:r w:rsidR="006507D3">
        <w:rPr>
          <w:rFonts w:asciiTheme="majorHAnsi" w:hAnsiTheme="majorHAnsi"/>
        </w:rPr>
        <w:t>.</w:t>
      </w:r>
    </w:p>
    <w:p w14:paraId="6242D020" w14:textId="77777777" w:rsidR="003B55FF" w:rsidRDefault="003B55FF" w:rsidP="00EA70C4">
      <w:pPr>
        <w:rPr>
          <w:rFonts w:asciiTheme="majorHAnsi" w:hAnsiTheme="majorHAnsi"/>
        </w:rPr>
      </w:pPr>
    </w:p>
    <w:p w14:paraId="64055484" w14:textId="2A63F360" w:rsidR="00786E94" w:rsidRDefault="003B55FF" w:rsidP="00EA70C4">
      <w:pPr>
        <w:rPr>
          <w:rFonts w:asciiTheme="majorHAnsi" w:hAnsiTheme="majorHAnsi"/>
        </w:rPr>
      </w:pPr>
      <w:r w:rsidRPr="002930A8">
        <w:rPr>
          <w:rFonts w:asciiTheme="majorHAnsi" w:hAnsiTheme="majorHAnsi"/>
          <w:b/>
        </w:rPr>
        <w:t>D</w:t>
      </w:r>
      <w:r w:rsidR="002930A8" w:rsidRPr="002930A8">
        <w:rPr>
          <w:rFonts w:asciiTheme="majorHAnsi" w:hAnsiTheme="majorHAnsi"/>
          <w:b/>
        </w:rPr>
        <w:t xml:space="preserve">. </w:t>
      </w:r>
      <w:proofErr w:type="spellStart"/>
      <w:r w:rsidR="002930A8" w:rsidRPr="002930A8">
        <w:rPr>
          <w:rFonts w:asciiTheme="majorHAnsi" w:hAnsiTheme="majorHAnsi"/>
          <w:b/>
        </w:rPr>
        <w:t>Bodart</w:t>
      </w:r>
      <w:proofErr w:type="spellEnd"/>
      <w:r w:rsidR="002930A8">
        <w:rPr>
          <w:rFonts w:asciiTheme="majorHAnsi" w:hAnsiTheme="majorHAnsi"/>
        </w:rPr>
        <w:t xml:space="preserve"> reported that 14 November was the final date set for the quotes of the injection bumper magnets. He furthermore explained that p</w:t>
      </w:r>
      <w:r w:rsidR="00786E94">
        <w:rPr>
          <w:rFonts w:asciiTheme="majorHAnsi" w:hAnsiTheme="majorHAnsi"/>
        </w:rPr>
        <w:t>assive dosimeters will be installed on the magnets</w:t>
      </w:r>
      <w:r w:rsidR="002930A8">
        <w:rPr>
          <w:rFonts w:asciiTheme="majorHAnsi" w:hAnsiTheme="majorHAnsi"/>
        </w:rPr>
        <w:t xml:space="preserve"> downstream the internal dumps </w:t>
      </w:r>
      <w:r w:rsidR="00786E94">
        <w:rPr>
          <w:rFonts w:asciiTheme="majorHAnsi" w:hAnsiTheme="majorHAnsi"/>
        </w:rPr>
        <w:t xml:space="preserve">to </w:t>
      </w:r>
      <w:r w:rsidR="007D523C">
        <w:rPr>
          <w:rFonts w:asciiTheme="majorHAnsi" w:hAnsiTheme="majorHAnsi"/>
        </w:rPr>
        <w:t>assess</w:t>
      </w:r>
      <w:r w:rsidR="00786E94">
        <w:rPr>
          <w:rFonts w:asciiTheme="majorHAnsi" w:hAnsiTheme="majorHAnsi"/>
        </w:rPr>
        <w:t xml:space="preserve"> the cooling requirements</w:t>
      </w:r>
      <w:r w:rsidR="002930A8">
        <w:rPr>
          <w:rFonts w:asciiTheme="majorHAnsi" w:hAnsiTheme="majorHAnsi"/>
        </w:rPr>
        <w:t>.</w:t>
      </w:r>
    </w:p>
    <w:p w14:paraId="1B8A7980" w14:textId="77777777" w:rsidR="002930A8" w:rsidRDefault="002930A8" w:rsidP="00EA70C4">
      <w:pPr>
        <w:rPr>
          <w:rFonts w:asciiTheme="majorHAnsi" w:hAnsiTheme="majorHAnsi"/>
        </w:rPr>
      </w:pPr>
    </w:p>
    <w:p w14:paraId="31B72EAF" w14:textId="78815EB1" w:rsidR="005C2362" w:rsidRDefault="005C2362" w:rsidP="00EA70C4">
      <w:pPr>
        <w:rPr>
          <w:rFonts w:asciiTheme="majorHAnsi" w:hAnsiTheme="majorHAnsi"/>
        </w:rPr>
      </w:pPr>
      <w:r w:rsidRPr="002930A8">
        <w:rPr>
          <w:rFonts w:asciiTheme="majorHAnsi" w:hAnsiTheme="majorHAnsi"/>
          <w:b/>
        </w:rPr>
        <w:t>V</w:t>
      </w:r>
      <w:r w:rsidR="002930A8" w:rsidRPr="002930A8">
        <w:rPr>
          <w:rFonts w:asciiTheme="majorHAnsi" w:hAnsiTheme="majorHAnsi"/>
          <w:b/>
        </w:rPr>
        <w:t>. Forte</w:t>
      </w:r>
      <w:r w:rsidR="002930A8">
        <w:rPr>
          <w:rFonts w:asciiTheme="majorHAnsi" w:hAnsiTheme="majorHAnsi"/>
        </w:rPr>
        <w:t xml:space="preserve"> reported about very </w:t>
      </w:r>
      <w:r>
        <w:rPr>
          <w:rFonts w:asciiTheme="majorHAnsi" w:hAnsiTheme="majorHAnsi"/>
        </w:rPr>
        <w:t xml:space="preserve">good progress with </w:t>
      </w:r>
      <w:r w:rsidR="002930A8">
        <w:rPr>
          <w:rFonts w:asciiTheme="majorHAnsi" w:hAnsiTheme="majorHAnsi"/>
        </w:rPr>
        <w:t xml:space="preserve">the multi-turn measurements at injection and that </w:t>
      </w:r>
      <w:r>
        <w:rPr>
          <w:rFonts w:asciiTheme="majorHAnsi" w:hAnsiTheme="majorHAnsi"/>
        </w:rPr>
        <w:t xml:space="preserve">post-processing </w:t>
      </w:r>
      <w:r w:rsidR="002930A8">
        <w:rPr>
          <w:rFonts w:asciiTheme="majorHAnsi" w:hAnsiTheme="majorHAnsi"/>
        </w:rPr>
        <w:t xml:space="preserve">was </w:t>
      </w:r>
      <w:r>
        <w:rPr>
          <w:rFonts w:asciiTheme="majorHAnsi" w:hAnsiTheme="majorHAnsi"/>
        </w:rPr>
        <w:t>ongoing</w:t>
      </w:r>
      <w:r w:rsidR="002930A8">
        <w:rPr>
          <w:rFonts w:asciiTheme="majorHAnsi" w:hAnsiTheme="majorHAnsi"/>
        </w:rPr>
        <w:t>.</w:t>
      </w:r>
    </w:p>
    <w:p w14:paraId="5B86C6DD" w14:textId="77777777" w:rsidR="005C2362" w:rsidRDefault="005C2362" w:rsidP="00EA70C4">
      <w:pPr>
        <w:rPr>
          <w:rFonts w:asciiTheme="majorHAnsi" w:hAnsiTheme="majorHAnsi"/>
        </w:rPr>
      </w:pPr>
    </w:p>
    <w:p w14:paraId="3795FA4D" w14:textId="77777777" w:rsidR="00C46DE1" w:rsidRPr="00C46DE1" w:rsidRDefault="00C46DE1" w:rsidP="00EA70C4">
      <w:pPr>
        <w:rPr>
          <w:rFonts w:asciiTheme="majorHAnsi" w:hAnsiTheme="majorHAnsi"/>
        </w:rPr>
      </w:pPr>
    </w:p>
    <w:p w14:paraId="6DCA41A6" w14:textId="628B0E68" w:rsidR="00B13718" w:rsidRPr="0096605B" w:rsidRDefault="00A126E2" w:rsidP="007D56BE">
      <w:pPr>
        <w:jc w:val="right"/>
        <w:rPr>
          <w:rFonts w:asciiTheme="majorHAnsi" w:hAnsiTheme="majorHAnsi"/>
          <w:szCs w:val="22"/>
        </w:rPr>
      </w:pPr>
      <w:r w:rsidRPr="0096605B">
        <w:rPr>
          <w:rFonts w:asciiTheme="majorHAnsi" w:hAnsiTheme="majorHAnsi"/>
          <w:szCs w:val="22"/>
        </w:rPr>
        <w:t>Minutes</w:t>
      </w:r>
      <w:r w:rsidR="00C77C81" w:rsidRPr="0096605B">
        <w:rPr>
          <w:rFonts w:asciiTheme="majorHAnsi" w:hAnsiTheme="majorHAnsi"/>
          <w:szCs w:val="22"/>
        </w:rPr>
        <w:t xml:space="preserve"> </w:t>
      </w:r>
      <w:r w:rsidR="0036754D" w:rsidRPr="0096605B">
        <w:rPr>
          <w:rFonts w:asciiTheme="majorHAnsi" w:hAnsiTheme="majorHAnsi"/>
          <w:szCs w:val="22"/>
        </w:rPr>
        <w:t xml:space="preserve">by </w:t>
      </w:r>
      <w:hyperlink r:id="rId16" w:history="1">
        <w:r w:rsidR="00686564">
          <w:rPr>
            <w:rStyle w:val="Hyperlink"/>
            <w:rFonts w:asciiTheme="majorHAnsi" w:hAnsiTheme="majorHAnsi"/>
            <w:i/>
            <w:szCs w:val="22"/>
          </w:rPr>
          <w:t>A. Huschauer</w:t>
        </w:r>
      </w:hyperlink>
      <w:r w:rsidR="00C77C81" w:rsidRPr="0096605B">
        <w:rPr>
          <w:rFonts w:asciiTheme="majorHAnsi" w:hAnsiTheme="majorHAnsi"/>
          <w:szCs w:val="22"/>
        </w:rPr>
        <w:t xml:space="preserve"> </w:t>
      </w:r>
      <w:r w:rsidR="001963B1" w:rsidRPr="0096605B">
        <w:rPr>
          <w:rFonts w:asciiTheme="majorHAnsi" w:hAnsiTheme="majorHAnsi"/>
          <w:szCs w:val="22"/>
        </w:rPr>
        <w:t>on</w:t>
      </w:r>
      <w:r w:rsidR="003C1DF0">
        <w:rPr>
          <w:rFonts w:asciiTheme="majorHAnsi" w:hAnsiTheme="majorHAnsi"/>
          <w:szCs w:val="22"/>
        </w:rPr>
        <w:t xml:space="preserve"> 22</w:t>
      </w:r>
      <w:r w:rsidR="003C1DF0" w:rsidRPr="003C1DF0">
        <w:rPr>
          <w:rFonts w:asciiTheme="majorHAnsi" w:hAnsiTheme="majorHAnsi"/>
          <w:szCs w:val="22"/>
          <w:vertAlign w:val="superscript"/>
        </w:rPr>
        <w:t>nd</w:t>
      </w:r>
      <w:r w:rsidR="003C1DF0">
        <w:rPr>
          <w:rFonts w:asciiTheme="majorHAnsi" w:hAnsiTheme="majorHAnsi"/>
          <w:szCs w:val="22"/>
        </w:rPr>
        <w:t xml:space="preserve"> </w:t>
      </w:r>
      <w:r w:rsidR="00EF35A0">
        <w:rPr>
          <w:rFonts w:asciiTheme="majorHAnsi" w:hAnsiTheme="majorHAnsi"/>
          <w:szCs w:val="22"/>
        </w:rPr>
        <w:t>November</w:t>
      </w:r>
      <w:r w:rsidR="004666F3">
        <w:rPr>
          <w:rFonts w:asciiTheme="majorHAnsi" w:hAnsiTheme="majorHAnsi"/>
          <w:szCs w:val="22"/>
        </w:rPr>
        <w:t xml:space="preserve"> 2018</w:t>
      </w:r>
    </w:p>
    <w:sectPr w:rsidR="00B13718" w:rsidRPr="0096605B" w:rsidSect="00AA4245">
      <w:headerReference w:type="default" r:id="rId17"/>
      <w:footerReference w:type="default" r:id="rId18"/>
      <w:headerReference w:type="first" r:id="rId19"/>
      <w:pgSz w:w="11906" w:h="16838" w:code="9"/>
      <w:pgMar w:top="851" w:right="1134" w:bottom="992" w:left="1134"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329099" w14:textId="77777777" w:rsidR="00A03C10" w:rsidRDefault="00A03C10" w:rsidP="007D56BE">
      <w:r>
        <w:separator/>
      </w:r>
    </w:p>
  </w:endnote>
  <w:endnote w:type="continuationSeparator" w:id="0">
    <w:p w14:paraId="3B534B4C" w14:textId="77777777" w:rsidR="00A03C10" w:rsidRDefault="00A03C10" w:rsidP="007D56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Consolas">
    <w:panose1 w:val="020B0609020204030204"/>
    <w:charset w:val="00"/>
    <w:family w:val="auto"/>
    <w:pitch w:val="variable"/>
    <w:sig w:usb0="E10002FF" w:usb1="4000FCFF" w:usb2="00000009" w:usb3="00000000" w:csb0="0000019F"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ＭＳ 明朝">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2738829"/>
      <w:docPartObj>
        <w:docPartGallery w:val="Page Numbers (Bottom of Page)"/>
        <w:docPartUnique/>
      </w:docPartObj>
    </w:sdtPr>
    <w:sdtEndPr>
      <w:rPr>
        <w:color w:val="808080" w:themeColor="background1" w:themeShade="80"/>
        <w:spacing w:val="60"/>
      </w:rPr>
    </w:sdtEndPr>
    <w:sdtContent>
      <w:p w14:paraId="382CE5D6" w14:textId="46DD6EC6" w:rsidR="00064D07" w:rsidRPr="00AC184D" w:rsidRDefault="00064D07" w:rsidP="007D56BE">
        <w:pPr>
          <w:pStyle w:val="Footer"/>
        </w:pPr>
        <w:r w:rsidRPr="00AC184D">
          <w:fldChar w:fldCharType="begin"/>
        </w:r>
        <w:r w:rsidRPr="00AC184D">
          <w:instrText xml:space="preserve"> PAGE   \* MERGEFORMAT </w:instrText>
        </w:r>
        <w:r w:rsidRPr="00AC184D">
          <w:fldChar w:fldCharType="separate"/>
        </w:r>
        <w:r w:rsidR="000B056E">
          <w:rPr>
            <w:noProof/>
          </w:rPr>
          <w:t>1</w:t>
        </w:r>
        <w:r w:rsidRPr="00AC184D">
          <w:rPr>
            <w:noProof/>
          </w:rPr>
          <w:fldChar w:fldCharType="end"/>
        </w:r>
        <w:r w:rsidRPr="00AC184D">
          <w:t xml:space="preserve"> | </w:t>
        </w:r>
        <w:r w:rsidRPr="00AC184D">
          <w:rPr>
            <w:color w:val="808080" w:themeColor="background1" w:themeShade="80"/>
            <w:spacing w:val="60"/>
          </w:rPr>
          <w:t>Page</w:t>
        </w:r>
      </w:p>
    </w:sdtContent>
  </w:sdt>
  <w:p w14:paraId="2D7A231A" w14:textId="77777777" w:rsidR="00064D07" w:rsidRPr="00CE49AE" w:rsidRDefault="00064D07" w:rsidP="007D56BE">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37D07D" w14:textId="77777777" w:rsidR="00A03C10" w:rsidRDefault="00A03C10" w:rsidP="007D56BE">
      <w:r>
        <w:separator/>
      </w:r>
    </w:p>
  </w:footnote>
  <w:footnote w:type="continuationSeparator" w:id="0">
    <w:p w14:paraId="39A83311" w14:textId="77777777" w:rsidR="00A03C10" w:rsidRDefault="00A03C10" w:rsidP="007D56B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D3013B" w14:textId="450F9078" w:rsidR="006249B2" w:rsidRDefault="00321DE1" w:rsidP="00321DE1">
    <w:pPr>
      <w:jc w:val="center"/>
    </w:pPr>
    <w:r w:rsidRPr="00CD5558">
      <w:rPr>
        <w:noProof/>
        <w:color w:val="365F91" w:themeColor="accent1" w:themeShade="BF"/>
        <w:sz w:val="22"/>
      </w:rPr>
      <w:drawing>
        <wp:anchor distT="0" distB="0" distL="114300" distR="114300" simplePos="0" relativeHeight="251660288" behindDoc="0" locked="0" layoutInCell="1" allowOverlap="1" wp14:anchorId="46BBBA5F" wp14:editId="003BC756">
          <wp:simplePos x="0" y="0"/>
          <wp:positionH relativeFrom="page">
            <wp:posOffset>6340907</wp:posOffset>
          </wp:positionH>
          <wp:positionV relativeFrom="page">
            <wp:posOffset>346151</wp:posOffset>
          </wp:positionV>
          <wp:extent cx="713316" cy="860944"/>
          <wp:effectExtent l="0" t="0" r="0" b="3175"/>
          <wp:wrapTight wrapText="bothSides">
            <wp:wrapPolygon edited="0">
              <wp:start x="0" y="0"/>
              <wp:lineTo x="0" y="21042"/>
              <wp:lineTo x="20773" y="21042"/>
              <wp:lineTo x="20773"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U.jpg"/>
                  <pic:cNvPicPr/>
                </pic:nvPicPr>
                <pic:blipFill rotWithShape="1">
                  <a:blip r:embed="rId1">
                    <a:extLst>
                      <a:ext uri="{28A0092B-C50C-407E-A947-70E740481C1C}">
                        <a14:useLocalDpi xmlns:a14="http://schemas.microsoft.com/office/drawing/2010/main" val="0"/>
                      </a:ext>
                    </a:extLst>
                  </a:blip>
                  <a:srcRect l="32524" r="34148" b="32873"/>
                  <a:stretch/>
                </pic:blipFill>
                <pic:spPr bwMode="auto">
                  <a:xfrm>
                    <a:off x="0" y="0"/>
                    <a:ext cx="713316" cy="860944"/>
                  </a:xfrm>
                  <a:prstGeom prst="rect">
                    <a:avLst/>
                  </a:prstGeom>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6249B2" w:rsidRPr="00CD5558">
      <w:rPr>
        <w:noProof/>
        <w:color w:val="365F91" w:themeColor="accent1" w:themeShade="BF"/>
        <w:sz w:val="48"/>
      </w:rPr>
      <w:drawing>
        <wp:anchor distT="0" distB="0" distL="114300" distR="114300" simplePos="0" relativeHeight="251658240" behindDoc="0" locked="0" layoutInCell="1" allowOverlap="1" wp14:anchorId="0FD7792B" wp14:editId="5F1EAF61">
          <wp:simplePos x="0" y="0"/>
          <wp:positionH relativeFrom="column">
            <wp:posOffset>-208280</wp:posOffset>
          </wp:positionH>
          <wp:positionV relativeFrom="paragraph">
            <wp:posOffset>-102235</wp:posOffset>
          </wp:positionV>
          <wp:extent cx="840740" cy="869315"/>
          <wp:effectExtent l="0" t="0" r="0" b="0"/>
          <wp:wrapTight wrapText="bothSides">
            <wp:wrapPolygon edited="0">
              <wp:start x="5221" y="1262"/>
              <wp:lineTo x="1958" y="5049"/>
              <wp:lineTo x="653" y="7573"/>
              <wp:lineTo x="1305" y="12622"/>
              <wp:lineTo x="4568" y="19565"/>
              <wp:lineTo x="18272" y="19565"/>
              <wp:lineTo x="17619" y="12622"/>
              <wp:lineTo x="20230" y="1262"/>
              <wp:lineTo x="5221" y="1262"/>
            </wp:wrapPolygon>
          </wp:wrapTight>
          <wp:docPr id="5" name="Picture 5" descr="C:\Users\escaffre\AppData\Local\Microsoft\Windows\Temporary Internet Files\Content.Word\LOGO-60-CERN-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escaffre\AppData\Local\Microsoft\Windows\Temporary Internet Files\Content.Word\LOGO-60-CERN-small.png"/>
                  <pic:cNvPicPr>
                    <a:picLocks noChangeAspect="1" noChangeArrowheads="1"/>
                  </pic:cNvPicPr>
                </pic:nvPicPr>
                <pic:blipFill rotWithShape="1">
                  <a:blip r:embed="rId2">
                    <a:extLst>
                      <a:ext uri="{28A0092B-C50C-407E-A947-70E740481C1C}">
                        <a14:useLocalDpi xmlns:a14="http://schemas.microsoft.com/office/drawing/2010/main" val="0"/>
                      </a:ext>
                    </a:extLst>
                  </a:blip>
                  <a:srcRect r="59939"/>
                  <a:stretch/>
                </pic:blipFill>
                <pic:spPr bwMode="auto">
                  <a:xfrm>
                    <a:off x="0" y="0"/>
                    <a:ext cx="840740" cy="8693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249B2" w:rsidRPr="00CD5558">
      <w:rPr>
        <w:color w:val="365F91" w:themeColor="accent1" w:themeShade="BF"/>
        <w:sz w:val="48"/>
      </w:rPr>
      <w:t>M</w:t>
    </w:r>
    <w:r w:rsidR="003E59CA">
      <w:rPr>
        <w:color w:val="365F91" w:themeColor="accent1" w:themeShade="BF"/>
        <w:sz w:val="48"/>
      </w:rPr>
      <w:t xml:space="preserve">inutes of the LIU-PS Meeting </w:t>
    </w:r>
    <w:r w:rsidR="00B474E3">
      <w:rPr>
        <w:color w:val="365F91" w:themeColor="accent1" w:themeShade="BF"/>
        <w:sz w:val="48"/>
      </w:rPr>
      <w:t>166</w:t>
    </w:r>
    <w:r w:rsidR="006249B2" w:rsidRPr="00CD5558">
      <w:rPr>
        <w:color w:val="365F91" w:themeColor="accent1" w:themeShade="BF"/>
        <w:sz w:val="48"/>
      </w:rPr>
      <w:t xml:space="preserve"> </w:t>
    </w:r>
    <w:r w:rsidR="00E130B3">
      <w:rPr>
        <w:color w:val="365F91" w:themeColor="accent1" w:themeShade="BF"/>
        <w:sz w:val="48"/>
      </w:rPr>
      <w:t xml:space="preserve">  </w:t>
    </w:r>
    <w:r w:rsidR="006249B2" w:rsidRPr="00CD5558">
      <w:rPr>
        <w:color w:val="365F91" w:themeColor="accent1" w:themeShade="BF"/>
        <w:sz w:val="48"/>
      </w:rPr>
      <w:t xml:space="preserve">on </w:t>
    </w:r>
    <w:r w:rsidR="00B474E3">
      <w:rPr>
        <w:color w:val="365F91" w:themeColor="accent1" w:themeShade="BF"/>
        <w:sz w:val="48"/>
      </w:rPr>
      <w:t>13</w:t>
    </w:r>
    <w:r w:rsidR="00317488">
      <w:rPr>
        <w:color w:val="365F91" w:themeColor="accent1" w:themeShade="BF"/>
        <w:sz w:val="48"/>
        <w:vertAlign w:val="superscript"/>
      </w:rPr>
      <w:t xml:space="preserve">th </w:t>
    </w:r>
    <w:r w:rsidR="00B474E3">
      <w:rPr>
        <w:color w:val="365F91" w:themeColor="accent1" w:themeShade="BF"/>
        <w:sz w:val="48"/>
      </w:rPr>
      <w:t>November</w:t>
    </w:r>
    <w:r w:rsidR="006249B2" w:rsidRPr="00CD5558">
      <w:rPr>
        <w:color w:val="365F91" w:themeColor="accent1" w:themeShade="BF"/>
        <w:sz w:val="48"/>
      </w:rPr>
      <w:t xml:space="preserve"> 201</w:t>
    </w:r>
    <w:r w:rsidR="00AE3D82">
      <w:rPr>
        <w:color w:val="365F91" w:themeColor="accent1" w:themeShade="BF"/>
        <w:sz w:val="48"/>
      </w:rPr>
      <w:t>8</w:t>
    </w:r>
  </w:p>
  <w:p w14:paraId="033875CF" w14:textId="2807D163" w:rsidR="00F87622" w:rsidRDefault="00F87622" w:rsidP="001D1EC4">
    <w:r>
      <w:rPr>
        <w:noProof/>
      </w:rPr>
      <mc:AlternateContent>
        <mc:Choice Requires="wps">
          <w:drawing>
            <wp:anchor distT="0" distB="0" distL="114300" distR="114300" simplePos="0" relativeHeight="251661312" behindDoc="0" locked="0" layoutInCell="1" allowOverlap="1" wp14:anchorId="412C33C1" wp14:editId="693479BC">
              <wp:simplePos x="0" y="0"/>
              <wp:positionH relativeFrom="column">
                <wp:posOffset>-208280</wp:posOffset>
              </wp:positionH>
              <wp:positionV relativeFrom="paragraph">
                <wp:posOffset>109855</wp:posOffset>
              </wp:positionV>
              <wp:extent cx="6479540" cy="0"/>
              <wp:effectExtent l="0" t="0" r="22860" b="25400"/>
              <wp:wrapNone/>
              <wp:docPr id="3" name="Straight Connector 3"/>
              <wp:cNvGraphicFramePr/>
              <a:graphic xmlns:a="http://schemas.openxmlformats.org/drawingml/2006/main">
                <a:graphicData uri="http://schemas.microsoft.com/office/word/2010/wordprocessingShape">
                  <wps:wsp>
                    <wps:cNvCnPr/>
                    <wps:spPr>
                      <a:xfrm>
                        <a:off x="0" y="0"/>
                        <a:ext cx="6479540" cy="0"/>
                      </a:xfrm>
                      <a:prstGeom prst="line">
                        <a:avLst/>
                      </a:prstGeom>
                      <a:ln w="12700">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w:pict>
            <v:line w14:anchorId="28D2E397" id="Straight Connector 3"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4pt,8.65pt" to="493.8pt,8.6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" strokecolor="#365f91 [2404]" strokeweight="1pt"/>
          </w:pict>
        </mc:Fallback>
      </mc:AlternateContent>
    </w:r>
  </w:p>
  <w:p w14:paraId="5ACB0EA7" w14:textId="1DBAF2F8" w:rsidR="006249B2" w:rsidRPr="008468ED" w:rsidRDefault="006249B2" w:rsidP="001D1EC4"/>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4843" w:type="pct"/>
      <w:tblCellSpacing w:w="0" w:type="dxa"/>
      <w:tblBorders>
        <w:bottom w:val="dotted" w:sz="4" w:space="0" w:color="auto"/>
      </w:tblBorders>
      <w:tblCellMar>
        <w:top w:w="300" w:type="dxa"/>
        <w:left w:w="300" w:type="dxa"/>
        <w:bottom w:w="300" w:type="dxa"/>
        <w:right w:w="300" w:type="dxa"/>
      </w:tblCellMar>
      <w:tblLook w:val="0000" w:firstRow="0" w:lastRow="0" w:firstColumn="0" w:lastColumn="0" w:noHBand="0" w:noVBand="0"/>
    </w:tblPr>
    <w:tblGrid>
      <w:gridCol w:w="6755"/>
      <w:gridCol w:w="2580"/>
    </w:tblGrid>
    <w:tr w:rsidR="00064D07" w:rsidRPr="00FC119A" w14:paraId="6D9D24CF" w14:textId="77777777" w:rsidTr="00A1059D">
      <w:trPr>
        <w:tblCellSpacing w:w="0" w:type="dxa"/>
      </w:trPr>
      <w:tc>
        <w:tcPr>
          <w:tcW w:w="3618" w:type="pct"/>
          <w:tcBorders>
            <w:bottom w:val="dotted" w:sz="4" w:space="0" w:color="auto"/>
          </w:tcBorders>
          <w:vAlign w:val="center"/>
        </w:tcPr>
        <w:p w14:paraId="67E7FB59" w14:textId="77777777" w:rsidR="00064D07" w:rsidRPr="00CE49AE" w:rsidRDefault="00064D07" w:rsidP="007D56BE">
          <w:r>
            <w:rPr>
              <w:noProof/>
            </w:rPr>
            <w:drawing>
              <wp:inline distT="0" distB="0" distL="0" distR="0" wp14:anchorId="7396EEFD" wp14:editId="005B6776">
                <wp:extent cx="2114550" cy="876300"/>
                <wp:effectExtent l="0" t="0" r="0" b="0"/>
                <wp:docPr id="7" name="Picture 7" descr="LOGO-60-CERN-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60-CERN-smal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4550" cy="876300"/>
                        </a:xfrm>
                        <a:prstGeom prst="rect">
                          <a:avLst/>
                        </a:prstGeom>
                        <a:noFill/>
                        <a:ln>
                          <a:noFill/>
                        </a:ln>
                      </pic:spPr>
                    </pic:pic>
                  </a:graphicData>
                </a:graphic>
              </wp:inline>
            </w:drawing>
          </w:r>
        </w:p>
      </w:tc>
      <w:tc>
        <w:tcPr>
          <w:tcW w:w="1382" w:type="pct"/>
          <w:tcBorders>
            <w:bottom w:val="dotted" w:sz="4" w:space="0" w:color="auto"/>
          </w:tcBorders>
        </w:tcPr>
        <w:p w14:paraId="49A27427" w14:textId="77777777" w:rsidR="00064D07" w:rsidRPr="00110AC0" w:rsidRDefault="00064D07" w:rsidP="007D56BE"/>
        <w:p w14:paraId="784EC871" w14:textId="77777777" w:rsidR="00064D07" w:rsidRDefault="00064D07" w:rsidP="007D56BE">
          <w:r>
            <w:t>CERN/IEFC/2014-1xx</w:t>
          </w:r>
        </w:p>
        <w:p w14:paraId="016C93CF" w14:textId="77777777" w:rsidR="00064D07" w:rsidRPr="0084077E" w:rsidRDefault="00064D07" w:rsidP="007D56BE">
          <w:proofErr w:type="gramStart"/>
          <w:r>
            <w:t>EDMS ??????</w:t>
          </w:r>
          <w:proofErr w:type="gramEnd"/>
        </w:p>
        <w:p w14:paraId="3D6F304F" w14:textId="77777777" w:rsidR="00064D07" w:rsidRPr="00110AC0" w:rsidRDefault="00064D07" w:rsidP="007D56BE">
          <w:r w:rsidRPr="0084077E">
            <w:t xml:space="preserve">Date: </w:t>
          </w:r>
          <w:r>
            <w:t>9</w:t>
          </w:r>
          <w:r w:rsidRPr="00144783">
            <w:rPr>
              <w:vertAlign w:val="superscript"/>
            </w:rPr>
            <w:t>th</w:t>
          </w:r>
          <w:r>
            <w:t xml:space="preserve"> April 2014</w:t>
          </w:r>
        </w:p>
      </w:tc>
    </w:tr>
  </w:tbl>
  <w:p w14:paraId="409A03E6" w14:textId="77777777" w:rsidR="00064D07" w:rsidRPr="000651D8" w:rsidRDefault="00064D07" w:rsidP="007D56BE">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F77C1"/>
    <w:multiLevelType w:val="hybridMultilevel"/>
    <w:tmpl w:val="0D90B9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7E3138"/>
    <w:multiLevelType w:val="hybridMultilevel"/>
    <w:tmpl w:val="6F50AC4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F26E65"/>
    <w:multiLevelType w:val="hybridMultilevel"/>
    <w:tmpl w:val="0602EF20"/>
    <w:lvl w:ilvl="0" w:tplc="19FC3176">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C9270C"/>
    <w:multiLevelType w:val="hybridMultilevel"/>
    <w:tmpl w:val="48069A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601116E"/>
    <w:multiLevelType w:val="multilevel"/>
    <w:tmpl w:val="F7A4D27E"/>
    <w:lvl w:ilvl="0">
      <w:start w:val="1"/>
      <w:numFmt w:val="decimal"/>
      <w:pStyle w:val="Heading1"/>
      <w:lvlText w:val="%1."/>
      <w:lvlJc w:val="left"/>
      <w:pPr>
        <w:tabs>
          <w:tab w:val="num" w:pos="397"/>
        </w:tabs>
        <w:ind w:left="0" w:firstLine="0"/>
      </w:pPr>
      <w:rPr>
        <w:rFonts w:hint="default"/>
        <w:color w:val="auto"/>
        <w:sz w:val="22"/>
        <w:szCs w:val="22"/>
      </w:rPr>
    </w:lvl>
    <w:lvl w:ilvl="1">
      <w:start w:val="1"/>
      <w:numFmt w:val="decimal"/>
      <w:lvlText w:val="%1.%2."/>
      <w:lvlJc w:val="left"/>
      <w:pPr>
        <w:tabs>
          <w:tab w:val="num" w:pos="567"/>
        </w:tabs>
        <w:ind w:left="0" w:firstLine="0"/>
      </w:pPr>
      <w:rPr>
        <w:rFonts w:cs="Times New Roman" w:hint="default"/>
        <w:b/>
        <w:bCs/>
        <w:i w:val="0"/>
        <w:iCs w:val="0"/>
        <w:caps w:val="0"/>
        <w:smallCaps w:val="0"/>
        <w:strike w:val="0"/>
        <w:dstrike w:val="0"/>
        <w:vanish w:val="0"/>
        <w:color w:val="365F91" w:themeColor="accent1" w:themeShade="BF"/>
        <w:spacing w:val="0"/>
        <w:kern w:val="0"/>
        <w:position w:val="0"/>
        <w:sz w:val="22"/>
        <w:szCs w:val="22"/>
        <w:u w:val="none"/>
        <w:vertAlign w:val="baseline"/>
        <w:em w:val="none"/>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5">
    <w:nsid w:val="07474DF4"/>
    <w:multiLevelType w:val="hybridMultilevel"/>
    <w:tmpl w:val="ADBCA398"/>
    <w:lvl w:ilvl="0" w:tplc="04090001">
      <w:start w:val="1"/>
      <w:numFmt w:val="bullet"/>
      <w:lvlText w:val=""/>
      <w:lvlJc w:val="left"/>
      <w:pPr>
        <w:ind w:left="1423" w:hanging="360"/>
      </w:pPr>
      <w:rPr>
        <w:rFonts w:ascii="Symbol" w:hAnsi="Symbol" w:hint="default"/>
      </w:rPr>
    </w:lvl>
    <w:lvl w:ilvl="1" w:tplc="04090003" w:tentative="1">
      <w:start w:val="1"/>
      <w:numFmt w:val="bullet"/>
      <w:lvlText w:val="o"/>
      <w:lvlJc w:val="left"/>
      <w:pPr>
        <w:ind w:left="2143" w:hanging="360"/>
      </w:pPr>
      <w:rPr>
        <w:rFonts w:ascii="Courier New" w:hAnsi="Courier New" w:cs="Courier New" w:hint="default"/>
      </w:rPr>
    </w:lvl>
    <w:lvl w:ilvl="2" w:tplc="04090005" w:tentative="1">
      <w:start w:val="1"/>
      <w:numFmt w:val="bullet"/>
      <w:lvlText w:val=""/>
      <w:lvlJc w:val="left"/>
      <w:pPr>
        <w:ind w:left="2863" w:hanging="360"/>
      </w:pPr>
      <w:rPr>
        <w:rFonts w:ascii="Wingdings" w:hAnsi="Wingdings" w:hint="default"/>
      </w:rPr>
    </w:lvl>
    <w:lvl w:ilvl="3" w:tplc="04090001" w:tentative="1">
      <w:start w:val="1"/>
      <w:numFmt w:val="bullet"/>
      <w:lvlText w:val=""/>
      <w:lvlJc w:val="left"/>
      <w:pPr>
        <w:ind w:left="3583" w:hanging="360"/>
      </w:pPr>
      <w:rPr>
        <w:rFonts w:ascii="Symbol" w:hAnsi="Symbol" w:hint="default"/>
      </w:rPr>
    </w:lvl>
    <w:lvl w:ilvl="4" w:tplc="04090003" w:tentative="1">
      <w:start w:val="1"/>
      <w:numFmt w:val="bullet"/>
      <w:lvlText w:val="o"/>
      <w:lvlJc w:val="left"/>
      <w:pPr>
        <w:ind w:left="4303" w:hanging="360"/>
      </w:pPr>
      <w:rPr>
        <w:rFonts w:ascii="Courier New" w:hAnsi="Courier New" w:cs="Courier New" w:hint="default"/>
      </w:rPr>
    </w:lvl>
    <w:lvl w:ilvl="5" w:tplc="04090005" w:tentative="1">
      <w:start w:val="1"/>
      <w:numFmt w:val="bullet"/>
      <w:lvlText w:val=""/>
      <w:lvlJc w:val="left"/>
      <w:pPr>
        <w:ind w:left="5023" w:hanging="360"/>
      </w:pPr>
      <w:rPr>
        <w:rFonts w:ascii="Wingdings" w:hAnsi="Wingdings" w:hint="default"/>
      </w:rPr>
    </w:lvl>
    <w:lvl w:ilvl="6" w:tplc="04090001" w:tentative="1">
      <w:start w:val="1"/>
      <w:numFmt w:val="bullet"/>
      <w:lvlText w:val=""/>
      <w:lvlJc w:val="left"/>
      <w:pPr>
        <w:ind w:left="5743" w:hanging="360"/>
      </w:pPr>
      <w:rPr>
        <w:rFonts w:ascii="Symbol" w:hAnsi="Symbol" w:hint="default"/>
      </w:rPr>
    </w:lvl>
    <w:lvl w:ilvl="7" w:tplc="04090003" w:tentative="1">
      <w:start w:val="1"/>
      <w:numFmt w:val="bullet"/>
      <w:lvlText w:val="o"/>
      <w:lvlJc w:val="left"/>
      <w:pPr>
        <w:ind w:left="6463" w:hanging="360"/>
      </w:pPr>
      <w:rPr>
        <w:rFonts w:ascii="Courier New" w:hAnsi="Courier New" w:cs="Courier New" w:hint="default"/>
      </w:rPr>
    </w:lvl>
    <w:lvl w:ilvl="8" w:tplc="04090005" w:tentative="1">
      <w:start w:val="1"/>
      <w:numFmt w:val="bullet"/>
      <w:lvlText w:val=""/>
      <w:lvlJc w:val="left"/>
      <w:pPr>
        <w:ind w:left="7183" w:hanging="360"/>
      </w:pPr>
      <w:rPr>
        <w:rFonts w:ascii="Wingdings" w:hAnsi="Wingdings" w:hint="default"/>
      </w:rPr>
    </w:lvl>
  </w:abstractNum>
  <w:abstractNum w:abstractNumId="6">
    <w:nsid w:val="0D63502D"/>
    <w:multiLevelType w:val="hybridMultilevel"/>
    <w:tmpl w:val="2B5015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DDA12DA"/>
    <w:multiLevelType w:val="hybridMultilevel"/>
    <w:tmpl w:val="CEFE6A1A"/>
    <w:lvl w:ilvl="0" w:tplc="941EC23A">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E0A4C54"/>
    <w:multiLevelType w:val="hybridMultilevel"/>
    <w:tmpl w:val="C8FAD8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06B0A9E"/>
    <w:multiLevelType w:val="multilevel"/>
    <w:tmpl w:val="ED1CF70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128D69E2"/>
    <w:multiLevelType w:val="multilevel"/>
    <w:tmpl w:val="8690D390"/>
    <w:lvl w:ilvl="0">
      <w:start w:val="1"/>
      <w:numFmt w:val="decimal"/>
      <w:lvlText w:val="%1."/>
      <w:lvlJc w:val="left"/>
      <w:pPr>
        <w:ind w:left="720" w:hanging="360"/>
      </w:pPr>
      <w:rPr>
        <w:rFonts w:hint="default"/>
        <w:b w:val="0"/>
        <w:color w:val="auto"/>
      </w:rPr>
    </w:lvl>
    <w:lvl w:ilvl="1">
      <w:start w:val="1"/>
      <w:numFmt w:val="lowerLetter"/>
      <w:lvlText w:val="%2."/>
      <w:lvlJc w:val="left"/>
      <w:pPr>
        <w:ind w:left="1440" w:hanging="360"/>
      </w:pPr>
      <w:rPr>
        <w:color w:val="000000" w:themeColor="text1"/>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52E3424"/>
    <w:multiLevelType w:val="hybridMultilevel"/>
    <w:tmpl w:val="1D7A3B54"/>
    <w:lvl w:ilvl="0" w:tplc="B0380AE4">
      <w:start w:val="1"/>
      <w:numFmt w:val="upperLetter"/>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4B7340"/>
    <w:multiLevelType w:val="hybridMultilevel"/>
    <w:tmpl w:val="8690D390"/>
    <w:lvl w:ilvl="0" w:tplc="4BA6B75C">
      <w:start w:val="1"/>
      <w:numFmt w:val="decimal"/>
      <w:lvlText w:val="%1."/>
      <w:lvlJc w:val="left"/>
      <w:pPr>
        <w:ind w:left="720" w:hanging="360"/>
      </w:pPr>
      <w:rPr>
        <w:rFonts w:hint="default"/>
        <w:b w:val="0"/>
        <w:color w:val="auto"/>
      </w:rPr>
    </w:lvl>
    <w:lvl w:ilvl="1" w:tplc="D8CEF478">
      <w:start w:val="1"/>
      <w:numFmt w:val="lowerLetter"/>
      <w:lvlText w:val="%2."/>
      <w:lvlJc w:val="left"/>
      <w:pPr>
        <w:ind w:left="1440" w:hanging="360"/>
      </w:pPr>
      <w:rPr>
        <w:color w:val="000000" w:themeColor="text1"/>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1B5A7381"/>
    <w:multiLevelType w:val="hybridMultilevel"/>
    <w:tmpl w:val="71262F84"/>
    <w:lvl w:ilvl="0" w:tplc="4C2A696A">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CBD4749"/>
    <w:multiLevelType w:val="hybridMultilevel"/>
    <w:tmpl w:val="8690D390"/>
    <w:lvl w:ilvl="0" w:tplc="4BA6B75C">
      <w:start w:val="1"/>
      <w:numFmt w:val="decimal"/>
      <w:lvlText w:val="%1."/>
      <w:lvlJc w:val="left"/>
      <w:pPr>
        <w:ind w:left="720" w:hanging="360"/>
      </w:pPr>
      <w:rPr>
        <w:rFonts w:hint="default"/>
        <w:b w:val="0"/>
        <w:color w:val="auto"/>
      </w:rPr>
    </w:lvl>
    <w:lvl w:ilvl="1" w:tplc="D8CEF478">
      <w:start w:val="1"/>
      <w:numFmt w:val="lowerLetter"/>
      <w:lvlText w:val="%2."/>
      <w:lvlJc w:val="left"/>
      <w:pPr>
        <w:ind w:left="1440" w:hanging="360"/>
      </w:pPr>
      <w:rPr>
        <w:color w:val="000000" w:themeColor="text1"/>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1EEC6FAC"/>
    <w:multiLevelType w:val="hybridMultilevel"/>
    <w:tmpl w:val="338E4372"/>
    <w:lvl w:ilvl="0" w:tplc="383CB2B4">
      <w:start w:val="1"/>
      <w:numFmt w:val="upperLetter"/>
      <w:lvlText w:val="%1b"/>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F484ED1"/>
    <w:multiLevelType w:val="hybridMultilevel"/>
    <w:tmpl w:val="DF240D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07F716F"/>
    <w:multiLevelType w:val="hybridMultilevel"/>
    <w:tmpl w:val="5F70ACE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3202B07"/>
    <w:multiLevelType w:val="hybridMultilevel"/>
    <w:tmpl w:val="302A28A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A7D324B"/>
    <w:multiLevelType w:val="hybridMultilevel"/>
    <w:tmpl w:val="04D25FDC"/>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0">
    <w:nsid w:val="35013315"/>
    <w:multiLevelType w:val="hybridMultilevel"/>
    <w:tmpl w:val="B3EAB918"/>
    <w:lvl w:ilvl="0" w:tplc="D36C6CE2">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56C20E7"/>
    <w:multiLevelType w:val="hybridMultilevel"/>
    <w:tmpl w:val="A650DE5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2C5823"/>
    <w:multiLevelType w:val="hybridMultilevel"/>
    <w:tmpl w:val="1340C2E4"/>
    <w:lvl w:ilvl="0" w:tplc="04090003">
      <w:start w:val="1"/>
      <w:numFmt w:val="bullet"/>
      <w:lvlText w:val="o"/>
      <w:lvlJc w:val="left"/>
      <w:pPr>
        <w:ind w:left="1420" w:hanging="360"/>
      </w:pPr>
      <w:rPr>
        <w:rFonts w:ascii="Courier New" w:hAnsi="Courier New" w:cs="Courier New" w:hint="default"/>
      </w:rPr>
    </w:lvl>
    <w:lvl w:ilvl="1" w:tplc="04090003" w:tentative="1">
      <w:start w:val="1"/>
      <w:numFmt w:val="bullet"/>
      <w:lvlText w:val="o"/>
      <w:lvlJc w:val="left"/>
      <w:pPr>
        <w:ind w:left="2140" w:hanging="360"/>
      </w:pPr>
      <w:rPr>
        <w:rFonts w:ascii="Courier New" w:hAnsi="Courier New" w:cs="Courier New" w:hint="default"/>
      </w:rPr>
    </w:lvl>
    <w:lvl w:ilvl="2" w:tplc="04090005" w:tentative="1">
      <w:start w:val="1"/>
      <w:numFmt w:val="bullet"/>
      <w:lvlText w:val=""/>
      <w:lvlJc w:val="left"/>
      <w:pPr>
        <w:ind w:left="2860" w:hanging="360"/>
      </w:pPr>
      <w:rPr>
        <w:rFonts w:ascii="Wingdings" w:hAnsi="Wingdings" w:hint="default"/>
      </w:rPr>
    </w:lvl>
    <w:lvl w:ilvl="3" w:tplc="04090001" w:tentative="1">
      <w:start w:val="1"/>
      <w:numFmt w:val="bullet"/>
      <w:lvlText w:val=""/>
      <w:lvlJc w:val="left"/>
      <w:pPr>
        <w:ind w:left="3580" w:hanging="360"/>
      </w:pPr>
      <w:rPr>
        <w:rFonts w:ascii="Symbol" w:hAnsi="Symbol" w:hint="default"/>
      </w:rPr>
    </w:lvl>
    <w:lvl w:ilvl="4" w:tplc="04090003" w:tentative="1">
      <w:start w:val="1"/>
      <w:numFmt w:val="bullet"/>
      <w:lvlText w:val="o"/>
      <w:lvlJc w:val="left"/>
      <w:pPr>
        <w:ind w:left="4300" w:hanging="360"/>
      </w:pPr>
      <w:rPr>
        <w:rFonts w:ascii="Courier New" w:hAnsi="Courier New" w:cs="Courier New" w:hint="default"/>
      </w:rPr>
    </w:lvl>
    <w:lvl w:ilvl="5" w:tplc="04090005" w:tentative="1">
      <w:start w:val="1"/>
      <w:numFmt w:val="bullet"/>
      <w:lvlText w:val=""/>
      <w:lvlJc w:val="left"/>
      <w:pPr>
        <w:ind w:left="5020" w:hanging="360"/>
      </w:pPr>
      <w:rPr>
        <w:rFonts w:ascii="Wingdings" w:hAnsi="Wingdings" w:hint="default"/>
      </w:rPr>
    </w:lvl>
    <w:lvl w:ilvl="6" w:tplc="04090001" w:tentative="1">
      <w:start w:val="1"/>
      <w:numFmt w:val="bullet"/>
      <w:lvlText w:val=""/>
      <w:lvlJc w:val="left"/>
      <w:pPr>
        <w:ind w:left="5740" w:hanging="360"/>
      </w:pPr>
      <w:rPr>
        <w:rFonts w:ascii="Symbol" w:hAnsi="Symbol" w:hint="default"/>
      </w:rPr>
    </w:lvl>
    <w:lvl w:ilvl="7" w:tplc="04090003" w:tentative="1">
      <w:start w:val="1"/>
      <w:numFmt w:val="bullet"/>
      <w:lvlText w:val="o"/>
      <w:lvlJc w:val="left"/>
      <w:pPr>
        <w:ind w:left="6460" w:hanging="360"/>
      </w:pPr>
      <w:rPr>
        <w:rFonts w:ascii="Courier New" w:hAnsi="Courier New" w:cs="Courier New" w:hint="default"/>
      </w:rPr>
    </w:lvl>
    <w:lvl w:ilvl="8" w:tplc="04090005" w:tentative="1">
      <w:start w:val="1"/>
      <w:numFmt w:val="bullet"/>
      <w:lvlText w:val=""/>
      <w:lvlJc w:val="left"/>
      <w:pPr>
        <w:ind w:left="7180" w:hanging="360"/>
      </w:pPr>
      <w:rPr>
        <w:rFonts w:ascii="Wingdings" w:hAnsi="Wingdings" w:hint="default"/>
      </w:rPr>
    </w:lvl>
  </w:abstractNum>
  <w:abstractNum w:abstractNumId="23">
    <w:nsid w:val="3C4326D9"/>
    <w:multiLevelType w:val="hybridMultilevel"/>
    <w:tmpl w:val="B2D28F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C7E3277"/>
    <w:multiLevelType w:val="hybridMultilevel"/>
    <w:tmpl w:val="38F0CE0C"/>
    <w:lvl w:ilvl="0" w:tplc="51AEEF6A">
      <w:start w:val="1"/>
      <w:numFmt w:val="upperLetter"/>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20371AD"/>
    <w:multiLevelType w:val="hybridMultilevel"/>
    <w:tmpl w:val="E2A434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434059A"/>
    <w:multiLevelType w:val="hybridMultilevel"/>
    <w:tmpl w:val="7A34B22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7F229EE"/>
    <w:multiLevelType w:val="hybridMultilevel"/>
    <w:tmpl w:val="B57AAAF0"/>
    <w:lvl w:ilvl="0" w:tplc="5888C896">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DD92938"/>
    <w:multiLevelType w:val="multilevel"/>
    <w:tmpl w:val="061230D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68357F1B"/>
    <w:multiLevelType w:val="hybridMultilevel"/>
    <w:tmpl w:val="27AC78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CCD399F"/>
    <w:multiLevelType w:val="hybridMultilevel"/>
    <w:tmpl w:val="6B00672A"/>
    <w:lvl w:ilvl="0" w:tplc="F29C0656">
      <w:start w:val="1"/>
      <w:numFmt w:val="upperLetter"/>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CF94D7F"/>
    <w:multiLevelType w:val="hybridMultilevel"/>
    <w:tmpl w:val="DF4E402E"/>
    <w:lvl w:ilvl="0" w:tplc="53F2CD2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1A22E01"/>
    <w:multiLevelType w:val="hybridMultilevel"/>
    <w:tmpl w:val="388A87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2E506BD"/>
    <w:multiLevelType w:val="hybridMultilevel"/>
    <w:tmpl w:val="D47E668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3AE276E"/>
    <w:multiLevelType w:val="hybridMultilevel"/>
    <w:tmpl w:val="C4C09754"/>
    <w:lvl w:ilvl="0" w:tplc="F4388B04">
      <w:start w:val="1"/>
      <w:numFmt w:val="upperLetter"/>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57D7CF9"/>
    <w:multiLevelType w:val="hybridMultilevel"/>
    <w:tmpl w:val="113C6B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6E46AA1"/>
    <w:multiLevelType w:val="hybridMultilevel"/>
    <w:tmpl w:val="929870AE"/>
    <w:lvl w:ilvl="0" w:tplc="4BA6B75C">
      <w:start w:val="1"/>
      <w:numFmt w:val="decimal"/>
      <w:lvlText w:val="%1."/>
      <w:lvlJc w:val="left"/>
      <w:pPr>
        <w:ind w:left="720" w:hanging="360"/>
      </w:pPr>
      <w:rPr>
        <w:rFonts w:hint="default"/>
        <w:b w:val="0"/>
        <w:color w:val="auto"/>
      </w:rPr>
    </w:lvl>
    <w:lvl w:ilvl="1" w:tplc="D8CEF478">
      <w:start w:val="1"/>
      <w:numFmt w:val="lowerLetter"/>
      <w:lvlText w:val="%2."/>
      <w:lvlJc w:val="left"/>
      <w:pPr>
        <w:ind w:left="1440" w:hanging="360"/>
      </w:pPr>
      <w:rPr>
        <w:color w:val="000000" w:themeColor="text1"/>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77F5538A"/>
    <w:multiLevelType w:val="multilevel"/>
    <w:tmpl w:val="3E081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B454ACD"/>
    <w:multiLevelType w:val="hybridMultilevel"/>
    <w:tmpl w:val="9CC483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6"/>
  </w:num>
  <w:num w:numId="3">
    <w:abstractNumId w:val="6"/>
  </w:num>
  <w:num w:numId="4">
    <w:abstractNumId w:val="16"/>
  </w:num>
  <w:num w:numId="5">
    <w:abstractNumId w:val="19"/>
  </w:num>
  <w:num w:numId="6">
    <w:abstractNumId w:val="3"/>
  </w:num>
  <w:num w:numId="7">
    <w:abstractNumId w:val="32"/>
  </w:num>
  <w:num w:numId="8">
    <w:abstractNumId w:val="31"/>
  </w:num>
  <w:num w:numId="9">
    <w:abstractNumId w:val="1"/>
  </w:num>
  <w:num w:numId="10">
    <w:abstractNumId w:val="17"/>
  </w:num>
  <w:num w:numId="11">
    <w:abstractNumId w:val="20"/>
  </w:num>
  <w:num w:numId="12">
    <w:abstractNumId w:val="0"/>
  </w:num>
  <w:num w:numId="13">
    <w:abstractNumId w:val="8"/>
  </w:num>
  <w:num w:numId="14">
    <w:abstractNumId w:val="38"/>
  </w:num>
  <w:num w:numId="15">
    <w:abstractNumId w:val="5"/>
  </w:num>
  <w:num w:numId="16">
    <w:abstractNumId w:val="2"/>
  </w:num>
  <w:num w:numId="17">
    <w:abstractNumId w:val="34"/>
  </w:num>
  <w:num w:numId="18">
    <w:abstractNumId w:val="11"/>
  </w:num>
  <w:num w:numId="19">
    <w:abstractNumId w:val="24"/>
  </w:num>
  <w:num w:numId="20">
    <w:abstractNumId w:val="30"/>
  </w:num>
  <w:num w:numId="21">
    <w:abstractNumId w:val="23"/>
  </w:num>
  <w:num w:numId="22">
    <w:abstractNumId w:val="7"/>
  </w:num>
  <w:num w:numId="23">
    <w:abstractNumId w:val="15"/>
  </w:num>
  <w:num w:numId="24">
    <w:abstractNumId w:val="21"/>
  </w:num>
  <w:num w:numId="25">
    <w:abstractNumId w:val="35"/>
  </w:num>
  <w:num w:numId="26">
    <w:abstractNumId w:val="13"/>
  </w:num>
  <w:num w:numId="27">
    <w:abstractNumId w:val="18"/>
  </w:num>
  <w:num w:numId="28">
    <w:abstractNumId w:val="27"/>
  </w:num>
  <w:num w:numId="29">
    <w:abstractNumId w:val="33"/>
  </w:num>
  <w:num w:numId="30">
    <w:abstractNumId w:val="22"/>
  </w:num>
  <w:num w:numId="31">
    <w:abstractNumId w:val="37"/>
  </w:num>
  <w:num w:numId="32">
    <w:abstractNumId w:val="29"/>
  </w:num>
  <w:num w:numId="33">
    <w:abstractNumId w:val="9"/>
  </w:num>
  <w:num w:numId="34">
    <w:abstractNumId w:val="12"/>
  </w:num>
  <w:num w:numId="35">
    <w:abstractNumId w:val="14"/>
  </w:num>
  <w:num w:numId="36">
    <w:abstractNumId w:val="10"/>
  </w:num>
  <w:num w:numId="37">
    <w:abstractNumId w:val="25"/>
  </w:num>
  <w:num w:numId="38">
    <w:abstractNumId w:val="26"/>
  </w:num>
  <w:num w:numId="39">
    <w:abstractNumId w:val="2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TrueTypeFonts/>
  <w:saveSubsetFonts/>
  <w:activeWritingStyle w:appName="MSWord" w:lang="en-US" w:vendorID="64" w:dllVersion="6" w:nlCheck="1" w:checkStyle="1"/>
  <w:activeWritingStyle w:appName="MSWord" w:lang="en-GB" w:vendorID="64" w:dllVersion="6" w:nlCheck="1" w:checkStyle="1"/>
  <w:activeWritingStyle w:appName="MSWord" w:lang="de-DE" w:vendorID="64" w:dllVersion="6" w:nlCheck="1" w:checkStyle="1"/>
  <w:activeWritingStyle w:appName="MSWord" w:lang="fr-CH" w:vendorID="64" w:dllVersion="6" w:nlCheck="1" w:checkStyle="0"/>
  <w:activeWritingStyle w:appName="MSWord" w:lang="en-GB" w:vendorID="64" w:dllVersion="0" w:nlCheck="1" w:checkStyle="0"/>
  <w:activeWritingStyle w:appName="MSWord" w:lang="de-DE" w:vendorID="64" w:dllVersion="0" w:nlCheck="1" w:checkStyle="0"/>
  <w:activeWritingStyle w:appName="MSWord" w:lang="en-US" w:vendorID="64" w:dllVersion="0" w:nlCheck="1" w:checkStyle="0"/>
  <w:activeWritingStyle w:appName="MSWord" w:lang="fr-FR" w:vendorID="64" w:dllVersion="6" w:nlCheck="1" w:checkStyle="0"/>
  <w:activeWritingStyle w:appName="MSWord" w:lang="fr-FR" w:vendorID="64" w:dllVersion="0" w:nlCheck="1" w:checkStyle="0"/>
  <w:activeWritingStyle w:appName="MSWord" w:lang="fr-CH" w:vendorID="64" w:dllVersion="0" w:nlCheck="1" w:checkStyle="0"/>
  <w:activeWritingStyle w:appName="MSWord" w:lang="en-GB" w:vendorID="64" w:dllVersion="131078" w:nlCheck="1" w:checkStyle="0"/>
  <w:activeWritingStyle w:appName="MSWord" w:lang="fr-FR" w:vendorID="64" w:dllVersion="131078" w:nlCheck="1" w:checkStyle="0"/>
  <w:activeWritingStyle w:appName="MSWord" w:lang="fr-CH" w:vendorID="64" w:dllVersion="131078" w:nlCheck="1" w:checkStyle="0"/>
  <w:activeWritingStyle w:appName="MSWord" w:lang="en-US" w:vendorID="64" w:dllVersion="131078" w:nlCheck="1" w:checkStyle="0"/>
  <w:activeWritingStyle w:appName="MSWord" w:lang="de-DE"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133"/>
    <w:rsid w:val="000000D9"/>
    <w:rsid w:val="000005AC"/>
    <w:rsid w:val="000007E8"/>
    <w:rsid w:val="000009BC"/>
    <w:rsid w:val="0000153A"/>
    <w:rsid w:val="00001613"/>
    <w:rsid w:val="0000164C"/>
    <w:rsid w:val="00001675"/>
    <w:rsid w:val="00001814"/>
    <w:rsid w:val="0000189B"/>
    <w:rsid w:val="00001F93"/>
    <w:rsid w:val="00002081"/>
    <w:rsid w:val="000022B5"/>
    <w:rsid w:val="000025A7"/>
    <w:rsid w:val="00002AD3"/>
    <w:rsid w:val="00002B6B"/>
    <w:rsid w:val="000031E3"/>
    <w:rsid w:val="0000327F"/>
    <w:rsid w:val="0000357A"/>
    <w:rsid w:val="00003A9C"/>
    <w:rsid w:val="00003AA5"/>
    <w:rsid w:val="000042C4"/>
    <w:rsid w:val="00004454"/>
    <w:rsid w:val="00004560"/>
    <w:rsid w:val="00004838"/>
    <w:rsid w:val="000049FE"/>
    <w:rsid w:val="00004B7D"/>
    <w:rsid w:val="00004B9A"/>
    <w:rsid w:val="00004D67"/>
    <w:rsid w:val="0000540F"/>
    <w:rsid w:val="00005455"/>
    <w:rsid w:val="00005C35"/>
    <w:rsid w:val="00005D95"/>
    <w:rsid w:val="00005FA1"/>
    <w:rsid w:val="00006989"/>
    <w:rsid w:val="00006B9C"/>
    <w:rsid w:val="00006C33"/>
    <w:rsid w:val="00006DC5"/>
    <w:rsid w:val="000072BF"/>
    <w:rsid w:val="00007597"/>
    <w:rsid w:val="00007616"/>
    <w:rsid w:val="000077EA"/>
    <w:rsid w:val="0000781E"/>
    <w:rsid w:val="00007A5A"/>
    <w:rsid w:val="00007B21"/>
    <w:rsid w:val="000102AD"/>
    <w:rsid w:val="00010344"/>
    <w:rsid w:val="000104C2"/>
    <w:rsid w:val="000105F2"/>
    <w:rsid w:val="00010E58"/>
    <w:rsid w:val="00011223"/>
    <w:rsid w:val="0001172A"/>
    <w:rsid w:val="000118CD"/>
    <w:rsid w:val="0001194B"/>
    <w:rsid w:val="00011BD9"/>
    <w:rsid w:val="00011C58"/>
    <w:rsid w:val="00012120"/>
    <w:rsid w:val="0001237C"/>
    <w:rsid w:val="0001268F"/>
    <w:rsid w:val="000135D3"/>
    <w:rsid w:val="00013780"/>
    <w:rsid w:val="00013A30"/>
    <w:rsid w:val="00013C20"/>
    <w:rsid w:val="00013CA0"/>
    <w:rsid w:val="000142AC"/>
    <w:rsid w:val="0001433D"/>
    <w:rsid w:val="00014458"/>
    <w:rsid w:val="00014B8C"/>
    <w:rsid w:val="000150BC"/>
    <w:rsid w:val="00015668"/>
    <w:rsid w:val="000157A8"/>
    <w:rsid w:val="00015CD9"/>
    <w:rsid w:val="00015E2E"/>
    <w:rsid w:val="0001644F"/>
    <w:rsid w:val="0001648A"/>
    <w:rsid w:val="000165D2"/>
    <w:rsid w:val="00016DE9"/>
    <w:rsid w:val="0001709C"/>
    <w:rsid w:val="00017206"/>
    <w:rsid w:val="000172D5"/>
    <w:rsid w:val="000177A2"/>
    <w:rsid w:val="000177B0"/>
    <w:rsid w:val="000178ED"/>
    <w:rsid w:val="00017FFE"/>
    <w:rsid w:val="000201F1"/>
    <w:rsid w:val="000206FD"/>
    <w:rsid w:val="00020803"/>
    <w:rsid w:val="00020B8A"/>
    <w:rsid w:val="00020E30"/>
    <w:rsid w:val="00020E91"/>
    <w:rsid w:val="0002120C"/>
    <w:rsid w:val="00021230"/>
    <w:rsid w:val="00021BE0"/>
    <w:rsid w:val="00021C36"/>
    <w:rsid w:val="00021D1F"/>
    <w:rsid w:val="00021F5F"/>
    <w:rsid w:val="0002203D"/>
    <w:rsid w:val="000220C5"/>
    <w:rsid w:val="0002244E"/>
    <w:rsid w:val="00022474"/>
    <w:rsid w:val="00022626"/>
    <w:rsid w:val="00022951"/>
    <w:rsid w:val="00022E60"/>
    <w:rsid w:val="00022EE8"/>
    <w:rsid w:val="0002379D"/>
    <w:rsid w:val="00023EBF"/>
    <w:rsid w:val="000241A0"/>
    <w:rsid w:val="0002426B"/>
    <w:rsid w:val="00024522"/>
    <w:rsid w:val="00024B4D"/>
    <w:rsid w:val="00024C80"/>
    <w:rsid w:val="00025BBC"/>
    <w:rsid w:val="00025F44"/>
    <w:rsid w:val="0002614B"/>
    <w:rsid w:val="000261E0"/>
    <w:rsid w:val="00026798"/>
    <w:rsid w:val="000267EA"/>
    <w:rsid w:val="00027095"/>
    <w:rsid w:val="00027199"/>
    <w:rsid w:val="000273EC"/>
    <w:rsid w:val="00027410"/>
    <w:rsid w:val="000275A9"/>
    <w:rsid w:val="00027931"/>
    <w:rsid w:val="00027C10"/>
    <w:rsid w:val="00027CAD"/>
    <w:rsid w:val="00027EF2"/>
    <w:rsid w:val="00030986"/>
    <w:rsid w:val="00030AFE"/>
    <w:rsid w:val="0003109C"/>
    <w:rsid w:val="000320C8"/>
    <w:rsid w:val="0003234C"/>
    <w:rsid w:val="000328B6"/>
    <w:rsid w:val="00032922"/>
    <w:rsid w:val="00032A2A"/>
    <w:rsid w:val="00032A5D"/>
    <w:rsid w:val="00032B00"/>
    <w:rsid w:val="000332E4"/>
    <w:rsid w:val="00033350"/>
    <w:rsid w:val="0003357A"/>
    <w:rsid w:val="00033899"/>
    <w:rsid w:val="00033AC4"/>
    <w:rsid w:val="00033BEA"/>
    <w:rsid w:val="00033CEE"/>
    <w:rsid w:val="00033F2F"/>
    <w:rsid w:val="00034044"/>
    <w:rsid w:val="000341C8"/>
    <w:rsid w:val="00034436"/>
    <w:rsid w:val="00034CB1"/>
    <w:rsid w:val="0003516A"/>
    <w:rsid w:val="0003538F"/>
    <w:rsid w:val="0003575C"/>
    <w:rsid w:val="00035AE4"/>
    <w:rsid w:val="00035AEC"/>
    <w:rsid w:val="00035F8F"/>
    <w:rsid w:val="0003613B"/>
    <w:rsid w:val="000367F7"/>
    <w:rsid w:val="00036D6A"/>
    <w:rsid w:val="00036D96"/>
    <w:rsid w:val="00036FFF"/>
    <w:rsid w:val="00037294"/>
    <w:rsid w:val="00037506"/>
    <w:rsid w:val="00037802"/>
    <w:rsid w:val="0004009F"/>
    <w:rsid w:val="000409FC"/>
    <w:rsid w:val="00040BFF"/>
    <w:rsid w:val="00041001"/>
    <w:rsid w:val="00041389"/>
    <w:rsid w:val="0004172F"/>
    <w:rsid w:val="0004199F"/>
    <w:rsid w:val="00041ACE"/>
    <w:rsid w:val="00041D42"/>
    <w:rsid w:val="000420BA"/>
    <w:rsid w:val="0004235E"/>
    <w:rsid w:val="00042A6E"/>
    <w:rsid w:val="00042F4A"/>
    <w:rsid w:val="000431DC"/>
    <w:rsid w:val="0004342F"/>
    <w:rsid w:val="00043714"/>
    <w:rsid w:val="0004392D"/>
    <w:rsid w:val="00043DF0"/>
    <w:rsid w:val="000442CD"/>
    <w:rsid w:val="00044484"/>
    <w:rsid w:val="0004472E"/>
    <w:rsid w:val="00044746"/>
    <w:rsid w:val="000450CB"/>
    <w:rsid w:val="000453B5"/>
    <w:rsid w:val="00045522"/>
    <w:rsid w:val="000455E0"/>
    <w:rsid w:val="0004576C"/>
    <w:rsid w:val="00045B28"/>
    <w:rsid w:val="00046B1C"/>
    <w:rsid w:val="0004753B"/>
    <w:rsid w:val="00047540"/>
    <w:rsid w:val="00047596"/>
    <w:rsid w:val="00047744"/>
    <w:rsid w:val="00047C4F"/>
    <w:rsid w:val="00047D3B"/>
    <w:rsid w:val="00047F90"/>
    <w:rsid w:val="00050063"/>
    <w:rsid w:val="000501AA"/>
    <w:rsid w:val="00050538"/>
    <w:rsid w:val="00050F8D"/>
    <w:rsid w:val="00051310"/>
    <w:rsid w:val="00051446"/>
    <w:rsid w:val="000516D2"/>
    <w:rsid w:val="00051C27"/>
    <w:rsid w:val="0005218A"/>
    <w:rsid w:val="00052445"/>
    <w:rsid w:val="00052896"/>
    <w:rsid w:val="00052ABB"/>
    <w:rsid w:val="00052D1C"/>
    <w:rsid w:val="00052EC4"/>
    <w:rsid w:val="00052EF3"/>
    <w:rsid w:val="00052FD2"/>
    <w:rsid w:val="000538C3"/>
    <w:rsid w:val="000538D6"/>
    <w:rsid w:val="000538E0"/>
    <w:rsid w:val="00053987"/>
    <w:rsid w:val="00053989"/>
    <w:rsid w:val="0005401F"/>
    <w:rsid w:val="000541C5"/>
    <w:rsid w:val="00054248"/>
    <w:rsid w:val="00054502"/>
    <w:rsid w:val="00055018"/>
    <w:rsid w:val="000552C4"/>
    <w:rsid w:val="00055A43"/>
    <w:rsid w:val="00055A4A"/>
    <w:rsid w:val="00055B59"/>
    <w:rsid w:val="0005647B"/>
    <w:rsid w:val="0005739D"/>
    <w:rsid w:val="0005771C"/>
    <w:rsid w:val="00057737"/>
    <w:rsid w:val="00057866"/>
    <w:rsid w:val="00057B89"/>
    <w:rsid w:val="0006009A"/>
    <w:rsid w:val="000602A9"/>
    <w:rsid w:val="000604CD"/>
    <w:rsid w:val="00060549"/>
    <w:rsid w:val="00060ED6"/>
    <w:rsid w:val="00061410"/>
    <w:rsid w:val="00061702"/>
    <w:rsid w:val="00061C54"/>
    <w:rsid w:val="00061D6A"/>
    <w:rsid w:val="00061E31"/>
    <w:rsid w:val="00061FAC"/>
    <w:rsid w:val="0006236C"/>
    <w:rsid w:val="00062534"/>
    <w:rsid w:val="000626FF"/>
    <w:rsid w:val="0006295F"/>
    <w:rsid w:val="00062A24"/>
    <w:rsid w:val="000630A5"/>
    <w:rsid w:val="00063326"/>
    <w:rsid w:val="000633CC"/>
    <w:rsid w:val="00063BC6"/>
    <w:rsid w:val="00064261"/>
    <w:rsid w:val="00064D07"/>
    <w:rsid w:val="00064DAB"/>
    <w:rsid w:val="00065039"/>
    <w:rsid w:val="000651D8"/>
    <w:rsid w:val="00065331"/>
    <w:rsid w:val="0006553C"/>
    <w:rsid w:val="0006568C"/>
    <w:rsid w:val="00065BA3"/>
    <w:rsid w:val="00065C5B"/>
    <w:rsid w:val="00065E8E"/>
    <w:rsid w:val="000660FA"/>
    <w:rsid w:val="00066300"/>
    <w:rsid w:val="00066638"/>
    <w:rsid w:val="00066767"/>
    <w:rsid w:val="000668F8"/>
    <w:rsid w:val="0006695F"/>
    <w:rsid w:val="00066CBB"/>
    <w:rsid w:val="000672E2"/>
    <w:rsid w:val="00067B37"/>
    <w:rsid w:val="00067C2B"/>
    <w:rsid w:val="00067F1C"/>
    <w:rsid w:val="0007050F"/>
    <w:rsid w:val="0007057F"/>
    <w:rsid w:val="00070806"/>
    <w:rsid w:val="00070A41"/>
    <w:rsid w:val="00070CD7"/>
    <w:rsid w:val="0007101D"/>
    <w:rsid w:val="0007170C"/>
    <w:rsid w:val="00072AE4"/>
    <w:rsid w:val="00072D92"/>
    <w:rsid w:val="00072E3B"/>
    <w:rsid w:val="00072E86"/>
    <w:rsid w:val="00073041"/>
    <w:rsid w:val="000730BA"/>
    <w:rsid w:val="000731DE"/>
    <w:rsid w:val="00073681"/>
    <w:rsid w:val="00073AA1"/>
    <w:rsid w:val="00073BE7"/>
    <w:rsid w:val="00073CEF"/>
    <w:rsid w:val="00073DB7"/>
    <w:rsid w:val="00073FF0"/>
    <w:rsid w:val="00074028"/>
    <w:rsid w:val="00074308"/>
    <w:rsid w:val="00074D84"/>
    <w:rsid w:val="00074DAB"/>
    <w:rsid w:val="00074DEA"/>
    <w:rsid w:val="00075CBB"/>
    <w:rsid w:val="00075E0A"/>
    <w:rsid w:val="00075F00"/>
    <w:rsid w:val="00075FB1"/>
    <w:rsid w:val="00076008"/>
    <w:rsid w:val="00076086"/>
    <w:rsid w:val="000766AE"/>
    <w:rsid w:val="00076852"/>
    <w:rsid w:val="00076913"/>
    <w:rsid w:val="00076BFB"/>
    <w:rsid w:val="00076D01"/>
    <w:rsid w:val="00076DA5"/>
    <w:rsid w:val="00076DD5"/>
    <w:rsid w:val="00076EC1"/>
    <w:rsid w:val="000776F5"/>
    <w:rsid w:val="000777BE"/>
    <w:rsid w:val="00077A68"/>
    <w:rsid w:val="00077B16"/>
    <w:rsid w:val="00077C42"/>
    <w:rsid w:val="00077E18"/>
    <w:rsid w:val="00080480"/>
    <w:rsid w:val="000812F4"/>
    <w:rsid w:val="000813EB"/>
    <w:rsid w:val="0008159E"/>
    <w:rsid w:val="00081745"/>
    <w:rsid w:val="00081C25"/>
    <w:rsid w:val="0008278F"/>
    <w:rsid w:val="00082A00"/>
    <w:rsid w:val="00082B3A"/>
    <w:rsid w:val="00082B74"/>
    <w:rsid w:val="00082BC4"/>
    <w:rsid w:val="0008362E"/>
    <w:rsid w:val="0008369A"/>
    <w:rsid w:val="00084398"/>
    <w:rsid w:val="00084459"/>
    <w:rsid w:val="000847D2"/>
    <w:rsid w:val="00084DE9"/>
    <w:rsid w:val="000851E2"/>
    <w:rsid w:val="0008626E"/>
    <w:rsid w:val="0008635C"/>
    <w:rsid w:val="00086B15"/>
    <w:rsid w:val="00086F92"/>
    <w:rsid w:val="00087859"/>
    <w:rsid w:val="00087D87"/>
    <w:rsid w:val="00087F59"/>
    <w:rsid w:val="00090365"/>
    <w:rsid w:val="000904E7"/>
    <w:rsid w:val="00091217"/>
    <w:rsid w:val="000916E1"/>
    <w:rsid w:val="000919A0"/>
    <w:rsid w:val="00091F09"/>
    <w:rsid w:val="00093201"/>
    <w:rsid w:val="0009351C"/>
    <w:rsid w:val="0009397E"/>
    <w:rsid w:val="00093B9C"/>
    <w:rsid w:val="00093F36"/>
    <w:rsid w:val="000941AC"/>
    <w:rsid w:val="00094283"/>
    <w:rsid w:val="000943E5"/>
    <w:rsid w:val="00094CD6"/>
    <w:rsid w:val="000950DA"/>
    <w:rsid w:val="00095434"/>
    <w:rsid w:val="0009550D"/>
    <w:rsid w:val="000963D3"/>
    <w:rsid w:val="00096D29"/>
    <w:rsid w:val="00097453"/>
    <w:rsid w:val="00097604"/>
    <w:rsid w:val="0009764E"/>
    <w:rsid w:val="00097884"/>
    <w:rsid w:val="000978F5"/>
    <w:rsid w:val="000979F6"/>
    <w:rsid w:val="00097F82"/>
    <w:rsid w:val="00097FD0"/>
    <w:rsid w:val="000A0243"/>
    <w:rsid w:val="000A0412"/>
    <w:rsid w:val="000A051E"/>
    <w:rsid w:val="000A0B98"/>
    <w:rsid w:val="000A0C68"/>
    <w:rsid w:val="000A0CC0"/>
    <w:rsid w:val="000A139B"/>
    <w:rsid w:val="000A1542"/>
    <w:rsid w:val="000A1895"/>
    <w:rsid w:val="000A1DF0"/>
    <w:rsid w:val="000A23FA"/>
    <w:rsid w:val="000A2436"/>
    <w:rsid w:val="000A270E"/>
    <w:rsid w:val="000A2B6D"/>
    <w:rsid w:val="000A3385"/>
    <w:rsid w:val="000A3B2F"/>
    <w:rsid w:val="000A3CA2"/>
    <w:rsid w:val="000A3DB8"/>
    <w:rsid w:val="000A3F44"/>
    <w:rsid w:val="000A42B0"/>
    <w:rsid w:val="000A524C"/>
    <w:rsid w:val="000A5B50"/>
    <w:rsid w:val="000A5D21"/>
    <w:rsid w:val="000A5EA7"/>
    <w:rsid w:val="000A64B9"/>
    <w:rsid w:val="000A6604"/>
    <w:rsid w:val="000A67D9"/>
    <w:rsid w:val="000A703C"/>
    <w:rsid w:val="000A7370"/>
    <w:rsid w:val="000A79DF"/>
    <w:rsid w:val="000A7E5A"/>
    <w:rsid w:val="000A7F94"/>
    <w:rsid w:val="000A7FC4"/>
    <w:rsid w:val="000B056E"/>
    <w:rsid w:val="000B05CC"/>
    <w:rsid w:val="000B05E1"/>
    <w:rsid w:val="000B0639"/>
    <w:rsid w:val="000B0698"/>
    <w:rsid w:val="000B0ACD"/>
    <w:rsid w:val="000B0B98"/>
    <w:rsid w:val="000B0C89"/>
    <w:rsid w:val="000B0F17"/>
    <w:rsid w:val="000B11EB"/>
    <w:rsid w:val="000B155A"/>
    <w:rsid w:val="000B1DC5"/>
    <w:rsid w:val="000B1DDF"/>
    <w:rsid w:val="000B1EB2"/>
    <w:rsid w:val="000B1F98"/>
    <w:rsid w:val="000B210B"/>
    <w:rsid w:val="000B2330"/>
    <w:rsid w:val="000B2358"/>
    <w:rsid w:val="000B2576"/>
    <w:rsid w:val="000B295C"/>
    <w:rsid w:val="000B2EEC"/>
    <w:rsid w:val="000B3E78"/>
    <w:rsid w:val="000B41D6"/>
    <w:rsid w:val="000B4322"/>
    <w:rsid w:val="000B4BE9"/>
    <w:rsid w:val="000B4DC9"/>
    <w:rsid w:val="000B5098"/>
    <w:rsid w:val="000B5259"/>
    <w:rsid w:val="000B53EA"/>
    <w:rsid w:val="000B6054"/>
    <w:rsid w:val="000B63AC"/>
    <w:rsid w:val="000B64FA"/>
    <w:rsid w:val="000B6662"/>
    <w:rsid w:val="000B67A6"/>
    <w:rsid w:val="000B6915"/>
    <w:rsid w:val="000B6D6A"/>
    <w:rsid w:val="000B6E55"/>
    <w:rsid w:val="000B70D2"/>
    <w:rsid w:val="000B72D9"/>
    <w:rsid w:val="000B7379"/>
    <w:rsid w:val="000B785A"/>
    <w:rsid w:val="000B7CDA"/>
    <w:rsid w:val="000B7E18"/>
    <w:rsid w:val="000B7F5B"/>
    <w:rsid w:val="000C0580"/>
    <w:rsid w:val="000C0645"/>
    <w:rsid w:val="000C0F90"/>
    <w:rsid w:val="000C165E"/>
    <w:rsid w:val="000C191C"/>
    <w:rsid w:val="000C1C21"/>
    <w:rsid w:val="000C2070"/>
    <w:rsid w:val="000C24C6"/>
    <w:rsid w:val="000C278B"/>
    <w:rsid w:val="000C2837"/>
    <w:rsid w:val="000C2A7E"/>
    <w:rsid w:val="000C2AAB"/>
    <w:rsid w:val="000C3141"/>
    <w:rsid w:val="000C332F"/>
    <w:rsid w:val="000C3637"/>
    <w:rsid w:val="000C38C6"/>
    <w:rsid w:val="000C394C"/>
    <w:rsid w:val="000C3BC9"/>
    <w:rsid w:val="000C3CB2"/>
    <w:rsid w:val="000C4025"/>
    <w:rsid w:val="000C4058"/>
    <w:rsid w:val="000C42F9"/>
    <w:rsid w:val="000C4AAD"/>
    <w:rsid w:val="000C4DDC"/>
    <w:rsid w:val="000C4E07"/>
    <w:rsid w:val="000C4FE3"/>
    <w:rsid w:val="000C53F0"/>
    <w:rsid w:val="000C5B4A"/>
    <w:rsid w:val="000C615D"/>
    <w:rsid w:val="000C63FA"/>
    <w:rsid w:val="000C6459"/>
    <w:rsid w:val="000C670B"/>
    <w:rsid w:val="000C697F"/>
    <w:rsid w:val="000C6A23"/>
    <w:rsid w:val="000C6BF9"/>
    <w:rsid w:val="000C6EEA"/>
    <w:rsid w:val="000C72B1"/>
    <w:rsid w:val="000C77BF"/>
    <w:rsid w:val="000C7DE7"/>
    <w:rsid w:val="000D03FB"/>
    <w:rsid w:val="000D0795"/>
    <w:rsid w:val="000D0943"/>
    <w:rsid w:val="000D0C90"/>
    <w:rsid w:val="000D131C"/>
    <w:rsid w:val="000D14E3"/>
    <w:rsid w:val="000D1578"/>
    <w:rsid w:val="000D15E6"/>
    <w:rsid w:val="000D17DB"/>
    <w:rsid w:val="000D1A32"/>
    <w:rsid w:val="000D1DB1"/>
    <w:rsid w:val="000D1F00"/>
    <w:rsid w:val="000D1FBB"/>
    <w:rsid w:val="000D2404"/>
    <w:rsid w:val="000D251D"/>
    <w:rsid w:val="000D3BC2"/>
    <w:rsid w:val="000D3FBD"/>
    <w:rsid w:val="000D425E"/>
    <w:rsid w:val="000D4524"/>
    <w:rsid w:val="000D5066"/>
    <w:rsid w:val="000D50C7"/>
    <w:rsid w:val="000D53FB"/>
    <w:rsid w:val="000D5601"/>
    <w:rsid w:val="000D5774"/>
    <w:rsid w:val="000D5A98"/>
    <w:rsid w:val="000D5B40"/>
    <w:rsid w:val="000D5E27"/>
    <w:rsid w:val="000D5F6B"/>
    <w:rsid w:val="000D61EB"/>
    <w:rsid w:val="000D644E"/>
    <w:rsid w:val="000D6680"/>
    <w:rsid w:val="000D6690"/>
    <w:rsid w:val="000D67DB"/>
    <w:rsid w:val="000D69BE"/>
    <w:rsid w:val="000D700E"/>
    <w:rsid w:val="000D7232"/>
    <w:rsid w:val="000D76AC"/>
    <w:rsid w:val="000D7E3F"/>
    <w:rsid w:val="000E0087"/>
    <w:rsid w:val="000E00AC"/>
    <w:rsid w:val="000E037A"/>
    <w:rsid w:val="000E06C5"/>
    <w:rsid w:val="000E0D55"/>
    <w:rsid w:val="000E140E"/>
    <w:rsid w:val="000E14B2"/>
    <w:rsid w:val="000E18A1"/>
    <w:rsid w:val="000E2F19"/>
    <w:rsid w:val="000E3179"/>
    <w:rsid w:val="000E33DD"/>
    <w:rsid w:val="000E3593"/>
    <w:rsid w:val="000E395B"/>
    <w:rsid w:val="000E3CB2"/>
    <w:rsid w:val="000E3F14"/>
    <w:rsid w:val="000E4824"/>
    <w:rsid w:val="000E4836"/>
    <w:rsid w:val="000E4A88"/>
    <w:rsid w:val="000E4B41"/>
    <w:rsid w:val="000E50F7"/>
    <w:rsid w:val="000E5347"/>
    <w:rsid w:val="000E55C9"/>
    <w:rsid w:val="000E5958"/>
    <w:rsid w:val="000E5A37"/>
    <w:rsid w:val="000E5C41"/>
    <w:rsid w:val="000E5D82"/>
    <w:rsid w:val="000E5D9F"/>
    <w:rsid w:val="000E63C3"/>
    <w:rsid w:val="000E652C"/>
    <w:rsid w:val="000E65EA"/>
    <w:rsid w:val="000E6B0B"/>
    <w:rsid w:val="000E6C9F"/>
    <w:rsid w:val="000E6DE1"/>
    <w:rsid w:val="000E7273"/>
    <w:rsid w:val="000E75DF"/>
    <w:rsid w:val="000E7732"/>
    <w:rsid w:val="000E7889"/>
    <w:rsid w:val="000E7A92"/>
    <w:rsid w:val="000E7D64"/>
    <w:rsid w:val="000E7D78"/>
    <w:rsid w:val="000E7E34"/>
    <w:rsid w:val="000E7F19"/>
    <w:rsid w:val="000F08A5"/>
    <w:rsid w:val="000F0A8C"/>
    <w:rsid w:val="000F0AE1"/>
    <w:rsid w:val="000F0BB4"/>
    <w:rsid w:val="000F185F"/>
    <w:rsid w:val="000F1DB1"/>
    <w:rsid w:val="000F20EF"/>
    <w:rsid w:val="000F23B5"/>
    <w:rsid w:val="000F2EA1"/>
    <w:rsid w:val="000F3533"/>
    <w:rsid w:val="000F3AD2"/>
    <w:rsid w:val="000F3CA4"/>
    <w:rsid w:val="000F4063"/>
    <w:rsid w:val="000F4102"/>
    <w:rsid w:val="000F4196"/>
    <w:rsid w:val="000F42FD"/>
    <w:rsid w:val="000F43BF"/>
    <w:rsid w:val="000F4679"/>
    <w:rsid w:val="000F4686"/>
    <w:rsid w:val="000F4FEA"/>
    <w:rsid w:val="000F50EC"/>
    <w:rsid w:val="000F55A0"/>
    <w:rsid w:val="000F55AA"/>
    <w:rsid w:val="000F5DAC"/>
    <w:rsid w:val="000F64C4"/>
    <w:rsid w:val="000F6515"/>
    <w:rsid w:val="000F6E10"/>
    <w:rsid w:val="000F7147"/>
    <w:rsid w:val="000F7212"/>
    <w:rsid w:val="000F75CD"/>
    <w:rsid w:val="000F76A3"/>
    <w:rsid w:val="000F7AD0"/>
    <w:rsid w:val="000F7C14"/>
    <w:rsid w:val="000F7C52"/>
    <w:rsid w:val="000F7CA5"/>
    <w:rsid w:val="00100A10"/>
    <w:rsid w:val="00100A98"/>
    <w:rsid w:val="00101F5C"/>
    <w:rsid w:val="00102042"/>
    <w:rsid w:val="001027B8"/>
    <w:rsid w:val="00103754"/>
    <w:rsid w:val="001037BF"/>
    <w:rsid w:val="00103E48"/>
    <w:rsid w:val="001040A8"/>
    <w:rsid w:val="001043B0"/>
    <w:rsid w:val="0010442C"/>
    <w:rsid w:val="001048ED"/>
    <w:rsid w:val="001049CD"/>
    <w:rsid w:val="00104B9E"/>
    <w:rsid w:val="00105165"/>
    <w:rsid w:val="001052D2"/>
    <w:rsid w:val="00105B99"/>
    <w:rsid w:val="00105BBA"/>
    <w:rsid w:val="00105D57"/>
    <w:rsid w:val="00105DBA"/>
    <w:rsid w:val="00105DE3"/>
    <w:rsid w:val="00105FA5"/>
    <w:rsid w:val="0010618B"/>
    <w:rsid w:val="001066EA"/>
    <w:rsid w:val="00106868"/>
    <w:rsid w:val="00106AFB"/>
    <w:rsid w:val="00106BDF"/>
    <w:rsid w:val="00106D7A"/>
    <w:rsid w:val="00106DD3"/>
    <w:rsid w:val="00107103"/>
    <w:rsid w:val="00107804"/>
    <w:rsid w:val="00107E50"/>
    <w:rsid w:val="001100E1"/>
    <w:rsid w:val="00110214"/>
    <w:rsid w:val="00110690"/>
    <w:rsid w:val="00110969"/>
    <w:rsid w:val="001109C5"/>
    <w:rsid w:val="00110AC0"/>
    <w:rsid w:val="00110D4C"/>
    <w:rsid w:val="00110EDF"/>
    <w:rsid w:val="00110F7B"/>
    <w:rsid w:val="001113E8"/>
    <w:rsid w:val="0011145E"/>
    <w:rsid w:val="00111616"/>
    <w:rsid w:val="00112118"/>
    <w:rsid w:val="00112272"/>
    <w:rsid w:val="0011246E"/>
    <w:rsid w:val="00112555"/>
    <w:rsid w:val="0011275C"/>
    <w:rsid w:val="00112899"/>
    <w:rsid w:val="00112C29"/>
    <w:rsid w:val="00112E3F"/>
    <w:rsid w:val="001136EF"/>
    <w:rsid w:val="001138ED"/>
    <w:rsid w:val="00113BC9"/>
    <w:rsid w:val="00114541"/>
    <w:rsid w:val="00114CF0"/>
    <w:rsid w:val="00114E97"/>
    <w:rsid w:val="00115532"/>
    <w:rsid w:val="001158C9"/>
    <w:rsid w:val="00115A74"/>
    <w:rsid w:val="00115B1E"/>
    <w:rsid w:val="00115E87"/>
    <w:rsid w:val="0011645B"/>
    <w:rsid w:val="0011689F"/>
    <w:rsid w:val="00116956"/>
    <w:rsid w:val="00116B86"/>
    <w:rsid w:val="00116C0D"/>
    <w:rsid w:val="0011713D"/>
    <w:rsid w:val="001173AF"/>
    <w:rsid w:val="001204F7"/>
    <w:rsid w:val="00120642"/>
    <w:rsid w:val="00121114"/>
    <w:rsid w:val="00121838"/>
    <w:rsid w:val="00121916"/>
    <w:rsid w:val="00121B04"/>
    <w:rsid w:val="00121C40"/>
    <w:rsid w:val="001222EB"/>
    <w:rsid w:val="001226E6"/>
    <w:rsid w:val="00122D67"/>
    <w:rsid w:val="00122D81"/>
    <w:rsid w:val="00122E5E"/>
    <w:rsid w:val="0012362D"/>
    <w:rsid w:val="00123630"/>
    <w:rsid w:val="0012389A"/>
    <w:rsid w:val="00123B85"/>
    <w:rsid w:val="00123D86"/>
    <w:rsid w:val="00124AD3"/>
    <w:rsid w:val="001254D8"/>
    <w:rsid w:val="001258A5"/>
    <w:rsid w:val="00125A51"/>
    <w:rsid w:val="00125AB0"/>
    <w:rsid w:val="0012639B"/>
    <w:rsid w:val="00126EB9"/>
    <w:rsid w:val="00127543"/>
    <w:rsid w:val="001276FC"/>
    <w:rsid w:val="00127735"/>
    <w:rsid w:val="00127B71"/>
    <w:rsid w:val="00127CF3"/>
    <w:rsid w:val="00127D99"/>
    <w:rsid w:val="0013009B"/>
    <w:rsid w:val="001300C6"/>
    <w:rsid w:val="00130111"/>
    <w:rsid w:val="0013017F"/>
    <w:rsid w:val="0013021E"/>
    <w:rsid w:val="0013076A"/>
    <w:rsid w:val="00131261"/>
    <w:rsid w:val="0013150C"/>
    <w:rsid w:val="001315CF"/>
    <w:rsid w:val="00131905"/>
    <w:rsid w:val="00131B33"/>
    <w:rsid w:val="00131B9A"/>
    <w:rsid w:val="00131D02"/>
    <w:rsid w:val="00131D59"/>
    <w:rsid w:val="00131E50"/>
    <w:rsid w:val="00131E72"/>
    <w:rsid w:val="001322F3"/>
    <w:rsid w:val="00132356"/>
    <w:rsid w:val="00132B98"/>
    <w:rsid w:val="00132C40"/>
    <w:rsid w:val="00132E3B"/>
    <w:rsid w:val="00132FB5"/>
    <w:rsid w:val="00133294"/>
    <w:rsid w:val="00133A55"/>
    <w:rsid w:val="00133A9E"/>
    <w:rsid w:val="00133F1B"/>
    <w:rsid w:val="00134197"/>
    <w:rsid w:val="00134325"/>
    <w:rsid w:val="00134561"/>
    <w:rsid w:val="0013469C"/>
    <w:rsid w:val="00134B41"/>
    <w:rsid w:val="00134C5D"/>
    <w:rsid w:val="00134C96"/>
    <w:rsid w:val="00134E53"/>
    <w:rsid w:val="00135434"/>
    <w:rsid w:val="00135525"/>
    <w:rsid w:val="0013623B"/>
    <w:rsid w:val="001362B1"/>
    <w:rsid w:val="00136C61"/>
    <w:rsid w:val="00136F5F"/>
    <w:rsid w:val="001371F7"/>
    <w:rsid w:val="00137681"/>
    <w:rsid w:val="0013788A"/>
    <w:rsid w:val="00140282"/>
    <w:rsid w:val="00140592"/>
    <w:rsid w:val="001406DE"/>
    <w:rsid w:val="00140871"/>
    <w:rsid w:val="0014103D"/>
    <w:rsid w:val="00141639"/>
    <w:rsid w:val="001423C6"/>
    <w:rsid w:val="001425E7"/>
    <w:rsid w:val="00142AD3"/>
    <w:rsid w:val="00142BC1"/>
    <w:rsid w:val="001431AB"/>
    <w:rsid w:val="00143C0C"/>
    <w:rsid w:val="00143C22"/>
    <w:rsid w:val="001444C0"/>
    <w:rsid w:val="0014451F"/>
    <w:rsid w:val="00144620"/>
    <w:rsid w:val="00144783"/>
    <w:rsid w:val="001449B8"/>
    <w:rsid w:val="00144D89"/>
    <w:rsid w:val="001451BC"/>
    <w:rsid w:val="00145801"/>
    <w:rsid w:val="001459B4"/>
    <w:rsid w:val="00145DE9"/>
    <w:rsid w:val="00146160"/>
    <w:rsid w:val="0014654A"/>
    <w:rsid w:val="00146620"/>
    <w:rsid w:val="00146932"/>
    <w:rsid w:val="00146AB8"/>
    <w:rsid w:val="00147CF8"/>
    <w:rsid w:val="00147EC2"/>
    <w:rsid w:val="00150163"/>
    <w:rsid w:val="00150431"/>
    <w:rsid w:val="00150A38"/>
    <w:rsid w:val="00150A5C"/>
    <w:rsid w:val="00150BDE"/>
    <w:rsid w:val="00150C18"/>
    <w:rsid w:val="00150EAC"/>
    <w:rsid w:val="00150F34"/>
    <w:rsid w:val="001510D9"/>
    <w:rsid w:val="001519A8"/>
    <w:rsid w:val="00151A74"/>
    <w:rsid w:val="00151AEA"/>
    <w:rsid w:val="00151D9C"/>
    <w:rsid w:val="00151EEC"/>
    <w:rsid w:val="00151FCC"/>
    <w:rsid w:val="00152162"/>
    <w:rsid w:val="0015219A"/>
    <w:rsid w:val="001521A7"/>
    <w:rsid w:val="001526C7"/>
    <w:rsid w:val="00152782"/>
    <w:rsid w:val="00152960"/>
    <w:rsid w:val="001529BF"/>
    <w:rsid w:val="001529FD"/>
    <w:rsid w:val="00152F0F"/>
    <w:rsid w:val="00153465"/>
    <w:rsid w:val="00153489"/>
    <w:rsid w:val="001537F5"/>
    <w:rsid w:val="00153870"/>
    <w:rsid w:val="00153D4F"/>
    <w:rsid w:val="0015410B"/>
    <w:rsid w:val="001541A3"/>
    <w:rsid w:val="001542CF"/>
    <w:rsid w:val="00154896"/>
    <w:rsid w:val="00154901"/>
    <w:rsid w:val="00154BCD"/>
    <w:rsid w:val="00154FBE"/>
    <w:rsid w:val="001555A2"/>
    <w:rsid w:val="00155CB6"/>
    <w:rsid w:val="00155DD6"/>
    <w:rsid w:val="00155EAF"/>
    <w:rsid w:val="001560AC"/>
    <w:rsid w:val="001560D2"/>
    <w:rsid w:val="001564B1"/>
    <w:rsid w:val="001565A2"/>
    <w:rsid w:val="00156619"/>
    <w:rsid w:val="001568DB"/>
    <w:rsid w:val="00156953"/>
    <w:rsid w:val="00156A84"/>
    <w:rsid w:val="00156F54"/>
    <w:rsid w:val="00157385"/>
    <w:rsid w:val="00157709"/>
    <w:rsid w:val="001578EC"/>
    <w:rsid w:val="00157AB5"/>
    <w:rsid w:val="00160306"/>
    <w:rsid w:val="00160401"/>
    <w:rsid w:val="001605D8"/>
    <w:rsid w:val="001607BE"/>
    <w:rsid w:val="00160951"/>
    <w:rsid w:val="00160AF0"/>
    <w:rsid w:val="00160BD2"/>
    <w:rsid w:val="00160CE9"/>
    <w:rsid w:val="00160FC1"/>
    <w:rsid w:val="0016103F"/>
    <w:rsid w:val="00161B79"/>
    <w:rsid w:val="00161DC1"/>
    <w:rsid w:val="00161EE4"/>
    <w:rsid w:val="00161F47"/>
    <w:rsid w:val="00162424"/>
    <w:rsid w:val="0016243D"/>
    <w:rsid w:val="001624BC"/>
    <w:rsid w:val="001628F4"/>
    <w:rsid w:val="00162AA0"/>
    <w:rsid w:val="0016312B"/>
    <w:rsid w:val="00163634"/>
    <w:rsid w:val="00163743"/>
    <w:rsid w:val="00163908"/>
    <w:rsid w:val="00163DD3"/>
    <w:rsid w:val="0016422B"/>
    <w:rsid w:val="00164D8F"/>
    <w:rsid w:val="00165C0E"/>
    <w:rsid w:val="00166022"/>
    <w:rsid w:val="0016607B"/>
    <w:rsid w:val="00166084"/>
    <w:rsid w:val="0016621A"/>
    <w:rsid w:val="00166716"/>
    <w:rsid w:val="00166804"/>
    <w:rsid w:val="00166FB8"/>
    <w:rsid w:val="001672AF"/>
    <w:rsid w:val="00167413"/>
    <w:rsid w:val="00167C73"/>
    <w:rsid w:val="00170729"/>
    <w:rsid w:val="0017091D"/>
    <w:rsid w:val="001709DC"/>
    <w:rsid w:val="00170E8A"/>
    <w:rsid w:val="001715AF"/>
    <w:rsid w:val="00171CC7"/>
    <w:rsid w:val="00171E4F"/>
    <w:rsid w:val="001726ED"/>
    <w:rsid w:val="001736DB"/>
    <w:rsid w:val="00174391"/>
    <w:rsid w:val="001743C2"/>
    <w:rsid w:val="0017440B"/>
    <w:rsid w:val="00174649"/>
    <w:rsid w:val="00174713"/>
    <w:rsid w:val="001749BB"/>
    <w:rsid w:val="00174BBA"/>
    <w:rsid w:val="00174CDF"/>
    <w:rsid w:val="001753BE"/>
    <w:rsid w:val="00175511"/>
    <w:rsid w:val="0017558E"/>
    <w:rsid w:val="00175653"/>
    <w:rsid w:val="00175677"/>
    <w:rsid w:val="001759AA"/>
    <w:rsid w:val="00175A8F"/>
    <w:rsid w:val="00175C91"/>
    <w:rsid w:val="00175D23"/>
    <w:rsid w:val="001768F8"/>
    <w:rsid w:val="00176A27"/>
    <w:rsid w:val="00176A2F"/>
    <w:rsid w:val="00176A78"/>
    <w:rsid w:val="00176D53"/>
    <w:rsid w:val="00177696"/>
    <w:rsid w:val="00177A3A"/>
    <w:rsid w:val="00177B00"/>
    <w:rsid w:val="00177B9F"/>
    <w:rsid w:val="00177D56"/>
    <w:rsid w:val="00177E85"/>
    <w:rsid w:val="00177F18"/>
    <w:rsid w:val="00177FE6"/>
    <w:rsid w:val="0018004C"/>
    <w:rsid w:val="001802DE"/>
    <w:rsid w:val="001806A2"/>
    <w:rsid w:val="001806CB"/>
    <w:rsid w:val="001807E8"/>
    <w:rsid w:val="00180A2D"/>
    <w:rsid w:val="00181075"/>
    <w:rsid w:val="00181765"/>
    <w:rsid w:val="00181A7F"/>
    <w:rsid w:val="00182302"/>
    <w:rsid w:val="001825B6"/>
    <w:rsid w:val="0018277F"/>
    <w:rsid w:val="0018283B"/>
    <w:rsid w:val="00182BF9"/>
    <w:rsid w:val="00182D7E"/>
    <w:rsid w:val="00182E46"/>
    <w:rsid w:val="00182E58"/>
    <w:rsid w:val="00182FC2"/>
    <w:rsid w:val="0018370B"/>
    <w:rsid w:val="00183835"/>
    <w:rsid w:val="00184354"/>
    <w:rsid w:val="00184AFD"/>
    <w:rsid w:val="00184D01"/>
    <w:rsid w:val="0018518E"/>
    <w:rsid w:val="001855AE"/>
    <w:rsid w:val="001859E5"/>
    <w:rsid w:val="00185D55"/>
    <w:rsid w:val="00185E03"/>
    <w:rsid w:val="00185F73"/>
    <w:rsid w:val="001866DE"/>
    <w:rsid w:val="0018676A"/>
    <w:rsid w:val="00186884"/>
    <w:rsid w:val="00186E8F"/>
    <w:rsid w:val="00186F43"/>
    <w:rsid w:val="00186F53"/>
    <w:rsid w:val="00187545"/>
    <w:rsid w:val="00187582"/>
    <w:rsid w:val="0018789C"/>
    <w:rsid w:val="001879AF"/>
    <w:rsid w:val="00187D2C"/>
    <w:rsid w:val="001902AD"/>
    <w:rsid w:val="00190414"/>
    <w:rsid w:val="001907EB"/>
    <w:rsid w:val="00190B45"/>
    <w:rsid w:val="00190D88"/>
    <w:rsid w:val="00191442"/>
    <w:rsid w:val="001916F1"/>
    <w:rsid w:val="0019173C"/>
    <w:rsid w:val="00191A24"/>
    <w:rsid w:val="00191BCA"/>
    <w:rsid w:val="001924CD"/>
    <w:rsid w:val="00192732"/>
    <w:rsid w:val="00192A7C"/>
    <w:rsid w:val="00192AFB"/>
    <w:rsid w:val="0019333D"/>
    <w:rsid w:val="001933A7"/>
    <w:rsid w:val="001934A4"/>
    <w:rsid w:val="00193579"/>
    <w:rsid w:val="001936F4"/>
    <w:rsid w:val="0019416E"/>
    <w:rsid w:val="00194348"/>
    <w:rsid w:val="001946E5"/>
    <w:rsid w:val="00194855"/>
    <w:rsid w:val="00194DB7"/>
    <w:rsid w:val="00195027"/>
    <w:rsid w:val="001953F4"/>
    <w:rsid w:val="001955D9"/>
    <w:rsid w:val="0019597F"/>
    <w:rsid w:val="00195D1D"/>
    <w:rsid w:val="001963B1"/>
    <w:rsid w:val="0019695B"/>
    <w:rsid w:val="00197142"/>
    <w:rsid w:val="001971BA"/>
    <w:rsid w:val="00197393"/>
    <w:rsid w:val="00197480"/>
    <w:rsid w:val="0019759A"/>
    <w:rsid w:val="0019791F"/>
    <w:rsid w:val="001A0FB7"/>
    <w:rsid w:val="001A1026"/>
    <w:rsid w:val="001A1084"/>
    <w:rsid w:val="001A1100"/>
    <w:rsid w:val="001A1740"/>
    <w:rsid w:val="001A1BF4"/>
    <w:rsid w:val="001A1CE1"/>
    <w:rsid w:val="001A1DEF"/>
    <w:rsid w:val="001A2009"/>
    <w:rsid w:val="001A2483"/>
    <w:rsid w:val="001A2EA6"/>
    <w:rsid w:val="001A2F0E"/>
    <w:rsid w:val="001A2F2F"/>
    <w:rsid w:val="001A339B"/>
    <w:rsid w:val="001A33AF"/>
    <w:rsid w:val="001A362E"/>
    <w:rsid w:val="001A387C"/>
    <w:rsid w:val="001A43E0"/>
    <w:rsid w:val="001A4B67"/>
    <w:rsid w:val="001A4B85"/>
    <w:rsid w:val="001A4E68"/>
    <w:rsid w:val="001A4F81"/>
    <w:rsid w:val="001A51E8"/>
    <w:rsid w:val="001A55A4"/>
    <w:rsid w:val="001A5D00"/>
    <w:rsid w:val="001A5FE2"/>
    <w:rsid w:val="001A616D"/>
    <w:rsid w:val="001A6258"/>
    <w:rsid w:val="001A63B4"/>
    <w:rsid w:val="001A6485"/>
    <w:rsid w:val="001A665A"/>
    <w:rsid w:val="001A7529"/>
    <w:rsid w:val="001A79AC"/>
    <w:rsid w:val="001A7EC6"/>
    <w:rsid w:val="001A7ED0"/>
    <w:rsid w:val="001B0252"/>
    <w:rsid w:val="001B0AC4"/>
    <w:rsid w:val="001B1081"/>
    <w:rsid w:val="001B1548"/>
    <w:rsid w:val="001B15D6"/>
    <w:rsid w:val="001B178A"/>
    <w:rsid w:val="001B1D83"/>
    <w:rsid w:val="001B23B2"/>
    <w:rsid w:val="001B2699"/>
    <w:rsid w:val="001B2AA4"/>
    <w:rsid w:val="001B2FCB"/>
    <w:rsid w:val="001B30F5"/>
    <w:rsid w:val="001B34CB"/>
    <w:rsid w:val="001B382F"/>
    <w:rsid w:val="001B3EAE"/>
    <w:rsid w:val="001B4216"/>
    <w:rsid w:val="001B4400"/>
    <w:rsid w:val="001B4C06"/>
    <w:rsid w:val="001B4F4E"/>
    <w:rsid w:val="001B501F"/>
    <w:rsid w:val="001B5221"/>
    <w:rsid w:val="001B545F"/>
    <w:rsid w:val="001B56F2"/>
    <w:rsid w:val="001B57B9"/>
    <w:rsid w:val="001B5AAA"/>
    <w:rsid w:val="001B5B05"/>
    <w:rsid w:val="001B5EB9"/>
    <w:rsid w:val="001B5FD0"/>
    <w:rsid w:val="001B61AB"/>
    <w:rsid w:val="001B63D3"/>
    <w:rsid w:val="001B6431"/>
    <w:rsid w:val="001B6533"/>
    <w:rsid w:val="001B75FA"/>
    <w:rsid w:val="001B760F"/>
    <w:rsid w:val="001B76BA"/>
    <w:rsid w:val="001B7B8C"/>
    <w:rsid w:val="001C0A72"/>
    <w:rsid w:val="001C0C61"/>
    <w:rsid w:val="001C0E11"/>
    <w:rsid w:val="001C1000"/>
    <w:rsid w:val="001C108A"/>
    <w:rsid w:val="001C12BA"/>
    <w:rsid w:val="001C1432"/>
    <w:rsid w:val="001C1AB0"/>
    <w:rsid w:val="001C1AC8"/>
    <w:rsid w:val="001C1B69"/>
    <w:rsid w:val="001C2046"/>
    <w:rsid w:val="001C2882"/>
    <w:rsid w:val="001C2EB4"/>
    <w:rsid w:val="001C3578"/>
    <w:rsid w:val="001C37C4"/>
    <w:rsid w:val="001C39A7"/>
    <w:rsid w:val="001C3E7E"/>
    <w:rsid w:val="001C3F50"/>
    <w:rsid w:val="001C44AD"/>
    <w:rsid w:val="001C4C34"/>
    <w:rsid w:val="001C4D1F"/>
    <w:rsid w:val="001C4D5C"/>
    <w:rsid w:val="001C4E7C"/>
    <w:rsid w:val="001C5412"/>
    <w:rsid w:val="001C55A8"/>
    <w:rsid w:val="001C58C1"/>
    <w:rsid w:val="001C63BA"/>
    <w:rsid w:val="001C6BCB"/>
    <w:rsid w:val="001C703B"/>
    <w:rsid w:val="001C77C2"/>
    <w:rsid w:val="001C7881"/>
    <w:rsid w:val="001C7DFA"/>
    <w:rsid w:val="001D0255"/>
    <w:rsid w:val="001D030A"/>
    <w:rsid w:val="001D0781"/>
    <w:rsid w:val="001D087F"/>
    <w:rsid w:val="001D0C28"/>
    <w:rsid w:val="001D0D46"/>
    <w:rsid w:val="001D1155"/>
    <w:rsid w:val="001D134B"/>
    <w:rsid w:val="001D17B7"/>
    <w:rsid w:val="001D1932"/>
    <w:rsid w:val="001D1EC4"/>
    <w:rsid w:val="001D2301"/>
    <w:rsid w:val="001D275E"/>
    <w:rsid w:val="001D2CD8"/>
    <w:rsid w:val="001D2DD9"/>
    <w:rsid w:val="001D302B"/>
    <w:rsid w:val="001D30C0"/>
    <w:rsid w:val="001D31C0"/>
    <w:rsid w:val="001D3B9F"/>
    <w:rsid w:val="001D421B"/>
    <w:rsid w:val="001D429C"/>
    <w:rsid w:val="001D43EC"/>
    <w:rsid w:val="001D4588"/>
    <w:rsid w:val="001D4EFB"/>
    <w:rsid w:val="001D4FD3"/>
    <w:rsid w:val="001D5121"/>
    <w:rsid w:val="001D561F"/>
    <w:rsid w:val="001D5E15"/>
    <w:rsid w:val="001D649E"/>
    <w:rsid w:val="001D64A8"/>
    <w:rsid w:val="001D68B7"/>
    <w:rsid w:val="001D6F79"/>
    <w:rsid w:val="001D705D"/>
    <w:rsid w:val="001D7417"/>
    <w:rsid w:val="001D7906"/>
    <w:rsid w:val="001D7DBE"/>
    <w:rsid w:val="001E0C33"/>
    <w:rsid w:val="001E1064"/>
    <w:rsid w:val="001E1488"/>
    <w:rsid w:val="001E168E"/>
    <w:rsid w:val="001E19AA"/>
    <w:rsid w:val="001E1DE4"/>
    <w:rsid w:val="001E2480"/>
    <w:rsid w:val="001E2536"/>
    <w:rsid w:val="001E2AF4"/>
    <w:rsid w:val="001E2BAE"/>
    <w:rsid w:val="001E2DAE"/>
    <w:rsid w:val="001E3B19"/>
    <w:rsid w:val="001E3C2A"/>
    <w:rsid w:val="001E44FE"/>
    <w:rsid w:val="001E4660"/>
    <w:rsid w:val="001E47D2"/>
    <w:rsid w:val="001E4851"/>
    <w:rsid w:val="001E48F5"/>
    <w:rsid w:val="001E5625"/>
    <w:rsid w:val="001E5A1D"/>
    <w:rsid w:val="001E5D4A"/>
    <w:rsid w:val="001E619C"/>
    <w:rsid w:val="001E6522"/>
    <w:rsid w:val="001E6563"/>
    <w:rsid w:val="001E699A"/>
    <w:rsid w:val="001E6A29"/>
    <w:rsid w:val="001E6BEF"/>
    <w:rsid w:val="001E6CA9"/>
    <w:rsid w:val="001E7235"/>
    <w:rsid w:val="001E7252"/>
    <w:rsid w:val="001F0377"/>
    <w:rsid w:val="001F0482"/>
    <w:rsid w:val="001F0509"/>
    <w:rsid w:val="001F071B"/>
    <w:rsid w:val="001F0968"/>
    <w:rsid w:val="001F099A"/>
    <w:rsid w:val="001F0F28"/>
    <w:rsid w:val="001F1104"/>
    <w:rsid w:val="001F151B"/>
    <w:rsid w:val="001F22E0"/>
    <w:rsid w:val="001F2309"/>
    <w:rsid w:val="001F25CB"/>
    <w:rsid w:val="001F2AA9"/>
    <w:rsid w:val="001F2EFC"/>
    <w:rsid w:val="001F3377"/>
    <w:rsid w:val="001F3D8B"/>
    <w:rsid w:val="001F3E05"/>
    <w:rsid w:val="001F3E5D"/>
    <w:rsid w:val="001F3FA6"/>
    <w:rsid w:val="001F4729"/>
    <w:rsid w:val="001F48DB"/>
    <w:rsid w:val="001F49DD"/>
    <w:rsid w:val="001F4AC1"/>
    <w:rsid w:val="001F4B13"/>
    <w:rsid w:val="001F4C5F"/>
    <w:rsid w:val="001F51E0"/>
    <w:rsid w:val="001F534F"/>
    <w:rsid w:val="001F54E3"/>
    <w:rsid w:val="001F58D9"/>
    <w:rsid w:val="001F59EE"/>
    <w:rsid w:val="001F5CC2"/>
    <w:rsid w:val="001F67E2"/>
    <w:rsid w:val="001F6AF4"/>
    <w:rsid w:val="001F6C98"/>
    <w:rsid w:val="001F727B"/>
    <w:rsid w:val="001F7B4B"/>
    <w:rsid w:val="0020002A"/>
    <w:rsid w:val="00200C83"/>
    <w:rsid w:val="00200F1E"/>
    <w:rsid w:val="002014C9"/>
    <w:rsid w:val="002019C5"/>
    <w:rsid w:val="00201E9A"/>
    <w:rsid w:val="00202A7D"/>
    <w:rsid w:val="00203279"/>
    <w:rsid w:val="002037BD"/>
    <w:rsid w:val="00203D27"/>
    <w:rsid w:val="00203ECC"/>
    <w:rsid w:val="00204218"/>
    <w:rsid w:val="00204434"/>
    <w:rsid w:val="00204597"/>
    <w:rsid w:val="00204704"/>
    <w:rsid w:val="002049DE"/>
    <w:rsid w:val="00204A11"/>
    <w:rsid w:val="00204A18"/>
    <w:rsid w:val="00204F13"/>
    <w:rsid w:val="0020500D"/>
    <w:rsid w:val="002052AA"/>
    <w:rsid w:val="00205D55"/>
    <w:rsid w:val="00205E20"/>
    <w:rsid w:val="00206278"/>
    <w:rsid w:val="00206296"/>
    <w:rsid w:val="0020662D"/>
    <w:rsid w:val="00206CB0"/>
    <w:rsid w:val="00206CE1"/>
    <w:rsid w:val="00206D3E"/>
    <w:rsid w:val="00207083"/>
    <w:rsid w:val="002073AF"/>
    <w:rsid w:val="002075DC"/>
    <w:rsid w:val="002076B7"/>
    <w:rsid w:val="0020783A"/>
    <w:rsid w:val="002103AC"/>
    <w:rsid w:val="00210D41"/>
    <w:rsid w:val="0021107F"/>
    <w:rsid w:val="002115C9"/>
    <w:rsid w:val="0021163A"/>
    <w:rsid w:val="00211911"/>
    <w:rsid w:val="00211A7B"/>
    <w:rsid w:val="00211E2A"/>
    <w:rsid w:val="00211F88"/>
    <w:rsid w:val="002126BA"/>
    <w:rsid w:val="00212933"/>
    <w:rsid w:val="00212A8E"/>
    <w:rsid w:val="00212BDD"/>
    <w:rsid w:val="00212F8C"/>
    <w:rsid w:val="00213010"/>
    <w:rsid w:val="002131E6"/>
    <w:rsid w:val="002131FA"/>
    <w:rsid w:val="002132B7"/>
    <w:rsid w:val="002138EC"/>
    <w:rsid w:val="002139F5"/>
    <w:rsid w:val="002144A9"/>
    <w:rsid w:val="0021492C"/>
    <w:rsid w:val="00214953"/>
    <w:rsid w:val="00215492"/>
    <w:rsid w:val="00215601"/>
    <w:rsid w:val="00215A6B"/>
    <w:rsid w:val="00215B2F"/>
    <w:rsid w:val="00215D55"/>
    <w:rsid w:val="00215EC6"/>
    <w:rsid w:val="0021621A"/>
    <w:rsid w:val="00216646"/>
    <w:rsid w:val="00216840"/>
    <w:rsid w:val="002168A4"/>
    <w:rsid w:val="00216A33"/>
    <w:rsid w:val="00216A9A"/>
    <w:rsid w:val="00216B41"/>
    <w:rsid w:val="00216B7B"/>
    <w:rsid w:val="002170B2"/>
    <w:rsid w:val="002170DE"/>
    <w:rsid w:val="002172B8"/>
    <w:rsid w:val="002172F3"/>
    <w:rsid w:val="0021767A"/>
    <w:rsid w:val="00217736"/>
    <w:rsid w:val="00217C32"/>
    <w:rsid w:val="00217F11"/>
    <w:rsid w:val="00220ADC"/>
    <w:rsid w:val="00221208"/>
    <w:rsid w:val="0022129A"/>
    <w:rsid w:val="002214A1"/>
    <w:rsid w:val="00221559"/>
    <w:rsid w:val="0022170F"/>
    <w:rsid w:val="002217D4"/>
    <w:rsid w:val="00221851"/>
    <w:rsid w:val="0022205A"/>
    <w:rsid w:val="0022228F"/>
    <w:rsid w:val="0022255B"/>
    <w:rsid w:val="00222766"/>
    <w:rsid w:val="00223202"/>
    <w:rsid w:val="00223252"/>
    <w:rsid w:val="0022351E"/>
    <w:rsid w:val="002237A2"/>
    <w:rsid w:val="00223CA8"/>
    <w:rsid w:val="002241E5"/>
    <w:rsid w:val="00224503"/>
    <w:rsid w:val="00224D53"/>
    <w:rsid w:val="00224F13"/>
    <w:rsid w:val="00225560"/>
    <w:rsid w:val="0022562D"/>
    <w:rsid w:val="002258AE"/>
    <w:rsid w:val="00225AAC"/>
    <w:rsid w:val="00225DC4"/>
    <w:rsid w:val="00225FEA"/>
    <w:rsid w:val="002261FB"/>
    <w:rsid w:val="00226796"/>
    <w:rsid w:val="0022693D"/>
    <w:rsid w:val="00226B7C"/>
    <w:rsid w:val="00226EE1"/>
    <w:rsid w:val="002275D4"/>
    <w:rsid w:val="00227BEE"/>
    <w:rsid w:val="00227E79"/>
    <w:rsid w:val="00230B4A"/>
    <w:rsid w:val="0023228B"/>
    <w:rsid w:val="0023242A"/>
    <w:rsid w:val="0023274D"/>
    <w:rsid w:val="00232F70"/>
    <w:rsid w:val="0023382E"/>
    <w:rsid w:val="00233ADF"/>
    <w:rsid w:val="00234135"/>
    <w:rsid w:val="00234277"/>
    <w:rsid w:val="00234312"/>
    <w:rsid w:val="00234382"/>
    <w:rsid w:val="00234417"/>
    <w:rsid w:val="00234539"/>
    <w:rsid w:val="00234DAF"/>
    <w:rsid w:val="00234E3D"/>
    <w:rsid w:val="00235EF9"/>
    <w:rsid w:val="0023628A"/>
    <w:rsid w:val="00236817"/>
    <w:rsid w:val="0023688C"/>
    <w:rsid w:val="002369C2"/>
    <w:rsid w:val="00236B86"/>
    <w:rsid w:val="00236CF9"/>
    <w:rsid w:val="00236ED4"/>
    <w:rsid w:val="00237004"/>
    <w:rsid w:val="0023797E"/>
    <w:rsid w:val="002401D9"/>
    <w:rsid w:val="0024062F"/>
    <w:rsid w:val="00240669"/>
    <w:rsid w:val="0024089F"/>
    <w:rsid w:val="00240E58"/>
    <w:rsid w:val="00241015"/>
    <w:rsid w:val="00241845"/>
    <w:rsid w:val="002418DD"/>
    <w:rsid w:val="00241FB0"/>
    <w:rsid w:val="00242372"/>
    <w:rsid w:val="002428BC"/>
    <w:rsid w:val="0024361A"/>
    <w:rsid w:val="0024385A"/>
    <w:rsid w:val="0024397A"/>
    <w:rsid w:val="00243CF0"/>
    <w:rsid w:val="00244282"/>
    <w:rsid w:val="00244302"/>
    <w:rsid w:val="00244899"/>
    <w:rsid w:val="00244C83"/>
    <w:rsid w:val="00244ED7"/>
    <w:rsid w:val="0024541E"/>
    <w:rsid w:val="002454D9"/>
    <w:rsid w:val="00245811"/>
    <w:rsid w:val="00245987"/>
    <w:rsid w:val="002465DD"/>
    <w:rsid w:val="002467EE"/>
    <w:rsid w:val="002468F2"/>
    <w:rsid w:val="00246D66"/>
    <w:rsid w:val="00247009"/>
    <w:rsid w:val="002470CC"/>
    <w:rsid w:val="002476CD"/>
    <w:rsid w:val="00247CD8"/>
    <w:rsid w:val="00250935"/>
    <w:rsid w:val="00251DAB"/>
    <w:rsid w:val="00251E0A"/>
    <w:rsid w:val="0025204D"/>
    <w:rsid w:val="0025211C"/>
    <w:rsid w:val="00252326"/>
    <w:rsid w:val="0025233F"/>
    <w:rsid w:val="0025240A"/>
    <w:rsid w:val="0025246D"/>
    <w:rsid w:val="002525C7"/>
    <w:rsid w:val="00252994"/>
    <w:rsid w:val="002529B4"/>
    <w:rsid w:val="002529F7"/>
    <w:rsid w:val="00252D23"/>
    <w:rsid w:val="002531D5"/>
    <w:rsid w:val="002531FB"/>
    <w:rsid w:val="00253350"/>
    <w:rsid w:val="0025339F"/>
    <w:rsid w:val="00253AC6"/>
    <w:rsid w:val="00253BE3"/>
    <w:rsid w:val="002544CF"/>
    <w:rsid w:val="00254F37"/>
    <w:rsid w:val="002550F3"/>
    <w:rsid w:val="00255125"/>
    <w:rsid w:val="00255488"/>
    <w:rsid w:val="00255583"/>
    <w:rsid w:val="00255FFB"/>
    <w:rsid w:val="002560C6"/>
    <w:rsid w:val="002562D7"/>
    <w:rsid w:val="00256587"/>
    <w:rsid w:val="00256693"/>
    <w:rsid w:val="00256C39"/>
    <w:rsid w:val="00256C42"/>
    <w:rsid w:val="00256D33"/>
    <w:rsid w:val="00257995"/>
    <w:rsid w:val="00260612"/>
    <w:rsid w:val="0026067D"/>
    <w:rsid w:val="0026074D"/>
    <w:rsid w:val="0026096D"/>
    <w:rsid w:val="00261047"/>
    <w:rsid w:val="002613F8"/>
    <w:rsid w:val="002615DE"/>
    <w:rsid w:val="00261826"/>
    <w:rsid w:val="00261D70"/>
    <w:rsid w:val="00261DA6"/>
    <w:rsid w:val="00261E0E"/>
    <w:rsid w:val="00261E75"/>
    <w:rsid w:val="00261E7E"/>
    <w:rsid w:val="00262553"/>
    <w:rsid w:val="00262EBF"/>
    <w:rsid w:val="0026329B"/>
    <w:rsid w:val="002634C4"/>
    <w:rsid w:val="00263596"/>
    <w:rsid w:val="00263C3C"/>
    <w:rsid w:val="00263F4C"/>
    <w:rsid w:val="002642D7"/>
    <w:rsid w:val="002646AB"/>
    <w:rsid w:val="002646AF"/>
    <w:rsid w:val="00264C0F"/>
    <w:rsid w:val="00264C78"/>
    <w:rsid w:val="00264F22"/>
    <w:rsid w:val="00264FB5"/>
    <w:rsid w:val="0026536E"/>
    <w:rsid w:val="00265678"/>
    <w:rsid w:val="00266002"/>
    <w:rsid w:val="002667DE"/>
    <w:rsid w:val="00266A24"/>
    <w:rsid w:val="00266B86"/>
    <w:rsid w:val="00266C6A"/>
    <w:rsid w:val="0026754E"/>
    <w:rsid w:val="00267E7E"/>
    <w:rsid w:val="00267F19"/>
    <w:rsid w:val="0027029D"/>
    <w:rsid w:val="00270B4D"/>
    <w:rsid w:val="00270CF7"/>
    <w:rsid w:val="00270E1E"/>
    <w:rsid w:val="00270E20"/>
    <w:rsid w:val="00270F49"/>
    <w:rsid w:val="0027114B"/>
    <w:rsid w:val="0027136E"/>
    <w:rsid w:val="002715C6"/>
    <w:rsid w:val="002718D4"/>
    <w:rsid w:val="00271FFD"/>
    <w:rsid w:val="002722E7"/>
    <w:rsid w:val="002724B2"/>
    <w:rsid w:val="00272557"/>
    <w:rsid w:val="0027443A"/>
    <w:rsid w:val="002744D8"/>
    <w:rsid w:val="0027507A"/>
    <w:rsid w:val="00275154"/>
    <w:rsid w:val="002751FD"/>
    <w:rsid w:val="002753BD"/>
    <w:rsid w:val="0027584A"/>
    <w:rsid w:val="002762BD"/>
    <w:rsid w:val="0027637C"/>
    <w:rsid w:val="0027654A"/>
    <w:rsid w:val="0027710F"/>
    <w:rsid w:val="002771DE"/>
    <w:rsid w:val="0027720E"/>
    <w:rsid w:val="00277555"/>
    <w:rsid w:val="002775C6"/>
    <w:rsid w:val="002775F6"/>
    <w:rsid w:val="00277672"/>
    <w:rsid w:val="0027796D"/>
    <w:rsid w:val="00277B12"/>
    <w:rsid w:val="00277C82"/>
    <w:rsid w:val="00277E8F"/>
    <w:rsid w:val="00280832"/>
    <w:rsid w:val="00280A7E"/>
    <w:rsid w:val="00280C99"/>
    <w:rsid w:val="00280DD7"/>
    <w:rsid w:val="00281068"/>
    <w:rsid w:val="00281D57"/>
    <w:rsid w:val="002825F4"/>
    <w:rsid w:val="002828C3"/>
    <w:rsid w:val="00282A7A"/>
    <w:rsid w:val="00282AB0"/>
    <w:rsid w:val="00282CD0"/>
    <w:rsid w:val="00283401"/>
    <w:rsid w:val="002835B9"/>
    <w:rsid w:val="002836FF"/>
    <w:rsid w:val="00283E0D"/>
    <w:rsid w:val="00283EB7"/>
    <w:rsid w:val="00284153"/>
    <w:rsid w:val="0028453C"/>
    <w:rsid w:val="00284B42"/>
    <w:rsid w:val="002855D4"/>
    <w:rsid w:val="00285BF7"/>
    <w:rsid w:val="00285D6C"/>
    <w:rsid w:val="00285EC6"/>
    <w:rsid w:val="00286099"/>
    <w:rsid w:val="002862D2"/>
    <w:rsid w:val="00286B82"/>
    <w:rsid w:val="002874A0"/>
    <w:rsid w:val="00287AB7"/>
    <w:rsid w:val="00287F6C"/>
    <w:rsid w:val="002902C6"/>
    <w:rsid w:val="002910B1"/>
    <w:rsid w:val="00291115"/>
    <w:rsid w:val="0029117A"/>
    <w:rsid w:val="002914EB"/>
    <w:rsid w:val="002916E0"/>
    <w:rsid w:val="002917F9"/>
    <w:rsid w:val="00291BC6"/>
    <w:rsid w:val="00292558"/>
    <w:rsid w:val="00292A9C"/>
    <w:rsid w:val="002930A8"/>
    <w:rsid w:val="0029354A"/>
    <w:rsid w:val="00293BD3"/>
    <w:rsid w:val="002940D7"/>
    <w:rsid w:val="00294164"/>
    <w:rsid w:val="002943F1"/>
    <w:rsid w:val="00294A0B"/>
    <w:rsid w:val="00294D14"/>
    <w:rsid w:val="0029525E"/>
    <w:rsid w:val="00295671"/>
    <w:rsid w:val="00295748"/>
    <w:rsid w:val="002957BB"/>
    <w:rsid w:val="00295C4A"/>
    <w:rsid w:val="00295FBD"/>
    <w:rsid w:val="00296400"/>
    <w:rsid w:val="00296457"/>
    <w:rsid w:val="00296D35"/>
    <w:rsid w:val="00296D80"/>
    <w:rsid w:val="00297162"/>
    <w:rsid w:val="00297428"/>
    <w:rsid w:val="00297760"/>
    <w:rsid w:val="0029789C"/>
    <w:rsid w:val="00297CA4"/>
    <w:rsid w:val="00297D83"/>
    <w:rsid w:val="002A0073"/>
    <w:rsid w:val="002A0490"/>
    <w:rsid w:val="002A0B20"/>
    <w:rsid w:val="002A0E57"/>
    <w:rsid w:val="002A1AEC"/>
    <w:rsid w:val="002A1FA4"/>
    <w:rsid w:val="002A27F7"/>
    <w:rsid w:val="002A2858"/>
    <w:rsid w:val="002A2A13"/>
    <w:rsid w:val="002A2B79"/>
    <w:rsid w:val="002A2DF5"/>
    <w:rsid w:val="002A2F55"/>
    <w:rsid w:val="002A3748"/>
    <w:rsid w:val="002A37FA"/>
    <w:rsid w:val="002A3B92"/>
    <w:rsid w:val="002A3DC7"/>
    <w:rsid w:val="002A40E1"/>
    <w:rsid w:val="002A411B"/>
    <w:rsid w:val="002A467F"/>
    <w:rsid w:val="002A46D5"/>
    <w:rsid w:val="002A4BDF"/>
    <w:rsid w:val="002A4D1B"/>
    <w:rsid w:val="002A4F7D"/>
    <w:rsid w:val="002A4F83"/>
    <w:rsid w:val="002A5260"/>
    <w:rsid w:val="002A5386"/>
    <w:rsid w:val="002A54C2"/>
    <w:rsid w:val="002A5A78"/>
    <w:rsid w:val="002A5DED"/>
    <w:rsid w:val="002A5DF0"/>
    <w:rsid w:val="002A6279"/>
    <w:rsid w:val="002A62F2"/>
    <w:rsid w:val="002A671E"/>
    <w:rsid w:val="002A6924"/>
    <w:rsid w:val="002A6CF0"/>
    <w:rsid w:val="002A7E81"/>
    <w:rsid w:val="002B02E0"/>
    <w:rsid w:val="002B098B"/>
    <w:rsid w:val="002B0E26"/>
    <w:rsid w:val="002B1416"/>
    <w:rsid w:val="002B1D9E"/>
    <w:rsid w:val="002B20F0"/>
    <w:rsid w:val="002B24DF"/>
    <w:rsid w:val="002B2815"/>
    <w:rsid w:val="002B2936"/>
    <w:rsid w:val="002B34C8"/>
    <w:rsid w:val="002B3ECB"/>
    <w:rsid w:val="002B3EF0"/>
    <w:rsid w:val="002B3F39"/>
    <w:rsid w:val="002B3FB6"/>
    <w:rsid w:val="002B412A"/>
    <w:rsid w:val="002B4132"/>
    <w:rsid w:val="002B44EB"/>
    <w:rsid w:val="002B4BF0"/>
    <w:rsid w:val="002B4D8A"/>
    <w:rsid w:val="002B50EF"/>
    <w:rsid w:val="002B543C"/>
    <w:rsid w:val="002B543F"/>
    <w:rsid w:val="002B58D8"/>
    <w:rsid w:val="002B5C7C"/>
    <w:rsid w:val="002B5D48"/>
    <w:rsid w:val="002B5E6B"/>
    <w:rsid w:val="002B6895"/>
    <w:rsid w:val="002B6AF7"/>
    <w:rsid w:val="002B7144"/>
    <w:rsid w:val="002B75AF"/>
    <w:rsid w:val="002B76BE"/>
    <w:rsid w:val="002B771A"/>
    <w:rsid w:val="002B79D8"/>
    <w:rsid w:val="002B7BBD"/>
    <w:rsid w:val="002C00E1"/>
    <w:rsid w:val="002C01F0"/>
    <w:rsid w:val="002C02FE"/>
    <w:rsid w:val="002C032E"/>
    <w:rsid w:val="002C064A"/>
    <w:rsid w:val="002C07B9"/>
    <w:rsid w:val="002C09F4"/>
    <w:rsid w:val="002C0C5D"/>
    <w:rsid w:val="002C0F9A"/>
    <w:rsid w:val="002C1161"/>
    <w:rsid w:val="002C11BC"/>
    <w:rsid w:val="002C14D5"/>
    <w:rsid w:val="002C15C2"/>
    <w:rsid w:val="002C1701"/>
    <w:rsid w:val="002C1A5C"/>
    <w:rsid w:val="002C1E0F"/>
    <w:rsid w:val="002C21E0"/>
    <w:rsid w:val="002C222E"/>
    <w:rsid w:val="002C29AE"/>
    <w:rsid w:val="002C2A61"/>
    <w:rsid w:val="002C2AB4"/>
    <w:rsid w:val="002C2E20"/>
    <w:rsid w:val="002C3046"/>
    <w:rsid w:val="002C3260"/>
    <w:rsid w:val="002C3643"/>
    <w:rsid w:val="002C39AB"/>
    <w:rsid w:val="002C3D48"/>
    <w:rsid w:val="002C4301"/>
    <w:rsid w:val="002C44BE"/>
    <w:rsid w:val="002C47DA"/>
    <w:rsid w:val="002C48BD"/>
    <w:rsid w:val="002C5038"/>
    <w:rsid w:val="002C5046"/>
    <w:rsid w:val="002C50D1"/>
    <w:rsid w:val="002C51B1"/>
    <w:rsid w:val="002C51F9"/>
    <w:rsid w:val="002C5268"/>
    <w:rsid w:val="002C56D1"/>
    <w:rsid w:val="002C594F"/>
    <w:rsid w:val="002C5ABB"/>
    <w:rsid w:val="002C5C40"/>
    <w:rsid w:val="002C5DBD"/>
    <w:rsid w:val="002C5F2D"/>
    <w:rsid w:val="002C5FF2"/>
    <w:rsid w:val="002C63D0"/>
    <w:rsid w:val="002C6614"/>
    <w:rsid w:val="002C6875"/>
    <w:rsid w:val="002C68DF"/>
    <w:rsid w:val="002C6DB3"/>
    <w:rsid w:val="002C711B"/>
    <w:rsid w:val="002C74B8"/>
    <w:rsid w:val="002C74C2"/>
    <w:rsid w:val="002C774B"/>
    <w:rsid w:val="002C784A"/>
    <w:rsid w:val="002C7B0D"/>
    <w:rsid w:val="002D046D"/>
    <w:rsid w:val="002D09C8"/>
    <w:rsid w:val="002D0D91"/>
    <w:rsid w:val="002D0F58"/>
    <w:rsid w:val="002D10B3"/>
    <w:rsid w:val="002D182A"/>
    <w:rsid w:val="002D18B3"/>
    <w:rsid w:val="002D25E4"/>
    <w:rsid w:val="002D2F43"/>
    <w:rsid w:val="002D2F54"/>
    <w:rsid w:val="002D36D2"/>
    <w:rsid w:val="002D3916"/>
    <w:rsid w:val="002D3F52"/>
    <w:rsid w:val="002D441A"/>
    <w:rsid w:val="002D458E"/>
    <w:rsid w:val="002D4620"/>
    <w:rsid w:val="002D477C"/>
    <w:rsid w:val="002D4ED7"/>
    <w:rsid w:val="002D500E"/>
    <w:rsid w:val="002D5576"/>
    <w:rsid w:val="002D5972"/>
    <w:rsid w:val="002D599C"/>
    <w:rsid w:val="002D5EE7"/>
    <w:rsid w:val="002D6586"/>
    <w:rsid w:val="002D65F6"/>
    <w:rsid w:val="002D67D3"/>
    <w:rsid w:val="002D68A6"/>
    <w:rsid w:val="002D68D6"/>
    <w:rsid w:val="002D6E9F"/>
    <w:rsid w:val="002D740C"/>
    <w:rsid w:val="002D77FB"/>
    <w:rsid w:val="002E0035"/>
    <w:rsid w:val="002E033C"/>
    <w:rsid w:val="002E060E"/>
    <w:rsid w:val="002E079F"/>
    <w:rsid w:val="002E0908"/>
    <w:rsid w:val="002E14E2"/>
    <w:rsid w:val="002E190C"/>
    <w:rsid w:val="002E1B8D"/>
    <w:rsid w:val="002E1F23"/>
    <w:rsid w:val="002E22B8"/>
    <w:rsid w:val="002E2570"/>
    <w:rsid w:val="002E263C"/>
    <w:rsid w:val="002E2DC0"/>
    <w:rsid w:val="002E2F8C"/>
    <w:rsid w:val="002E3036"/>
    <w:rsid w:val="002E326B"/>
    <w:rsid w:val="002E33D8"/>
    <w:rsid w:val="002E37F6"/>
    <w:rsid w:val="002E385B"/>
    <w:rsid w:val="002E3C41"/>
    <w:rsid w:val="002E3D5A"/>
    <w:rsid w:val="002E40D4"/>
    <w:rsid w:val="002E437B"/>
    <w:rsid w:val="002E47BB"/>
    <w:rsid w:val="002E4B76"/>
    <w:rsid w:val="002E52B9"/>
    <w:rsid w:val="002E53A7"/>
    <w:rsid w:val="002E53E0"/>
    <w:rsid w:val="002E5576"/>
    <w:rsid w:val="002E57FE"/>
    <w:rsid w:val="002E5B6A"/>
    <w:rsid w:val="002E5D56"/>
    <w:rsid w:val="002E5FA6"/>
    <w:rsid w:val="002E6006"/>
    <w:rsid w:val="002E6BE4"/>
    <w:rsid w:val="002E6C6F"/>
    <w:rsid w:val="002E6DD7"/>
    <w:rsid w:val="002E6FA8"/>
    <w:rsid w:val="002E6FE7"/>
    <w:rsid w:val="002E7013"/>
    <w:rsid w:val="002E71BE"/>
    <w:rsid w:val="002E75F6"/>
    <w:rsid w:val="002E7638"/>
    <w:rsid w:val="002E7D58"/>
    <w:rsid w:val="002F02AE"/>
    <w:rsid w:val="002F03F7"/>
    <w:rsid w:val="002F077D"/>
    <w:rsid w:val="002F0BE6"/>
    <w:rsid w:val="002F0DB2"/>
    <w:rsid w:val="002F0E40"/>
    <w:rsid w:val="002F12C0"/>
    <w:rsid w:val="002F12C7"/>
    <w:rsid w:val="002F1404"/>
    <w:rsid w:val="002F1568"/>
    <w:rsid w:val="002F15A9"/>
    <w:rsid w:val="002F170E"/>
    <w:rsid w:val="002F1791"/>
    <w:rsid w:val="002F17F4"/>
    <w:rsid w:val="002F1DA3"/>
    <w:rsid w:val="002F2120"/>
    <w:rsid w:val="002F214C"/>
    <w:rsid w:val="002F24AD"/>
    <w:rsid w:val="002F24C7"/>
    <w:rsid w:val="002F2D80"/>
    <w:rsid w:val="002F2EBA"/>
    <w:rsid w:val="002F362F"/>
    <w:rsid w:val="002F3F4E"/>
    <w:rsid w:val="002F4399"/>
    <w:rsid w:val="002F460F"/>
    <w:rsid w:val="002F466E"/>
    <w:rsid w:val="002F4B86"/>
    <w:rsid w:val="002F4D94"/>
    <w:rsid w:val="002F5235"/>
    <w:rsid w:val="002F5485"/>
    <w:rsid w:val="002F550B"/>
    <w:rsid w:val="002F55BD"/>
    <w:rsid w:val="002F5694"/>
    <w:rsid w:val="002F575F"/>
    <w:rsid w:val="002F5DA6"/>
    <w:rsid w:val="002F5DA7"/>
    <w:rsid w:val="002F5FB6"/>
    <w:rsid w:val="002F6069"/>
    <w:rsid w:val="002F6658"/>
    <w:rsid w:val="002F66DC"/>
    <w:rsid w:val="002F676C"/>
    <w:rsid w:val="002F6F22"/>
    <w:rsid w:val="002F73CB"/>
    <w:rsid w:val="002F7777"/>
    <w:rsid w:val="00300C29"/>
    <w:rsid w:val="00300F5D"/>
    <w:rsid w:val="003011A0"/>
    <w:rsid w:val="00301AE1"/>
    <w:rsid w:val="00302277"/>
    <w:rsid w:val="0030259C"/>
    <w:rsid w:val="003027D5"/>
    <w:rsid w:val="00302A70"/>
    <w:rsid w:val="00302E12"/>
    <w:rsid w:val="00303279"/>
    <w:rsid w:val="00303AAF"/>
    <w:rsid w:val="00303BD2"/>
    <w:rsid w:val="003042AC"/>
    <w:rsid w:val="003049F1"/>
    <w:rsid w:val="00304F38"/>
    <w:rsid w:val="00305590"/>
    <w:rsid w:val="00305970"/>
    <w:rsid w:val="00305B24"/>
    <w:rsid w:val="00305D2D"/>
    <w:rsid w:val="00305DD6"/>
    <w:rsid w:val="00306184"/>
    <w:rsid w:val="00306234"/>
    <w:rsid w:val="00307B80"/>
    <w:rsid w:val="00307CC1"/>
    <w:rsid w:val="00307E36"/>
    <w:rsid w:val="0031009F"/>
    <w:rsid w:val="003101CD"/>
    <w:rsid w:val="003109B6"/>
    <w:rsid w:val="003109CB"/>
    <w:rsid w:val="00310B6B"/>
    <w:rsid w:val="0031119E"/>
    <w:rsid w:val="003116B9"/>
    <w:rsid w:val="00311FD4"/>
    <w:rsid w:val="003126BE"/>
    <w:rsid w:val="003127FC"/>
    <w:rsid w:val="00312E25"/>
    <w:rsid w:val="003132BA"/>
    <w:rsid w:val="00313549"/>
    <w:rsid w:val="003138DE"/>
    <w:rsid w:val="00313900"/>
    <w:rsid w:val="00313B58"/>
    <w:rsid w:val="00313C61"/>
    <w:rsid w:val="00313F81"/>
    <w:rsid w:val="00314554"/>
    <w:rsid w:val="00314918"/>
    <w:rsid w:val="00314A9E"/>
    <w:rsid w:val="003154C5"/>
    <w:rsid w:val="00315772"/>
    <w:rsid w:val="003158A6"/>
    <w:rsid w:val="00315A49"/>
    <w:rsid w:val="00316010"/>
    <w:rsid w:val="003163DD"/>
    <w:rsid w:val="003166C2"/>
    <w:rsid w:val="00316B66"/>
    <w:rsid w:val="00316D3B"/>
    <w:rsid w:val="00316DD1"/>
    <w:rsid w:val="00316E3A"/>
    <w:rsid w:val="003173A6"/>
    <w:rsid w:val="00317488"/>
    <w:rsid w:val="0031798A"/>
    <w:rsid w:val="00317BF6"/>
    <w:rsid w:val="00317F46"/>
    <w:rsid w:val="003205E7"/>
    <w:rsid w:val="00320EAA"/>
    <w:rsid w:val="00321358"/>
    <w:rsid w:val="00321362"/>
    <w:rsid w:val="00321443"/>
    <w:rsid w:val="003217D7"/>
    <w:rsid w:val="00321813"/>
    <w:rsid w:val="00321841"/>
    <w:rsid w:val="00321A54"/>
    <w:rsid w:val="00321B66"/>
    <w:rsid w:val="00321DD3"/>
    <w:rsid w:val="00321DE1"/>
    <w:rsid w:val="00321F78"/>
    <w:rsid w:val="003220A1"/>
    <w:rsid w:val="00322198"/>
    <w:rsid w:val="003222DB"/>
    <w:rsid w:val="00322E15"/>
    <w:rsid w:val="00322E8A"/>
    <w:rsid w:val="00322F1A"/>
    <w:rsid w:val="00323A30"/>
    <w:rsid w:val="00323E5A"/>
    <w:rsid w:val="0032415D"/>
    <w:rsid w:val="003242D5"/>
    <w:rsid w:val="003243FF"/>
    <w:rsid w:val="0032458A"/>
    <w:rsid w:val="003249FF"/>
    <w:rsid w:val="00324FFA"/>
    <w:rsid w:val="003254C6"/>
    <w:rsid w:val="003258B8"/>
    <w:rsid w:val="00325AF3"/>
    <w:rsid w:val="00325B5B"/>
    <w:rsid w:val="00325CF2"/>
    <w:rsid w:val="00326217"/>
    <w:rsid w:val="00326464"/>
    <w:rsid w:val="003264BD"/>
    <w:rsid w:val="00327148"/>
    <w:rsid w:val="0032752A"/>
    <w:rsid w:val="00327BF1"/>
    <w:rsid w:val="00327C5D"/>
    <w:rsid w:val="003307A4"/>
    <w:rsid w:val="00330922"/>
    <w:rsid w:val="00330A0D"/>
    <w:rsid w:val="00330DEA"/>
    <w:rsid w:val="003311A1"/>
    <w:rsid w:val="00331A70"/>
    <w:rsid w:val="00331C78"/>
    <w:rsid w:val="00332684"/>
    <w:rsid w:val="003327E4"/>
    <w:rsid w:val="00332855"/>
    <w:rsid w:val="0033337F"/>
    <w:rsid w:val="003337FB"/>
    <w:rsid w:val="00333B5C"/>
    <w:rsid w:val="00333B6C"/>
    <w:rsid w:val="00333E9D"/>
    <w:rsid w:val="00333F14"/>
    <w:rsid w:val="00334711"/>
    <w:rsid w:val="00334A1C"/>
    <w:rsid w:val="00334A40"/>
    <w:rsid w:val="00334B1B"/>
    <w:rsid w:val="00334C20"/>
    <w:rsid w:val="003350C6"/>
    <w:rsid w:val="003352FA"/>
    <w:rsid w:val="0033539C"/>
    <w:rsid w:val="00336235"/>
    <w:rsid w:val="00336805"/>
    <w:rsid w:val="0033698A"/>
    <w:rsid w:val="00336C42"/>
    <w:rsid w:val="00336FCF"/>
    <w:rsid w:val="00337082"/>
    <w:rsid w:val="003373F2"/>
    <w:rsid w:val="00337709"/>
    <w:rsid w:val="003377C7"/>
    <w:rsid w:val="00337952"/>
    <w:rsid w:val="003379AC"/>
    <w:rsid w:val="00337AEF"/>
    <w:rsid w:val="00337B90"/>
    <w:rsid w:val="00337DB0"/>
    <w:rsid w:val="00337DED"/>
    <w:rsid w:val="00337E7D"/>
    <w:rsid w:val="00337FFD"/>
    <w:rsid w:val="003401FE"/>
    <w:rsid w:val="0034020A"/>
    <w:rsid w:val="00340591"/>
    <w:rsid w:val="003409BE"/>
    <w:rsid w:val="003409D0"/>
    <w:rsid w:val="00340A1D"/>
    <w:rsid w:val="00340B90"/>
    <w:rsid w:val="00340C6D"/>
    <w:rsid w:val="00340CAF"/>
    <w:rsid w:val="003415D0"/>
    <w:rsid w:val="00341799"/>
    <w:rsid w:val="00341989"/>
    <w:rsid w:val="00341FDA"/>
    <w:rsid w:val="0034202C"/>
    <w:rsid w:val="003420E9"/>
    <w:rsid w:val="0034216D"/>
    <w:rsid w:val="00342242"/>
    <w:rsid w:val="003429AF"/>
    <w:rsid w:val="00342A4A"/>
    <w:rsid w:val="00342E87"/>
    <w:rsid w:val="003431FC"/>
    <w:rsid w:val="003435D6"/>
    <w:rsid w:val="00343655"/>
    <w:rsid w:val="0034366B"/>
    <w:rsid w:val="00343A3A"/>
    <w:rsid w:val="00344014"/>
    <w:rsid w:val="00344A08"/>
    <w:rsid w:val="00344BCD"/>
    <w:rsid w:val="00344C1A"/>
    <w:rsid w:val="0034526C"/>
    <w:rsid w:val="00345566"/>
    <w:rsid w:val="00345917"/>
    <w:rsid w:val="00345A26"/>
    <w:rsid w:val="00345BCA"/>
    <w:rsid w:val="003461C0"/>
    <w:rsid w:val="00346806"/>
    <w:rsid w:val="0034680C"/>
    <w:rsid w:val="00346971"/>
    <w:rsid w:val="00346A46"/>
    <w:rsid w:val="00346A78"/>
    <w:rsid w:val="00346E73"/>
    <w:rsid w:val="00346FBA"/>
    <w:rsid w:val="003475BF"/>
    <w:rsid w:val="00347679"/>
    <w:rsid w:val="00347797"/>
    <w:rsid w:val="003479FA"/>
    <w:rsid w:val="00347AF1"/>
    <w:rsid w:val="00347B0B"/>
    <w:rsid w:val="00347E4F"/>
    <w:rsid w:val="00350068"/>
    <w:rsid w:val="0035006B"/>
    <w:rsid w:val="0035026C"/>
    <w:rsid w:val="003504BE"/>
    <w:rsid w:val="00350AE1"/>
    <w:rsid w:val="0035105F"/>
    <w:rsid w:val="00351498"/>
    <w:rsid w:val="003514CB"/>
    <w:rsid w:val="003517E8"/>
    <w:rsid w:val="0035188C"/>
    <w:rsid w:val="003518C7"/>
    <w:rsid w:val="00351ADA"/>
    <w:rsid w:val="00351DD2"/>
    <w:rsid w:val="00351F27"/>
    <w:rsid w:val="00352170"/>
    <w:rsid w:val="00352B8F"/>
    <w:rsid w:val="00353602"/>
    <w:rsid w:val="00353792"/>
    <w:rsid w:val="00354515"/>
    <w:rsid w:val="00354E51"/>
    <w:rsid w:val="0035512E"/>
    <w:rsid w:val="003551BA"/>
    <w:rsid w:val="00355885"/>
    <w:rsid w:val="00355A71"/>
    <w:rsid w:val="003560B4"/>
    <w:rsid w:val="003561F1"/>
    <w:rsid w:val="0035627A"/>
    <w:rsid w:val="003564D8"/>
    <w:rsid w:val="00356C19"/>
    <w:rsid w:val="00360449"/>
    <w:rsid w:val="00360621"/>
    <w:rsid w:val="003608F5"/>
    <w:rsid w:val="0036093B"/>
    <w:rsid w:val="00360D26"/>
    <w:rsid w:val="00360D28"/>
    <w:rsid w:val="00361135"/>
    <w:rsid w:val="0036126E"/>
    <w:rsid w:val="003613EA"/>
    <w:rsid w:val="003614B1"/>
    <w:rsid w:val="00362661"/>
    <w:rsid w:val="00362AC5"/>
    <w:rsid w:val="00362FD1"/>
    <w:rsid w:val="0036301F"/>
    <w:rsid w:val="003631F4"/>
    <w:rsid w:val="00363383"/>
    <w:rsid w:val="0036393B"/>
    <w:rsid w:val="003639BA"/>
    <w:rsid w:val="00363EB5"/>
    <w:rsid w:val="00363F60"/>
    <w:rsid w:val="003642D2"/>
    <w:rsid w:val="00364AC4"/>
    <w:rsid w:val="00364F65"/>
    <w:rsid w:val="003653FC"/>
    <w:rsid w:val="0036541A"/>
    <w:rsid w:val="0036560D"/>
    <w:rsid w:val="00365742"/>
    <w:rsid w:val="00365DD5"/>
    <w:rsid w:val="00366466"/>
    <w:rsid w:val="0036677F"/>
    <w:rsid w:val="003668C3"/>
    <w:rsid w:val="00366B18"/>
    <w:rsid w:val="00366C13"/>
    <w:rsid w:val="00367064"/>
    <w:rsid w:val="00367248"/>
    <w:rsid w:val="00367274"/>
    <w:rsid w:val="0036754D"/>
    <w:rsid w:val="00367AC3"/>
    <w:rsid w:val="00367DCD"/>
    <w:rsid w:val="00367F38"/>
    <w:rsid w:val="00370BD9"/>
    <w:rsid w:val="00370C8B"/>
    <w:rsid w:val="00370E6D"/>
    <w:rsid w:val="00371D8B"/>
    <w:rsid w:val="00372125"/>
    <w:rsid w:val="00372AFB"/>
    <w:rsid w:val="00372B93"/>
    <w:rsid w:val="003741F5"/>
    <w:rsid w:val="003741FD"/>
    <w:rsid w:val="00374CF2"/>
    <w:rsid w:val="00375000"/>
    <w:rsid w:val="003754E4"/>
    <w:rsid w:val="00375714"/>
    <w:rsid w:val="003759AF"/>
    <w:rsid w:val="00376422"/>
    <w:rsid w:val="00376454"/>
    <w:rsid w:val="00376B89"/>
    <w:rsid w:val="00376C90"/>
    <w:rsid w:val="0037704B"/>
    <w:rsid w:val="00377404"/>
    <w:rsid w:val="003776A7"/>
    <w:rsid w:val="003776FF"/>
    <w:rsid w:val="0037784D"/>
    <w:rsid w:val="00377A1E"/>
    <w:rsid w:val="00377E3F"/>
    <w:rsid w:val="003800FC"/>
    <w:rsid w:val="00380227"/>
    <w:rsid w:val="003802B5"/>
    <w:rsid w:val="003803B6"/>
    <w:rsid w:val="00380433"/>
    <w:rsid w:val="0038068D"/>
    <w:rsid w:val="00380823"/>
    <w:rsid w:val="003816A2"/>
    <w:rsid w:val="00381877"/>
    <w:rsid w:val="00382078"/>
    <w:rsid w:val="00382727"/>
    <w:rsid w:val="0038282E"/>
    <w:rsid w:val="00382933"/>
    <w:rsid w:val="00382CEE"/>
    <w:rsid w:val="003830A6"/>
    <w:rsid w:val="0038367F"/>
    <w:rsid w:val="00383D01"/>
    <w:rsid w:val="00384220"/>
    <w:rsid w:val="003842AC"/>
    <w:rsid w:val="0038447E"/>
    <w:rsid w:val="0038448C"/>
    <w:rsid w:val="00384AC0"/>
    <w:rsid w:val="0038503E"/>
    <w:rsid w:val="0038548B"/>
    <w:rsid w:val="00385552"/>
    <w:rsid w:val="00385EE8"/>
    <w:rsid w:val="003862A3"/>
    <w:rsid w:val="00386613"/>
    <w:rsid w:val="00386685"/>
    <w:rsid w:val="0038695E"/>
    <w:rsid w:val="00386CA3"/>
    <w:rsid w:val="00386E88"/>
    <w:rsid w:val="00386EC0"/>
    <w:rsid w:val="00387282"/>
    <w:rsid w:val="003873A9"/>
    <w:rsid w:val="00387910"/>
    <w:rsid w:val="00387EBB"/>
    <w:rsid w:val="003900D5"/>
    <w:rsid w:val="003900D7"/>
    <w:rsid w:val="003901B7"/>
    <w:rsid w:val="00390A3B"/>
    <w:rsid w:val="00390AF3"/>
    <w:rsid w:val="00390B9F"/>
    <w:rsid w:val="00390F02"/>
    <w:rsid w:val="0039109E"/>
    <w:rsid w:val="00391560"/>
    <w:rsid w:val="003918B8"/>
    <w:rsid w:val="003919CD"/>
    <w:rsid w:val="00391C3D"/>
    <w:rsid w:val="00391E33"/>
    <w:rsid w:val="00392028"/>
    <w:rsid w:val="00392192"/>
    <w:rsid w:val="0039249F"/>
    <w:rsid w:val="003927CC"/>
    <w:rsid w:val="00392901"/>
    <w:rsid w:val="00392A37"/>
    <w:rsid w:val="00392BC0"/>
    <w:rsid w:val="00392DCF"/>
    <w:rsid w:val="003932F9"/>
    <w:rsid w:val="00393466"/>
    <w:rsid w:val="003935C7"/>
    <w:rsid w:val="00393886"/>
    <w:rsid w:val="00393F4F"/>
    <w:rsid w:val="00393F67"/>
    <w:rsid w:val="003941F6"/>
    <w:rsid w:val="003943C8"/>
    <w:rsid w:val="0039539F"/>
    <w:rsid w:val="00395608"/>
    <w:rsid w:val="003957F7"/>
    <w:rsid w:val="003958A9"/>
    <w:rsid w:val="00395E4B"/>
    <w:rsid w:val="0039673F"/>
    <w:rsid w:val="00396909"/>
    <w:rsid w:val="00396946"/>
    <w:rsid w:val="00397031"/>
    <w:rsid w:val="0039725C"/>
    <w:rsid w:val="0039745F"/>
    <w:rsid w:val="0039796E"/>
    <w:rsid w:val="003979D0"/>
    <w:rsid w:val="00397A50"/>
    <w:rsid w:val="00397AD0"/>
    <w:rsid w:val="00397D32"/>
    <w:rsid w:val="003A05CE"/>
    <w:rsid w:val="003A0682"/>
    <w:rsid w:val="003A0E68"/>
    <w:rsid w:val="003A0F1D"/>
    <w:rsid w:val="003A1B6D"/>
    <w:rsid w:val="003A1E75"/>
    <w:rsid w:val="003A20B8"/>
    <w:rsid w:val="003A2824"/>
    <w:rsid w:val="003A2B8A"/>
    <w:rsid w:val="003A3480"/>
    <w:rsid w:val="003A3E10"/>
    <w:rsid w:val="003A407D"/>
    <w:rsid w:val="003A4219"/>
    <w:rsid w:val="003A421C"/>
    <w:rsid w:val="003A4371"/>
    <w:rsid w:val="003A4DA7"/>
    <w:rsid w:val="003A5372"/>
    <w:rsid w:val="003A5F26"/>
    <w:rsid w:val="003A602F"/>
    <w:rsid w:val="003A603D"/>
    <w:rsid w:val="003A6043"/>
    <w:rsid w:val="003A60DB"/>
    <w:rsid w:val="003A6183"/>
    <w:rsid w:val="003A6B6D"/>
    <w:rsid w:val="003A6CD2"/>
    <w:rsid w:val="003A6DA6"/>
    <w:rsid w:val="003A6E90"/>
    <w:rsid w:val="003A7015"/>
    <w:rsid w:val="003A772A"/>
    <w:rsid w:val="003A7827"/>
    <w:rsid w:val="003A7A9F"/>
    <w:rsid w:val="003B0050"/>
    <w:rsid w:val="003B00A4"/>
    <w:rsid w:val="003B0283"/>
    <w:rsid w:val="003B02D8"/>
    <w:rsid w:val="003B0405"/>
    <w:rsid w:val="003B079A"/>
    <w:rsid w:val="003B0C30"/>
    <w:rsid w:val="003B0DBF"/>
    <w:rsid w:val="003B0F10"/>
    <w:rsid w:val="003B1134"/>
    <w:rsid w:val="003B1566"/>
    <w:rsid w:val="003B1E9C"/>
    <w:rsid w:val="003B2382"/>
    <w:rsid w:val="003B28A9"/>
    <w:rsid w:val="003B28C4"/>
    <w:rsid w:val="003B2D5F"/>
    <w:rsid w:val="003B337A"/>
    <w:rsid w:val="003B385C"/>
    <w:rsid w:val="003B3B15"/>
    <w:rsid w:val="003B3DC4"/>
    <w:rsid w:val="003B417A"/>
    <w:rsid w:val="003B44D8"/>
    <w:rsid w:val="003B4945"/>
    <w:rsid w:val="003B497A"/>
    <w:rsid w:val="003B4A6A"/>
    <w:rsid w:val="003B4FA8"/>
    <w:rsid w:val="003B513E"/>
    <w:rsid w:val="003B5285"/>
    <w:rsid w:val="003B55FF"/>
    <w:rsid w:val="003B5745"/>
    <w:rsid w:val="003B5AEE"/>
    <w:rsid w:val="003B5C38"/>
    <w:rsid w:val="003B5DA7"/>
    <w:rsid w:val="003B5F75"/>
    <w:rsid w:val="003B62AD"/>
    <w:rsid w:val="003B6B80"/>
    <w:rsid w:val="003B6DBF"/>
    <w:rsid w:val="003B6E40"/>
    <w:rsid w:val="003B7012"/>
    <w:rsid w:val="003B70BB"/>
    <w:rsid w:val="003B70D1"/>
    <w:rsid w:val="003B7648"/>
    <w:rsid w:val="003B796F"/>
    <w:rsid w:val="003B7B13"/>
    <w:rsid w:val="003B7BBC"/>
    <w:rsid w:val="003B7CB5"/>
    <w:rsid w:val="003B7E35"/>
    <w:rsid w:val="003B7E4A"/>
    <w:rsid w:val="003B7E62"/>
    <w:rsid w:val="003C016F"/>
    <w:rsid w:val="003C0370"/>
    <w:rsid w:val="003C0DDE"/>
    <w:rsid w:val="003C0FF4"/>
    <w:rsid w:val="003C164C"/>
    <w:rsid w:val="003C16E2"/>
    <w:rsid w:val="003C1A5D"/>
    <w:rsid w:val="003C1AC1"/>
    <w:rsid w:val="003C1B80"/>
    <w:rsid w:val="003C1CBC"/>
    <w:rsid w:val="003C1D4B"/>
    <w:rsid w:val="003C1DF0"/>
    <w:rsid w:val="003C2A5C"/>
    <w:rsid w:val="003C2C8B"/>
    <w:rsid w:val="003C33A5"/>
    <w:rsid w:val="003C39E0"/>
    <w:rsid w:val="003C3CC3"/>
    <w:rsid w:val="003C3CF4"/>
    <w:rsid w:val="003C3FCD"/>
    <w:rsid w:val="003C4413"/>
    <w:rsid w:val="003C4AF7"/>
    <w:rsid w:val="003C56C9"/>
    <w:rsid w:val="003C594C"/>
    <w:rsid w:val="003C59AC"/>
    <w:rsid w:val="003C5AAA"/>
    <w:rsid w:val="003C5D74"/>
    <w:rsid w:val="003C69B7"/>
    <w:rsid w:val="003C6C04"/>
    <w:rsid w:val="003C6F79"/>
    <w:rsid w:val="003C742D"/>
    <w:rsid w:val="003C75B7"/>
    <w:rsid w:val="003C7641"/>
    <w:rsid w:val="003C7A17"/>
    <w:rsid w:val="003C7C30"/>
    <w:rsid w:val="003C7CBE"/>
    <w:rsid w:val="003C7DC7"/>
    <w:rsid w:val="003D0042"/>
    <w:rsid w:val="003D03F5"/>
    <w:rsid w:val="003D0568"/>
    <w:rsid w:val="003D07FD"/>
    <w:rsid w:val="003D0C83"/>
    <w:rsid w:val="003D0F0B"/>
    <w:rsid w:val="003D1276"/>
    <w:rsid w:val="003D14BE"/>
    <w:rsid w:val="003D1940"/>
    <w:rsid w:val="003D1A1C"/>
    <w:rsid w:val="003D1E14"/>
    <w:rsid w:val="003D1E7A"/>
    <w:rsid w:val="003D24E9"/>
    <w:rsid w:val="003D2CB1"/>
    <w:rsid w:val="003D2DF7"/>
    <w:rsid w:val="003D2F7B"/>
    <w:rsid w:val="003D331D"/>
    <w:rsid w:val="003D3419"/>
    <w:rsid w:val="003D3C86"/>
    <w:rsid w:val="003D3E93"/>
    <w:rsid w:val="003D3F7C"/>
    <w:rsid w:val="003D43B0"/>
    <w:rsid w:val="003D44A9"/>
    <w:rsid w:val="003D4B98"/>
    <w:rsid w:val="003D4DF4"/>
    <w:rsid w:val="003D504E"/>
    <w:rsid w:val="003D5331"/>
    <w:rsid w:val="003D54E4"/>
    <w:rsid w:val="003D5988"/>
    <w:rsid w:val="003D5F01"/>
    <w:rsid w:val="003D621E"/>
    <w:rsid w:val="003D62DB"/>
    <w:rsid w:val="003D681D"/>
    <w:rsid w:val="003D6C20"/>
    <w:rsid w:val="003D708D"/>
    <w:rsid w:val="003D71BC"/>
    <w:rsid w:val="003D761C"/>
    <w:rsid w:val="003D7641"/>
    <w:rsid w:val="003D7675"/>
    <w:rsid w:val="003D7691"/>
    <w:rsid w:val="003D7A16"/>
    <w:rsid w:val="003E01EA"/>
    <w:rsid w:val="003E04A1"/>
    <w:rsid w:val="003E055E"/>
    <w:rsid w:val="003E0586"/>
    <w:rsid w:val="003E05A1"/>
    <w:rsid w:val="003E0A26"/>
    <w:rsid w:val="003E0B20"/>
    <w:rsid w:val="003E0C9F"/>
    <w:rsid w:val="003E102F"/>
    <w:rsid w:val="003E121E"/>
    <w:rsid w:val="003E157A"/>
    <w:rsid w:val="003E1834"/>
    <w:rsid w:val="003E19DA"/>
    <w:rsid w:val="003E1A4F"/>
    <w:rsid w:val="003E1D04"/>
    <w:rsid w:val="003E1EBB"/>
    <w:rsid w:val="003E2229"/>
    <w:rsid w:val="003E22F3"/>
    <w:rsid w:val="003E2740"/>
    <w:rsid w:val="003E2D93"/>
    <w:rsid w:val="003E2E3B"/>
    <w:rsid w:val="003E2E87"/>
    <w:rsid w:val="003E2FA9"/>
    <w:rsid w:val="003E3103"/>
    <w:rsid w:val="003E3750"/>
    <w:rsid w:val="003E38EE"/>
    <w:rsid w:val="003E43E5"/>
    <w:rsid w:val="003E46DB"/>
    <w:rsid w:val="003E46F0"/>
    <w:rsid w:val="003E4743"/>
    <w:rsid w:val="003E48B8"/>
    <w:rsid w:val="003E48FE"/>
    <w:rsid w:val="003E4B85"/>
    <w:rsid w:val="003E4C8F"/>
    <w:rsid w:val="003E4D62"/>
    <w:rsid w:val="003E4F8C"/>
    <w:rsid w:val="003E4FC8"/>
    <w:rsid w:val="003E50BC"/>
    <w:rsid w:val="003E5194"/>
    <w:rsid w:val="003E59CA"/>
    <w:rsid w:val="003E5E2E"/>
    <w:rsid w:val="003E60F6"/>
    <w:rsid w:val="003E6428"/>
    <w:rsid w:val="003E69C0"/>
    <w:rsid w:val="003E6CCF"/>
    <w:rsid w:val="003E7235"/>
    <w:rsid w:val="003E73CA"/>
    <w:rsid w:val="003E7C26"/>
    <w:rsid w:val="003E7FBE"/>
    <w:rsid w:val="003F04ED"/>
    <w:rsid w:val="003F07A3"/>
    <w:rsid w:val="003F07A4"/>
    <w:rsid w:val="003F0FD0"/>
    <w:rsid w:val="003F122B"/>
    <w:rsid w:val="003F133B"/>
    <w:rsid w:val="003F1DDA"/>
    <w:rsid w:val="003F20E7"/>
    <w:rsid w:val="003F212A"/>
    <w:rsid w:val="003F273B"/>
    <w:rsid w:val="003F276D"/>
    <w:rsid w:val="003F2866"/>
    <w:rsid w:val="003F299A"/>
    <w:rsid w:val="003F2AE6"/>
    <w:rsid w:val="003F2EDB"/>
    <w:rsid w:val="003F30E6"/>
    <w:rsid w:val="003F3130"/>
    <w:rsid w:val="003F336F"/>
    <w:rsid w:val="003F33F1"/>
    <w:rsid w:val="003F3662"/>
    <w:rsid w:val="003F3770"/>
    <w:rsid w:val="003F394B"/>
    <w:rsid w:val="003F39ED"/>
    <w:rsid w:val="003F3A80"/>
    <w:rsid w:val="003F3A8A"/>
    <w:rsid w:val="003F44B2"/>
    <w:rsid w:val="003F482A"/>
    <w:rsid w:val="003F4A9D"/>
    <w:rsid w:val="003F4C46"/>
    <w:rsid w:val="003F4D56"/>
    <w:rsid w:val="003F518F"/>
    <w:rsid w:val="003F5757"/>
    <w:rsid w:val="003F576D"/>
    <w:rsid w:val="003F57D1"/>
    <w:rsid w:val="003F5F78"/>
    <w:rsid w:val="003F6222"/>
    <w:rsid w:val="003F650B"/>
    <w:rsid w:val="003F6DCE"/>
    <w:rsid w:val="003F74E7"/>
    <w:rsid w:val="003F77F5"/>
    <w:rsid w:val="003F7CBB"/>
    <w:rsid w:val="003F7FAD"/>
    <w:rsid w:val="00400379"/>
    <w:rsid w:val="004005E2"/>
    <w:rsid w:val="0040065B"/>
    <w:rsid w:val="0040071E"/>
    <w:rsid w:val="00400BD7"/>
    <w:rsid w:val="00400D17"/>
    <w:rsid w:val="00401093"/>
    <w:rsid w:val="00401473"/>
    <w:rsid w:val="00401A11"/>
    <w:rsid w:val="00401A6E"/>
    <w:rsid w:val="00401BF5"/>
    <w:rsid w:val="004021ED"/>
    <w:rsid w:val="0040225C"/>
    <w:rsid w:val="00402396"/>
    <w:rsid w:val="0040251E"/>
    <w:rsid w:val="0040263A"/>
    <w:rsid w:val="0040271F"/>
    <w:rsid w:val="004029F0"/>
    <w:rsid w:val="00402C79"/>
    <w:rsid w:val="00402D16"/>
    <w:rsid w:val="00402E66"/>
    <w:rsid w:val="004033B9"/>
    <w:rsid w:val="0040344C"/>
    <w:rsid w:val="004035D5"/>
    <w:rsid w:val="0040367C"/>
    <w:rsid w:val="0040377B"/>
    <w:rsid w:val="0040388E"/>
    <w:rsid w:val="004039A3"/>
    <w:rsid w:val="004039BC"/>
    <w:rsid w:val="00403F33"/>
    <w:rsid w:val="00403F47"/>
    <w:rsid w:val="00404005"/>
    <w:rsid w:val="0040433F"/>
    <w:rsid w:val="00404586"/>
    <w:rsid w:val="00404987"/>
    <w:rsid w:val="00404E9D"/>
    <w:rsid w:val="0040526D"/>
    <w:rsid w:val="00405B3B"/>
    <w:rsid w:val="00405F19"/>
    <w:rsid w:val="0040636A"/>
    <w:rsid w:val="00406371"/>
    <w:rsid w:val="00406388"/>
    <w:rsid w:val="00406688"/>
    <w:rsid w:val="004068A5"/>
    <w:rsid w:val="004077CD"/>
    <w:rsid w:val="00407D18"/>
    <w:rsid w:val="00407E76"/>
    <w:rsid w:val="00407EEE"/>
    <w:rsid w:val="00410826"/>
    <w:rsid w:val="00410A49"/>
    <w:rsid w:val="00410A6A"/>
    <w:rsid w:val="00411108"/>
    <w:rsid w:val="00411D92"/>
    <w:rsid w:val="00412452"/>
    <w:rsid w:val="004124E7"/>
    <w:rsid w:val="00412739"/>
    <w:rsid w:val="004130DF"/>
    <w:rsid w:val="00413161"/>
    <w:rsid w:val="00413231"/>
    <w:rsid w:val="00413291"/>
    <w:rsid w:val="004132AF"/>
    <w:rsid w:val="00413378"/>
    <w:rsid w:val="0041340E"/>
    <w:rsid w:val="00413574"/>
    <w:rsid w:val="004140DF"/>
    <w:rsid w:val="00414362"/>
    <w:rsid w:val="004144F1"/>
    <w:rsid w:val="004145B5"/>
    <w:rsid w:val="00414731"/>
    <w:rsid w:val="00414C83"/>
    <w:rsid w:val="00414CAD"/>
    <w:rsid w:val="004152AC"/>
    <w:rsid w:val="0041530A"/>
    <w:rsid w:val="00415AFE"/>
    <w:rsid w:val="00415F17"/>
    <w:rsid w:val="00416398"/>
    <w:rsid w:val="0041640E"/>
    <w:rsid w:val="0041663D"/>
    <w:rsid w:val="004166E7"/>
    <w:rsid w:val="004168EC"/>
    <w:rsid w:val="00416F4C"/>
    <w:rsid w:val="0041778C"/>
    <w:rsid w:val="00417C5B"/>
    <w:rsid w:val="00417EC1"/>
    <w:rsid w:val="00420100"/>
    <w:rsid w:val="0042036D"/>
    <w:rsid w:val="0042068B"/>
    <w:rsid w:val="00420742"/>
    <w:rsid w:val="00420E12"/>
    <w:rsid w:val="00420FB9"/>
    <w:rsid w:val="00421277"/>
    <w:rsid w:val="00421AE5"/>
    <w:rsid w:val="00421BCF"/>
    <w:rsid w:val="0042277C"/>
    <w:rsid w:val="00422A26"/>
    <w:rsid w:val="00422B45"/>
    <w:rsid w:val="00422C66"/>
    <w:rsid w:val="0042337B"/>
    <w:rsid w:val="0042359D"/>
    <w:rsid w:val="0042395E"/>
    <w:rsid w:val="004239BD"/>
    <w:rsid w:val="00423B9D"/>
    <w:rsid w:val="00423EB8"/>
    <w:rsid w:val="004243E8"/>
    <w:rsid w:val="0042454A"/>
    <w:rsid w:val="00424604"/>
    <w:rsid w:val="004247E5"/>
    <w:rsid w:val="004248B4"/>
    <w:rsid w:val="00425728"/>
    <w:rsid w:val="004258CE"/>
    <w:rsid w:val="00425EE9"/>
    <w:rsid w:val="00426136"/>
    <w:rsid w:val="0042637D"/>
    <w:rsid w:val="0042679A"/>
    <w:rsid w:val="004269BB"/>
    <w:rsid w:val="00426A6B"/>
    <w:rsid w:val="00426DA6"/>
    <w:rsid w:val="00426EA7"/>
    <w:rsid w:val="0042715F"/>
    <w:rsid w:val="004275B7"/>
    <w:rsid w:val="0042780E"/>
    <w:rsid w:val="004302CC"/>
    <w:rsid w:val="00430CFC"/>
    <w:rsid w:val="00430E1E"/>
    <w:rsid w:val="00431114"/>
    <w:rsid w:val="0043139F"/>
    <w:rsid w:val="004313A1"/>
    <w:rsid w:val="004318A5"/>
    <w:rsid w:val="00431A84"/>
    <w:rsid w:val="00431DC5"/>
    <w:rsid w:val="00431F34"/>
    <w:rsid w:val="004327F3"/>
    <w:rsid w:val="0043292E"/>
    <w:rsid w:val="00432BC7"/>
    <w:rsid w:val="00432C9F"/>
    <w:rsid w:val="00432DF4"/>
    <w:rsid w:val="00432EFE"/>
    <w:rsid w:val="00433008"/>
    <w:rsid w:val="00433060"/>
    <w:rsid w:val="00433083"/>
    <w:rsid w:val="004338AC"/>
    <w:rsid w:val="004339D5"/>
    <w:rsid w:val="00433F28"/>
    <w:rsid w:val="00434B06"/>
    <w:rsid w:val="00434FA4"/>
    <w:rsid w:val="004357AD"/>
    <w:rsid w:val="00435DCD"/>
    <w:rsid w:val="004363FF"/>
    <w:rsid w:val="004365B0"/>
    <w:rsid w:val="004367F5"/>
    <w:rsid w:val="00436C3D"/>
    <w:rsid w:val="00436C51"/>
    <w:rsid w:val="00436D26"/>
    <w:rsid w:val="00437032"/>
    <w:rsid w:val="0043735A"/>
    <w:rsid w:val="00437991"/>
    <w:rsid w:val="00437F29"/>
    <w:rsid w:val="00437F3D"/>
    <w:rsid w:val="00440287"/>
    <w:rsid w:val="0044059F"/>
    <w:rsid w:val="004405A7"/>
    <w:rsid w:val="00440696"/>
    <w:rsid w:val="00440945"/>
    <w:rsid w:val="00440CB7"/>
    <w:rsid w:val="00441369"/>
    <w:rsid w:val="004419EE"/>
    <w:rsid w:val="00441FFB"/>
    <w:rsid w:val="00442288"/>
    <w:rsid w:val="0044243C"/>
    <w:rsid w:val="004424EF"/>
    <w:rsid w:val="004429FE"/>
    <w:rsid w:val="00442E6A"/>
    <w:rsid w:val="004430F2"/>
    <w:rsid w:val="00443AB1"/>
    <w:rsid w:val="0044448A"/>
    <w:rsid w:val="00444647"/>
    <w:rsid w:val="0044478C"/>
    <w:rsid w:val="004449E0"/>
    <w:rsid w:val="00444B7D"/>
    <w:rsid w:val="004453E4"/>
    <w:rsid w:val="00445467"/>
    <w:rsid w:val="004454AF"/>
    <w:rsid w:val="0044555C"/>
    <w:rsid w:val="00445849"/>
    <w:rsid w:val="004458D6"/>
    <w:rsid w:val="0044639B"/>
    <w:rsid w:val="00446809"/>
    <w:rsid w:val="00446DB8"/>
    <w:rsid w:val="00447158"/>
    <w:rsid w:val="00447191"/>
    <w:rsid w:val="00447338"/>
    <w:rsid w:val="00447666"/>
    <w:rsid w:val="00450918"/>
    <w:rsid w:val="0045125D"/>
    <w:rsid w:val="0045146E"/>
    <w:rsid w:val="004514A3"/>
    <w:rsid w:val="004514F0"/>
    <w:rsid w:val="004514FC"/>
    <w:rsid w:val="00451501"/>
    <w:rsid w:val="0045150A"/>
    <w:rsid w:val="00451612"/>
    <w:rsid w:val="004521E1"/>
    <w:rsid w:val="0045282B"/>
    <w:rsid w:val="00452939"/>
    <w:rsid w:val="00452A0D"/>
    <w:rsid w:val="00452C97"/>
    <w:rsid w:val="00452FE7"/>
    <w:rsid w:val="0045326A"/>
    <w:rsid w:val="00453602"/>
    <w:rsid w:val="0045405E"/>
    <w:rsid w:val="00454F81"/>
    <w:rsid w:val="004551E0"/>
    <w:rsid w:val="004552F6"/>
    <w:rsid w:val="004553FA"/>
    <w:rsid w:val="004555BD"/>
    <w:rsid w:val="00455962"/>
    <w:rsid w:val="004559D5"/>
    <w:rsid w:val="00455B5B"/>
    <w:rsid w:val="00455CD5"/>
    <w:rsid w:val="00455D63"/>
    <w:rsid w:val="00456089"/>
    <w:rsid w:val="004560F7"/>
    <w:rsid w:val="0045635E"/>
    <w:rsid w:val="0045649D"/>
    <w:rsid w:val="00456D44"/>
    <w:rsid w:val="00456FE0"/>
    <w:rsid w:val="004570C6"/>
    <w:rsid w:val="0045731B"/>
    <w:rsid w:val="0045783C"/>
    <w:rsid w:val="00457EB7"/>
    <w:rsid w:val="00460025"/>
    <w:rsid w:val="0046019D"/>
    <w:rsid w:val="0046047C"/>
    <w:rsid w:val="004608BF"/>
    <w:rsid w:val="00460CF0"/>
    <w:rsid w:val="00460F7E"/>
    <w:rsid w:val="004615EF"/>
    <w:rsid w:val="00461A3B"/>
    <w:rsid w:val="00462333"/>
    <w:rsid w:val="00462937"/>
    <w:rsid w:val="00462A1C"/>
    <w:rsid w:val="00462ABC"/>
    <w:rsid w:val="00463B20"/>
    <w:rsid w:val="004644E6"/>
    <w:rsid w:val="004648FB"/>
    <w:rsid w:val="00465746"/>
    <w:rsid w:val="004659A3"/>
    <w:rsid w:val="00466630"/>
    <w:rsid w:val="004666A8"/>
    <w:rsid w:val="004666F3"/>
    <w:rsid w:val="00466709"/>
    <w:rsid w:val="0046670D"/>
    <w:rsid w:val="00466AB0"/>
    <w:rsid w:val="00466AE7"/>
    <w:rsid w:val="00466FA1"/>
    <w:rsid w:val="00467431"/>
    <w:rsid w:val="004676C9"/>
    <w:rsid w:val="00467AE0"/>
    <w:rsid w:val="00470220"/>
    <w:rsid w:val="004703C3"/>
    <w:rsid w:val="0047108A"/>
    <w:rsid w:val="00471373"/>
    <w:rsid w:val="00471621"/>
    <w:rsid w:val="00471A3C"/>
    <w:rsid w:val="00471DAA"/>
    <w:rsid w:val="00471DFF"/>
    <w:rsid w:val="00472370"/>
    <w:rsid w:val="00472520"/>
    <w:rsid w:val="004725CB"/>
    <w:rsid w:val="004726BF"/>
    <w:rsid w:val="00472DAF"/>
    <w:rsid w:val="00472F01"/>
    <w:rsid w:val="0047326A"/>
    <w:rsid w:val="0047401B"/>
    <w:rsid w:val="004740D0"/>
    <w:rsid w:val="004741A2"/>
    <w:rsid w:val="004741C8"/>
    <w:rsid w:val="00474718"/>
    <w:rsid w:val="00474799"/>
    <w:rsid w:val="004749BD"/>
    <w:rsid w:val="00474DDC"/>
    <w:rsid w:val="004750EF"/>
    <w:rsid w:val="004751F1"/>
    <w:rsid w:val="004757C2"/>
    <w:rsid w:val="00475B36"/>
    <w:rsid w:val="00475F75"/>
    <w:rsid w:val="00475FBB"/>
    <w:rsid w:val="004761E4"/>
    <w:rsid w:val="004762A8"/>
    <w:rsid w:val="004765F6"/>
    <w:rsid w:val="004768C6"/>
    <w:rsid w:val="004768F9"/>
    <w:rsid w:val="004769BB"/>
    <w:rsid w:val="00476F72"/>
    <w:rsid w:val="0048011B"/>
    <w:rsid w:val="00480193"/>
    <w:rsid w:val="00480470"/>
    <w:rsid w:val="004804D2"/>
    <w:rsid w:val="0048077A"/>
    <w:rsid w:val="00480B96"/>
    <w:rsid w:val="00480C21"/>
    <w:rsid w:val="0048138E"/>
    <w:rsid w:val="004815F7"/>
    <w:rsid w:val="00481BEF"/>
    <w:rsid w:val="00482254"/>
    <w:rsid w:val="00482429"/>
    <w:rsid w:val="0048373E"/>
    <w:rsid w:val="004837CA"/>
    <w:rsid w:val="00483DFD"/>
    <w:rsid w:val="0048405C"/>
    <w:rsid w:val="00484A18"/>
    <w:rsid w:val="00484F34"/>
    <w:rsid w:val="00485047"/>
    <w:rsid w:val="004852C1"/>
    <w:rsid w:val="0048548F"/>
    <w:rsid w:val="00485E3D"/>
    <w:rsid w:val="00485E96"/>
    <w:rsid w:val="00485ECC"/>
    <w:rsid w:val="0048618C"/>
    <w:rsid w:val="004863E5"/>
    <w:rsid w:val="0048647C"/>
    <w:rsid w:val="004865D2"/>
    <w:rsid w:val="004867D3"/>
    <w:rsid w:val="00486DC4"/>
    <w:rsid w:val="004872A5"/>
    <w:rsid w:val="00487562"/>
    <w:rsid w:val="00487E92"/>
    <w:rsid w:val="00490205"/>
    <w:rsid w:val="0049029D"/>
    <w:rsid w:val="004907CA"/>
    <w:rsid w:val="00490DF0"/>
    <w:rsid w:val="00490F89"/>
    <w:rsid w:val="00491068"/>
    <w:rsid w:val="0049117C"/>
    <w:rsid w:val="004914F0"/>
    <w:rsid w:val="004915DE"/>
    <w:rsid w:val="00491C36"/>
    <w:rsid w:val="00491D11"/>
    <w:rsid w:val="00491EFA"/>
    <w:rsid w:val="004922D5"/>
    <w:rsid w:val="004923BA"/>
    <w:rsid w:val="00492C1A"/>
    <w:rsid w:val="004936E6"/>
    <w:rsid w:val="00493C96"/>
    <w:rsid w:val="00493CA4"/>
    <w:rsid w:val="00493EE2"/>
    <w:rsid w:val="00494690"/>
    <w:rsid w:val="004947FB"/>
    <w:rsid w:val="00494DE0"/>
    <w:rsid w:val="0049507F"/>
    <w:rsid w:val="004956A4"/>
    <w:rsid w:val="00496AA6"/>
    <w:rsid w:val="00496F6D"/>
    <w:rsid w:val="004970BD"/>
    <w:rsid w:val="0049763B"/>
    <w:rsid w:val="00497734"/>
    <w:rsid w:val="00497751"/>
    <w:rsid w:val="00497AB5"/>
    <w:rsid w:val="00497CE6"/>
    <w:rsid w:val="00497F54"/>
    <w:rsid w:val="004A01B0"/>
    <w:rsid w:val="004A0794"/>
    <w:rsid w:val="004A0813"/>
    <w:rsid w:val="004A0B6A"/>
    <w:rsid w:val="004A0EF9"/>
    <w:rsid w:val="004A15B4"/>
    <w:rsid w:val="004A17CA"/>
    <w:rsid w:val="004A18DE"/>
    <w:rsid w:val="004A1A4A"/>
    <w:rsid w:val="004A1E32"/>
    <w:rsid w:val="004A22C3"/>
    <w:rsid w:val="004A2596"/>
    <w:rsid w:val="004A25AA"/>
    <w:rsid w:val="004A2601"/>
    <w:rsid w:val="004A2EB4"/>
    <w:rsid w:val="004A2FE5"/>
    <w:rsid w:val="004A3015"/>
    <w:rsid w:val="004A3018"/>
    <w:rsid w:val="004A3277"/>
    <w:rsid w:val="004A32A7"/>
    <w:rsid w:val="004A3303"/>
    <w:rsid w:val="004A34FB"/>
    <w:rsid w:val="004A36A7"/>
    <w:rsid w:val="004A3704"/>
    <w:rsid w:val="004A394C"/>
    <w:rsid w:val="004A3D04"/>
    <w:rsid w:val="004A4735"/>
    <w:rsid w:val="004A474F"/>
    <w:rsid w:val="004A4B6D"/>
    <w:rsid w:val="004A4CA7"/>
    <w:rsid w:val="004A4CF0"/>
    <w:rsid w:val="004A4F5F"/>
    <w:rsid w:val="004A55A7"/>
    <w:rsid w:val="004A56B3"/>
    <w:rsid w:val="004A5769"/>
    <w:rsid w:val="004A58A4"/>
    <w:rsid w:val="004A6164"/>
    <w:rsid w:val="004A6777"/>
    <w:rsid w:val="004A6E25"/>
    <w:rsid w:val="004A7103"/>
    <w:rsid w:val="004A776F"/>
    <w:rsid w:val="004A77D9"/>
    <w:rsid w:val="004A7CC7"/>
    <w:rsid w:val="004B00FF"/>
    <w:rsid w:val="004B031D"/>
    <w:rsid w:val="004B0C14"/>
    <w:rsid w:val="004B1068"/>
    <w:rsid w:val="004B1159"/>
    <w:rsid w:val="004B1541"/>
    <w:rsid w:val="004B1635"/>
    <w:rsid w:val="004B1EEF"/>
    <w:rsid w:val="004B24F3"/>
    <w:rsid w:val="004B2560"/>
    <w:rsid w:val="004B2DD7"/>
    <w:rsid w:val="004B2DD9"/>
    <w:rsid w:val="004B2E82"/>
    <w:rsid w:val="004B33CB"/>
    <w:rsid w:val="004B3408"/>
    <w:rsid w:val="004B39ED"/>
    <w:rsid w:val="004B3F38"/>
    <w:rsid w:val="004B4197"/>
    <w:rsid w:val="004B4634"/>
    <w:rsid w:val="004B4882"/>
    <w:rsid w:val="004B4936"/>
    <w:rsid w:val="004B4BE1"/>
    <w:rsid w:val="004B4E57"/>
    <w:rsid w:val="004B50D6"/>
    <w:rsid w:val="004B55B7"/>
    <w:rsid w:val="004B5B4F"/>
    <w:rsid w:val="004B5EF8"/>
    <w:rsid w:val="004B5F2B"/>
    <w:rsid w:val="004B679F"/>
    <w:rsid w:val="004B69CF"/>
    <w:rsid w:val="004B6B69"/>
    <w:rsid w:val="004B77BB"/>
    <w:rsid w:val="004B77DD"/>
    <w:rsid w:val="004B7C36"/>
    <w:rsid w:val="004C01B1"/>
    <w:rsid w:val="004C03B6"/>
    <w:rsid w:val="004C05BF"/>
    <w:rsid w:val="004C05C0"/>
    <w:rsid w:val="004C0886"/>
    <w:rsid w:val="004C14C3"/>
    <w:rsid w:val="004C1B94"/>
    <w:rsid w:val="004C1CB5"/>
    <w:rsid w:val="004C1E41"/>
    <w:rsid w:val="004C1FE5"/>
    <w:rsid w:val="004C2293"/>
    <w:rsid w:val="004C2882"/>
    <w:rsid w:val="004C2B1F"/>
    <w:rsid w:val="004C2B48"/>
    <w:rsid w:val="004C2CB5"/>
    <w:rsid w:val="004C2E36"/>
    <w:rsid w:val="004C3DE5"/>
    <w:rsid w:val="004C3E79"/>
    <w:rsid w:val="004C42A7"/>
    <w:rsid w:val="004C48B8"/>
    <w:rsid w:val="004C4C0D"/>
    <w:rsid w:val="004C50E2"/>
    <w:rsid w:val="004C56B1"/>
    <w:rsid w:val="004C5986"/>
    <w:rsid w:val="004C59A9"/>
    <w:rsid w:val="004C5D13"/>
    <w:rsid w:val="004C5D3B"/>
    <w:rsid w:val="004C632A"/>
    <w:rsid w:val="004C64D8"/>
    <w:rsid w:val="004C7013"/>
    <w:rsid w:val="004C7D19"/>
    <w:rsid w:val="004C7D8B"/>
    <w:rsid w:val="004D0131"/>
    <w:rsid w:val="004D0146"/>
    <w:rsid w:val="004D043F"/>
    <w:rsid w:val="004D06DB"/>
    <w:rsid w:val="004D08FC"/>
    <w:rsid w:val="004D0B94"/>
    <w:rsid w:val="004D0DC5"/>
    <w:rsid w:val="004D0DE7"/>
    <w:rsid w:val="004D0E5E"/>
    <w:rsid w:val="004D10EA"/>
    <w:rsid w:val="004D1145"/>
    <w:rsid w:val="004D14AA"/>
    <w:rsid w:val="004D1852"/>
    <w:rsid w:val="004D1900"/>
    <w:rsid w:val="004D1B86"/>
    <w:rsid w:val="004D2141"/>
    <w:rsid w:val="004D216E"/>
    <w:rsid w:val="004D2215"/>
    <w:rsid w:val="004D24B9"/>
    <w:rsid w:val="004D290B"/>
    <w:rsid w:val="004D2B43"/>
    <w:rsid w:val="004D2DF2"/>
    <w:rsid w:val="004D2ED2"/>
    <w:rsid w:val="004D3296"/>
    <w:rsid w:val="004D36E7"/>
    <w:rsid w:val="004D3725"/>
    <w:rsid w:val="004D3A54"/>
    <w:rsid w:val="004D3FE2"/>
    <w:rsid w:val="004D4183"/>
    <w:rsid w:val="004D4D5C"/>
    <w:rsid w:val="004D52DF"/>
    <w:rsid w:val="004D595C"/>
    <w:rsid w:val="004D5A11"/>
    <w:rsid w:val="004D5B07"/>
    <w:rsid w:val="004D5BF5"/>
    <w:rsid w:val="004D5C74"/>
    <w:rsid w:val="004D5E47"/>
    <w:rsid w:val="004D6A88"/>
    <w:rsid w:val="004D6B04"/>
    <w:rsid w:val="004D6BFE"/>
    <w:rsid w:val="004D6CB2"/>
    <w:rsid w:val="004D7525"/>
    <w:rsid w:val="004D762E"/>
    <w:rsid w:val="004D7760"/>
    <w:rsid w:val="004D7A75"/>
    <w:rsid w:val="004D7C69"/>
    <w:rsid w:val="004E03A2"/>
    <w:rsid w:val="004E083B"/>
    <w:rsid w:val="004E0A60"/>
    <w:rsid w:val="004E0B7D"/>
    <w:rsid w:val="004E1094"/>
    <w:rsid w:val="004E10C8"/>
    <w:rsid w:val="004E16F7"/>
    <w:rsid w:val="004E19FE"/>
    <w:rsid w:val="004E1B31"/>
    <w:rsid w:val="004E1D8A"/>
    <w:rsid w:val="004E1FE1"/>
    <w:rsid w:val="004E23AF"/>
    <w:rsid w:val="004E264C"/>
    <w:rsid w:val="004E2DC8"/>
    <w:rsid w:val="004E30E3"/>
    <w:rsid w:val="004E3E33"/>
    <w:rsid w:val="004E41EE"/>
    <w:rsid w:val="004E43B3"/>
    <w:rsid w:val="004E44E1"/>
    <w:rsid w:val="004E4845"/>
    <w:rsid w:val="004E487A"/>
    <w:rsid w:val="004E4F1A"/>
    <w:rsid w:val="004E5099"/>
    <w:rsid w:val="004E540A"/>
    <w:rsid w:val="004E5787"/>
    <w:rsid w:val="004E5934"/>
    <w:rsid w:val="004E5DC9"/>
    <w:rsid w:val="004E5F88"/>
    <w:rsid w:val="004E6227"/>
    <w:rsid w:val="004E6244"/>
    <w:rsid w:val="004E6624"/>
    <w:rsid w:val="004E6987"/>
    <w:rsid w:val="004E744B"/>
    <w:rsid w:val="004E759A"/>
    <w:rsid w:val="004E782E"/>
    <w:rsid w:val="004E7E57"/>
    <w:rsid w:val="004F0125"/>
    <w:rsid w:val="004F0380"/>
    <w:rsid w:val="004F08D5"/>
    <w:rsid w:val="004F093F"/>
    <w:rsid w:val="004F0F0E"/>
    <w:rsid w:val="004F0FF5"/>
    <w:rsid w:val="004F102D"/>
    <w:rsid w:val="004F19E7"/>
    <w:rsid w:val="004F22B9"/>
    <w:rsid w:val="004F2564"/>
    <w:rsid w:val="004F29D2"/>
    <w:rsid w:val="004F2B09"/>
    <w:rsid w:val="004F2D99"/>
    <w:rsid w:val="004F2DC1"/>
    <w:rsid w:val="004F2E67"/>
    <w:rsid w:val="004F2F34"/>
    <w:rsid w:val="004F3196"/>
    <w:rsid w:val="004F3265"/>
    <w:rsid w:val="004F3660"/>
    <w:rsid w:val="004F3C76"/>
    <w:rsid w:val="004F4780"/>
    <w:rsid w:val="004F4890"/>
    <w:rsid w:val="004F489B"/>
    <w:rsid w:val="004F4CC6"/>
    <w:rsid w:val="004F4F11"/>
    <w:rsid w:val="004F4F3F"/>
    <w:rsid w:val="004F55A6"/>
    <w:rsid w:val="004F5CED"/>
    <w:rsid w:val="004F6989"/>
    <w:rsid w:val="004F6CFC"/>
    <w:rsid w:val="004F72E7"/>
    <w:rsid w:val="004F73F8"/>
    <w:rsid w:val="004F75AF"/>
    <w:rsid w:val="004F7603"/>
    <w:rsid w:val="004F7A5D"/>
    <w:rsid w:val="004F7DA0"/>
    <w:rsid w:val="004F7DF0"/>
    <w:rsid w:val="00500139"/>
    <w:rsid w:val="005001CA"/>
    <w:rsid w:val="005002D4"/>
    <w:rsid w:val="005008B7"/>
    <w:rsid w:val="00500F1E"/>
    <w:rsid w:val="00500FD1"/>
    <w:rsid w:val="005010B9"/>
    <w:rsid w:val="005010BA"/>
    <w:rsid w:val="00501B26"/>
    <w:rsid w:val="00501C3C"/>
    <w:rsid w:val="00501CD7"/>
    <w:rsid w:val="00501D70"/>
    <w:rsid w:val="00501DFB"/>
    <w:rsid w:val="0050267A"/>
    <w:rsid w:val="00502829"/>
    <w:rsid w:val="0050294B"/>
    <w:rsid w:val="00502A96"/>
    <w:rsid w:val="00502CE5"/>
    <w:rsid w:val="00502D02"/>
    <w:rsid w:val="00502F04"/>
    <w:rsid w:val="00503319"/>
    <w:rsid w:val="00503847"/>
    <w:rsid w:val="00503FFE"/>
    <w:rsid w:val="0050454E"/>
    <w:rsid w:val="005047E0"/>
    <w:rsid w:val="00504B6C"/>
    <w:rsid w:val="00504C2B"/>
    <w:rsid w:val="00504C2F"/>
    <w:rsid w:val="0050554F"/>
    <w:rsid w:val="00505805"/>
    <w:rsid w:val="00505973"/>
    <w:rsid w:val="00505B5F"/>
    <w:rsid w:val="00505B66"/>
    <w:rsid w:val="00506126"/>
    <w:rsid w:val="005061CA"/>
    <w:rsid w:val="0050623B"/>
    <w:rsid w:val="005064A3"/>
    <w:rsid w:val="00506652"/>
    <w:rsid w:val="00506CFE"/>
    <w:rsid w:val="00506EF1"/>
    <w:rsid w:val="00507078"/>
    <w:rsid w:val="00507755"/>
    <w:rsid w:val="005077EF"/>
    <w:rsid w:val="00507E18"/>
    <w:rsid w:val="00510436"/>
    <w:rsid w:val="005107C3"/>
    <w:rsid w:val="00510A6E"/>
    <w:rsid w:val="005111B7"/>
    <w:rsid w:val="005114E5"/>
    <w:rsid w:val="00511558"/>
    <w:rsid w:val="00511B1F"/>
    <w:rsid w:val="00511E93"/>
    <w:rsid w:val="00511F89"/>
    <w:rsid w:val="005126E0"/>
    <w:rsid w:val="0051299B"/>
    <w:rsid w:val="005133A4"/>
    <w:rsid w:val="00513D19"/>
    <w:rsid w:val="00513E0D"/>
    <w:rsid w:val="005140EB"/>
    <w:rsid w:val="005146A6"/>
    <w:rsid w:val="00514769"/>
    <w:rsid w:val="005148C9"/>
    <w:rsid w:val="00515007"/>
    <w:rsid w:val="0051513B"/>
    <w:rsid w:val="00515300"/>
    <w:rsid w:val="005157D5"/>
    <w:rsid w:val="00515E3A"/>
    <w:rsid w:val="00515F1E"/>
    <w:rsid w:val="00516232"/>
    <w:rsid w:val="005164AB"/>
    <w:rsid w:val="0051698E"/>
    <w:rsid w:val="00516B21"/>
    <w:rsid w:val="005172EC"/>
    <w:rsid w:val="005177E1"/>
    <w:rsid w:val="00517BE5"/>
    <w:rsid w:val="00517E16"/>
    <w:rsid w:val="00520483"/>
    <w:rsid w:val="00520665"/>
    <w:rsid w:val="005207EE"/>
    <w:rsid w:val="00520BF9"/>
    <w:rsid w:val="00520C0C"/>
    <w:rsid w:val="00520E22"/>
    <w:rsid w:val="00520F63"/>
    <w:rsid w:val="00520F90"/>
    <w:rsid w:val="00521808"/>
    <w:rsid w:val="00522228"/>
    <w:rsid w:val="00522560"/>
    <w:rsid w:val="00522749"/>
    <w:rsid w:val="00522A1C"/>
    <w:rsid w:val="00522CBA"/>
    <w:rsid w:val="00522D81"/>
    <w:rsid w:val="00522DEA"/>
    <w:rsid w:val="005231D4"/>
    <w:rsid w:val="00523BE5"/>
    <w:rsid w:val="00523E19"/>
    <w:rsid w:val="0052471C"/>
    <w:rsid w:val="0052492A"/>
    <w:rsid w:val="00524DCC"/>
    <w:rsid w:val="00524E64"/>
    <w:rsid w:val="00524E78"/>
    <w:rsid w:val="0052520D"/>
    <w:rsid w:val="00525E46"/>
    <w:rsid w:val="00525E8F"/>
    <w:rsid w:val="00526351"/>
    <w:rsid w:val="0052635D"/>
    <w:rsid w:val="005263D4"/>
    <w:rsid w:val="0052648F"/>
    <w:rsid w:val="00526952"/>
    <w:rsid w:val="005269FB"/>
    <w:rsid w:val="00526A06"/>
    <w:rsid w:val="00526CA6"/>
    <w:rsid w:val="00527483"/>
    <w:rsid w:val="0052762D"/>
    <w:rsid w:val="005278FA"/>
    <w:rsid w:val="00530473"/>
    <w:rsid w:val="005304B7"/>
    <w:rsid w:val="005308C1"/>
    <w:rsid w:val="0053129E"/>
    <w:rsid w:val="00531BD4"/>
    <w:rsid w:val="00531BF3"/>
    <w:rsid w:val="00531D9D"/>
    <w:rsid w:val="00531DFB"/>
    <w:rsid w:val="00531F92"/>
    <w:rsid w:val="00532105"/>
    <w:rsid w:val="005329C2"/>
    <w:rsid w:val="00532A24"/>
    <w:rsid w:val="00532EA2"/>
    <w:rsid w:val="005331D1"/>
    <w:rsid w:val="0053352B"/>
    <w:rsid w:val="0053391E"/>
    <w:rsid w:val="00533BE5"/>
    <w:rsid w:val="00533C5B"/>
    <w:rsid w:val="00533F1A"/>
    <w:rsid w:val="00533F5E"/>
    <w:rsid w:val="00534664"/>
    <w:rsid w:val="005350D9"/>
    <w:rsid w:val="005350E5"/>
    <w:rsid w:val="005354C1"/>
    <w:rsid w:val="005358B4"/>
    <w:rsid w:val="00535AD7"/>
    <w:rsid w:val="00535AD9"/>
    <w:rsid w:val="00535B58"/>
    <w:rsid w:val="005361BC"/>
    <w:rsid w:val="00536439"/>
    <w:rsid w:val="0053654D"/>
    <w:rsid w:val="00536AB2"/>
    <w:rsid w:val="00536E27"/>
    <w:rsid w:val="00536FEF"/>
    <w:rsid w:val="0053704F"/>
    <w:rsid w:val="0053730A"/>
    <w:rsid w:val="005376D0"/>
    <w:rsid w:val="00537D7D"/>
    <w:rsid w:val="005404C2"/>
    <w:rsid w:val="00540557"/>
    <w:rsid w:val="00540A45"/>
    <w:rsid w:val="0054124D"/>
    <w:rsid w:val="005415A6"/>
    <w:rsid w:val="0054168F"/>
    <w:rsid w:val="005416DB"/>
    <w:rsid w:val="005417E5"/>
    <w:rsid w:val="005418E0"/>
    <w:rsid w:val="00541AC5"/>
    <w:rsid w:val="00542208"/>
    <w:rsid w:val="00542B14"/>
    <w:rsid w:val="00542DE7"/>
    <w:rsid w:val="00542E46"/>
    <w:rsid w:val="00543197"/>
    <w:rsid w:val="00543523"/>
    <w:rsid w:val="0054362B"/>
    <w:rsid w:val="00543AAD"/>
    <w:rsid w:val="00544517"/>
    <w:rsid w:val="0054454E"/>
    <w:rsid w:val="0054468B"/>
    <w:rsid w:val="0054488F"/>
    <w:rsid w:val="00544AD2"/>
    <w:rsid w:val="0054573A"/>
    <w:rsid w:val="00545A69"/>
    <w:rsid w:val="00545B12"/>
    <w:rsid w:val="00545B98"/>
    <w:rsid w:val="00546018"/>
    <w:rsid w:val="005466D0"/>
    <w:rsid w:val="00546BCB"/>
    <w:rsid w:val="00546F9C"/>
    <w:rsid w:val="0054740F"/>
    <w:rsid w:val="00547A25"/>
    <w:rsid w:val="00547B27"/>
    <w:rsid w:val="00547BF5"/>
    <w:rsid w:val="00547F9E"/>
    <w:rsid w:val="00550160"/>
    <w:rsid w:val="005506B2"/>
    <w:rsid w:val="00550BE1"/>
    <w:rsid w:val="0055113F"/>
    <w:rsid w:val="0055280D"/>
    <w:rsid w:val="00553322"/>
    <w:rsid w:val="00553641"/>
    <w:rsid w:val="005537BA"/>
    <w:rsid w:val="005537FD"/>
    <w:rsid w:val="005538A9"/>
    <w:rsid w:val="00553CD8"/>
    <w:rsid w:val="00553D45"/>
    <w:rsid w:val="00553F1B"/>
    <w:rsid w:val="005540FC"/>
    <w:rsid w:val="005540FD"/>
    <w:rsid w:val="0055413A"/>
    <w:rsid w:val="0055453C"/>
    <w:rsid w:val="0055466A"/>
    <w:rsid w:val="00554701"/>
    <w:rsid w:val="00554B81"/>
    <w:rsid w:val="00554C18"/>
    <w:rsid w:val="00554D76"/>
    <w:rsid w:val="00554DCE"/>
    <w:rsid w:val="00554E65"/>
    <w:rsid w:val="005556A8"/>
    <w:rsid w:val="00555F26"/>
    <w:rsid w:val="00556556"/>
    <w:rsid w:val="005565D8"/>
    <w:rsid w:val="0055692D"/>
    <w:rsid w:val="005569D6"/>
    <w:rsid w:val="00556A0A"/>
    <w:rsid w:val="00556C63"/>
    <w:rsid w:val="00556D1C"/>
    <w:rsid w:val="00557347"/>
    <w:rsid w:val="005573F4"/>
    <w:rsid w:val="005601B2"/>
    <w:rsid w:val="0056024A"/>
    <w:rsid w:val="00560646"/>
    <w:rsid w:val="0056125B"/>
    <w:rsid w:val="00561994"/>
    <w:rsid w:val="00562093"/>
    <w:rsid w:val="005620F5"/>
    <w:rsid w:val="00562667"/>
    <w:rsid w:val="005631DC"/>
    <w:rsid w:val="00563BCF"/>
    <w:rsid w:val="005641DA"/>
    <w:rsid w:val="00564DAC"/>
    <w:rsid w:val="00564FAD"/>
    <w:rsid w:val="00565A84"/>
    <w:rsid w:val="00565F9E"/>
    <w:rsid w:val="00566230"/>
    <w:rsid w:val="00566B1E"/>
    <w:rsid w:val="0056700C"/>
    <w:rsid w:val="00567068"/>
    <w:rsid w:val="00567376"/>
    <w:rsid w:val="00567E3B"/>
    <w:rsid w:val="0057047A"/>
    <w:rsid w:val="00570D60"/>
    <w:rsid w:val="005714BB"/>
    <w:rsid w:val="00571DE3"/>
    <w:rsid w:val="00571E79"/>
    <w:rsid w:val="00572037"/>
    <w:rsid w:val="0057204A"/>
    <w:rsid w:val="00572065"/>
    <w:rsid w:val="005724F9"/>
    <w:rsid w:val="00572846"/>
    <w:rsid w:val="00572974"/>
    <w:rsid w:val="00572C66"/>
    <w:rsid w:val="00572E97"/>
    <w:rsid w:val="00572F60"/>
    <w:rsid w:val="005735B7"/>
    <w:rsid w:val="005738F6"/>
    <w:rsid w:val="00573975"/>
    <w:rsid w:val="00573AB8"/>
    <w:rsid w:val="00573E37"/>
    <w:rsid w:val="00574290"/>
    <w:rsid w:val="00574743"/>
    <w:rsid w:val="0057475C"/>
    <w:rsid w:val="00575230"/>
    <w:rsid w:val="00575488"/>
    <w:rsid w:val="005757F4"/>
    <w:rsid w:val="00575926"/>
    <w:rsid w:val="0057593B"/>
    <w:rsid w:val="00575941"/>
    <w:rsid w:val="00575A2C"/>
    <w:rsid w:val="00575F20"/>
    <w:rsid w:val="00576596"/>
    <w:rsid w:val="005769CA"/>
    <w:rsid w:val="00576B3A"/>
    <w:rsid w:val="00576EDC"/>
    <w:rsid w:val="005771DD"/>
    <w:rsid w:val="00577264"/>
    <w:rsid w:val="00577399"/>
    <w:rsid w:val="00577579"/>
    <w:rsid w:val="005778BA"/>
    <w:rsid w:val="00577A2E"/>
    <w:rsid w:val="0058001D"/>
    <w:rsid w:val="005803DC"/>
    <w:rsid w:val="005803E4"/>
    <w:rsid w:val="00580655"/>
    <w:rsid w:val="00580AD3"/>
    <w:rsid w:val="00580B88"/>
    <w:rsid w:val="00581272"/>
    <w:rsid w:val="005814D7"/>
    <w:rsid w:val="0058151C"/>
    <w:rsid w:val="00581EDB"/>
    <w:rsid w:val="00582311"/>
    <w:rsid w:val="00582C78"/>
    <w:rsid w:val="00583164"/>
    <w:rsid w:val="0058396E"/>
    <w:rsid w:val="00583D94"/>
    <w:rsid w:val="0058401F"/>
    <w:rsid w:val="00584140"/>
    <w:rsid w:val="005843DD"/>
    <w:rsid w:val="00584787"/>
    <w:rsid w:val="00584DB4"/>
    <w:rsid w:val="00584DBE"/>
    <w:rsid w:val="0058518D"/>
    <w:rsid w:val="0058528A"/>
    <w:rsid w:val="005852D5"/>
    <w:rsid w:val="0058558B"/>
    <w:rsid w:val="00585A54"/>
    <w:rsid w:val="00585C75"/>
    <w:rsid w:val="00585F21"/>
    <w:rsid w:val="00586940"/>
    <w:rsid w:val="00586AC1"/>
    <w:rsid w:val="00587516"/>
    <w:rsid w:val="00587545"/>
    <w:rsid w:val="00587760"/>
    <w:rsid w:val="005879F0"/>
    <w:rsid w:val="00587B84"/>
    <w:rsid w:val="00587BD3"/>
    <w:rsid w:val="00587D33"/>
    <w:rsid w:val="005900FF"/>
    <w:rsid w:val="00590331"/>
    <w:rsid w:val="005907F2"/>
    <w:rsid w:val="00590B35"/>
    <w:rsid w:val="00590D2F"/>
    <w:rsid w:val="00590D8C"/>
    <w:rsid w:val="005913C9"/>
    <w:rsid w:val="00591462"/>
    <w:rsid w:val="00591950"/>
    <w:rsid w:val="00591AE3"/>
    <w:rsid w:val="00591E79"/>
    <w:rsid w:val="00591EA7"/>
    <w:rsid w:val="00591FA9"/>
    <w:rsid w:val="005920B1"/>
    <w:rsid w:val="00592528"/>
    <w:rsid w:val="00592623"/>
    <w:rsid w:val="00592C75"/>
    <w:rsid w:val="00593243"/>
    <w:rsid w:val="0059370E"/>
    <w:rsid w:val="00593868"/>
    <w:rsid w:val="00593977"/>
    <w:rsid w:val="00593A98"/>
    <w:rsid w:val="00593CA9"/>
    <w:rsid w:val="0059425F"/>
    <w:rsid w:val="00594AA3"/>
    <w:rsid w:val="00594CE1"/>
    <w:rsid w:val="00594D3C"/>
    <w:rsid w:val="00594E9A"/>
    <w:rsid w:val="0059583E"/>
    <w:rsid w:val="00595AF3"/>
    <w:rsid w:val="00596291"/>
    <w:rsid w:val="00596971"/>
    <w:rsid w:val="00596AC7"/>
    <w:rsid w:val="00596F31"/>
    <w:rsid w:val="00596F36"/>
    <w:rsid w:val="0059700F"/>
    <w:rsid w:val="005975C2"/>
    <w:rsid w:val="00597D24"/>
    <w:rsid w:val="00597F37"/>
    <w:rsid w:val="005A00AC"/>
    <w:rsid w:val="005A0109"/>
    <w:rsid w:val="005A0945"/>
    <w:rsid w:val="005A09D0"/>
    <w:rsid w:val="005A1749"/>
    <w:rsid w:val="005A1EDF"/>
    <w:rsid w:val="005A22C3"/>
    <w:rsid w:val="005A22C8"/>
    <w:rsid w:val="005A2372"/>
    <w:rsid w:val="005A247E"/>
    <w:rsid w:val="005A2FB5"/>
    <w:rsid w:val="005A3174"/>
    <w:rsid w:val="005A348E"/>
    <w:rsid w:val="005A363F"/>
    <w:rsid w:val="005A4338"/>
    <w:rsid w:val="005A4392"/>
    <w:rsid w:val="005A4468"/>
    <w:rsid w:val="005A4629"/>
    <w:rsid w:val="005A47BC"/>
    <w:rsid w:val="005A4D7F"/>
    <w:rsid w:val="005A527B"/>
    <w:rsid w:val="005A552C"/>
    <w:rsid w:val="005A5CAF"/>
    <w:rsid w:val="005A5D22"/>
    <w:rsid w:val="005A5E28"/>
    <w:rsid w:val="005A607D"/>
    <w:rsid w:val="005A6094"/>
    <w:rsid w:val="005A6217"/>
    <w:rsid w:val="005A67A0"/>
    <w:rsid w:val="005A69D7"/>
    <w:rsid w:val="005A6ADD"/>
    <w:rsid w:val="005A7286"/>
    <w:rsid w:val="005A744C"/>
    <w:rsid w:val="005A7A94"/>
    <w:rsid w:val="005A7AE3"/>
    <w:rsid w:val="005A7C6E"/>
    <w:rsid w:val="005A7CBA"/>
    <w:rsid w:val="005A7DCB"/>
    <w:rsid w:val="005B0638"/>
    <w:rsid w:val="005B0AC4"/>
    <w:rsid w:val="005B0E2E"/>
    <w:rsid w:val="005B0EF7"/>
    <w:rsid w:val="005B14C3"/>
    <w:rsid w:val="005B17DD"/>
    <w:rsid w:val="005B1EF0"/>
    <w:rsid w:val="005B2084"/>
    <w:rsid w:val="005B26F4"/>
    <w:rsid w:val="005B285E"/>
    <w:rsid w:val="005B2898"/>
    <w:rsid w:val="005B29D8"/>
    <w:rsid w:val="005B3420"/>
    <w:rsid w:val="005B3B52"/>
    <w:rsid w:val="005B3B66"/>
    <w:rsid w:val="005B3C2D"/>
    <w:rsid w:val="005B3E9C"/>
    <w:rsid w:val="005B41ED"/>
    <w:rsid w:val="005B43D4"/>
    <w:rsid w:val="005B495F"/>
    <w:rsid w:val="005B511A"/>
    <w:rsid w:val="005B51BE"/>
    <w:rsid w:val="005B520A"/>
    <w:rsid w:val="005B58AE"/>
    <w:rsid w:val="005B5D6C"/>
    <w:rsid w:val="005B6240"/>
    <w:rsid w:val="005B6334"/>
    <w:rsid w:val="005B6720"/>
    <w:rsid w:val="005B6CCE"/>
    <w:rsid w:val="005B6F43"/>
    <w:rsid w:val="005B712A"/>
    <w:rsid w:val="005B73FC"/>
    <w:rsid w:val="005B7419"/>
    <w:rsid w:val="005B743A"/>
    <w:rsid w:val="005B780E"/>
    <w:rsid w:val="005B7A89"/>
    <w:rsid w:val="005B7CBF"/>
    <w:rsid w:val="005B7CC5"/>
    <w:rsid w:val="005B7D86"/>
    <w:rsid w:val="005B7FFA"/>
    <w:rsid w:val="005C02B0"/>
    <w:rsid w:val="005C03B8"/>
    <w:rsid w:val="005C062B"/>
    <w:rsid w:val="005C06AC"/>
    <w:rsid w:val="005C0D35"/>
    <w:rsid w:val="005C0F49"/>
    <w:rsid w:val="005C0F75"/>
    <w:rsid w:val="005C1FA1"/>
    <w:rsid w:val="005C21CF"/>
    <w:rsid w:val="005C2362"/>
    <w:rsid w:val="005C23B4"/>
    <w:rsid w:val="005C2433"/>
    <w:rsid w:val="005C2899"/>
    <w:rsid w:val="005C3323"/>
    <w:rsid w:val="005C37E0"/>
    <w:rsid w:val="005C4375"/>
    <w:rsid w:val="005C5130"/>
    <w:rsid w:val="005C515A"/>
    <w:rsid w:val="005C51B9"/>
    <w:rsid w:val="005C5957"/>
    <w:rsid w:val="005C5B27"/>
    <w:rsid w:val="005C5B53"/>
    <w:rsid w:val="005C5D06"/>
    <w:rsid w:val="005C616F"/>
    <w:rsid w:val="005C637A"/>
    <w:rsid w:val="005C65F9"/>
    <w:rsid w:val="005C6684"/>
    <w:rsid w:val="005C68AE"/>
    <w:rsid w:val="005C69E6"/>
    <w:rsid w:val="005C6AB3"/>
    <w:rsid w:val="005C6AC5"/>
    <w:rsid w:val="005C70AB"/>
    <w:rsid w:val="005C717E"/>
    <w:rsid w:val="005C7221"/>
    <w:rsid w:val="005C789A"/>
    <w:rsid w:val="005D03DC"/>
    <w:rsid w:val="005D0757"/>
    <w:rsid w:val="005D1C12"/>
    <w:rsid w:val="005D1EF2"/>
    <w:rsid w:val="005D2674"/>
    <w:rsid w:val="005D27AE"/>
    <w:rsid w:val="005D282B"/>
    <w:rsid w:val="005D291B"/>
    <w:rsid w:val="005D2F6A"/>
    <w:rsid w:val="005D2FF4"/>
    <w:rsid w:val="005D3186"/>
    <w:rsid w:val="005D3977"/>
    <w:rsid w:val="005D3992"/>
    <w:rsid w:val="005D39BE"/>
    <w:rsid w:val="005D3BCF"/>
    <w:rsid w:val="005D48DB"/>
    <w:rsid w:val="005D49B4"/>
    <w:rsid w:val="005D4E4C"/>
    <w:rsid w:val="005D4E55"/>
    <w:rsid w:val="005D4F8B"/>
    <w:rsid w:val="005D5051"/>
    <w:rsid w:val="005D5366"/>
    <w:rsid w:val="005D5598"/>
    <w:rsid w:val="005D5C01"/>
    <w:rsid w:val="005D5D80"/>
    <w:rsid w:val="005D5EC8"/>
    <w:rsid w:val="005D5FF8"/>
    <w:rsid w:val="005D60F1"/>
    <w:rsid w:val="005D683B"/>
    <w:rsid w:val="005D6B7A"/>
    <w:rsid w:val="005D6C06"/>
    <w:rsid w:val="005D70A9"/>
    <w:rsid w:val="005D7138"/>
    <w:rsid w:val="005D7310"/>
    <w:rsid w:val="005D7411"/>
    <w:rsid w:val="005D7661"/>
    <w:rsid w:val="005D7C7A"/>
    <w:rsid w:val="005D7D9E"/>
    <w:rsid w:val="005E00AA"/>
    <w:rsid w:val="005E0696"/>
    <w:rsid w:val="005E11DA"/>
    <w:rsid w:val="005E224E"/>
    <w:rsid w:val="005E2BF5"/>
    <w:rsid w:val="005E2E05"/>
    <w:rsid w:val="005E2E6A"/>
    <w:rsid w:val="005E2F4F"/>
    <w:rsid w:val="005E30CB"/>
    <w:rsid w:val="005E33F2"/>
    <w:rsid w:val="005E34B7"/>
    <w:rsid w:val="005E394C"/>
    <w:rsid w:val="005E3D5C"/>
    <w:rsid w:val="005E3FF9"/>
    <w:rsid w:val="005E4026"/>
    <w:rsid w:val="005E40FC"/>
    <w:rsid w:val="005E40FF"/>
    <w:rsid w:val="005E424E"/>
    <w:rsid w:val="005E4B32"/>
    <w:rsid w:val="005E4B92"/>
    <w:rsid w:val="005E4ED8"/>
    <w:rsid w:val="005E55F9"/>
    <w:rsid w:val="005E5607"/>
    <w:rsid w:val="005E568F"/>
    <w:rsid w:val="005E56A7"/>
    <w:rsid w:val="005E5A2C"/>
    <w:rsid w:val="005E5DE5"/>
    <w:rsid w:val="005E65D5"/>
    <w:rsid w:val="005E67A3"/>
    <w:rsid w:val="005E681A"/>
    <w:rsid w:val="005E6872"/>
    <w:rsid w:val="005E6DBA"/>
    <w:rsid w:val="005E6E79"/>
    <w:rsid w:val="005E75E1"/>
    <w:rsid w:val="005E77CB"/>
    <w:rsid w:val="005E7D9C"/>
    <w:rsid w:val="005E7F14"/>
    <w:rsid w:val="005E7F25"/>
    <w:rsid w:val="005F015C"/>
    <w:rsid w:val="005F049E"/>
    <w:rsid w:val="005F06DF"/>
    <w:rsid w:val="005F0BBA"/>
    <w:rsid w:val="005F0E70"/>
    <w:rsid w:val="005F0F09"/>
    <w:rsid w:val="005F0FBE"/>
    <w:rsid w:val="005F1AE2"/>
    <w:rsid w:val="005F215B"/>
    <w:rsid w:val="005F21D8"/>
    <w:rsid w:val="005F2225"/>
    <w:rsid w:val="005F22FA"/>
    <w:rsid w:val="005F242E"/>
    <w:rsid w:val="005F2961"/>
    <w:rsid w:val="005F2A26"/>
    <w:rsid w:val="005F37DE"/>
    <w:rsid w:val="005F3F9A"/>
    <w:rsid w:val="005F409E"/>
    <w:rsid w:val="005F45E5"/>
    <w:rsid w:val="005F4A2A"/>
    <w:rsid w:val="005F5A24"/>
    <w:rsid w:val="005F674D"/>
    <w:rsid w:val="005F6A8E"/>
    <w:rsid w:val="005F6AAA"/>
    <w:rsid w:val="005F6C82"/>
    <w:rsid w:val="005F6E2D"/>
    <w:rsid w:val="005F70CC"/>
    <w:rsid w:val="005F7387"/>
    <w:rsid w:val="005F7826"/>
    <w:rsid w:val="005F7BB9"/>
    <w:rsid w:val="0060048A"/>
    <w:rsid w:val="00600B7F"/>
    <w:rsid w:val="00600BD1"/>
    <w:rsid w:val="00600DB2"/>
    <w:rsid w:val="00600E30"/>
    <w:rsid w:val="00600E85"/>
    <w:rsid w:val="00601EB1"/>
    <w:rsid w:val="00601F9D"/>
    <w:rsid w:val="006020D3"/>
    <w:rsid w:val="006021E2"/>
    <w:rsid w:val="00602ADE"/>
    <w:rsid w:val="00603170"/>
    <w:rsid w:val="006039AA"/>
    <w:rsid w:val="006039B6"/>
    <w:rsid w:val="00603DFF"/>
    <w:rsid w:val="006045F1"/>
    <w:rsid w:val="00604933"/>
    <w:rsid w:val="00604D84"/>
    <w:rsid w:val="00604F3E"/>
    <w:rsid w:val="00604FFC"/>
    <w:rsid w:val="00605248"/>
    <w:rsid w:val="00605763"/>
    <w:rsid w:val="00605A33"/>
    <w:rsid w:val="00606200"/>
    <w:rsid w:val="0060649D"/>
    <w:rsid w:val="00606CC6"/>
    <w:rsid w:val="00607605"/>
    <w:rsid w:val="006078AF"/>
    <w:rsid w:val="00607AD5"/>
    <w:rsid w:val="00607FE0"/>
    <w:rsid w:val="0061021B"/>
    <w:rsid w:val="00610293"/>
    <w:rsid w:val="0061098B"/>
    <w:rsid w:val="00610A74"/>
    <w:rsid w:val="00610D09"/>
    <w:rsid w:val="00610E78"/>
    <w:rsid w:val="00610E79"/>
    <w:rsid w:val="00611592"/>
    <w:rsid w:val="00611656"/>
    <w:rsid w:val="0061165E"/>
    <w:rsid w:val="00611CDE"/>
    <w:rsid w:val="00612630"/>
    <w:rsid w:val="00612649"/>
    <w:rsid w:val="00612ABB"/>
    <w:rsid w:val="00612CFE"/>
    <w:rsid w:val="00612F4A"/>
    <w:rsid w:val="00612F78"/>
    <w:rsid w:val="00613554"/>
    <w:rsid w:val="006139A9"/>
    <w:rsid w:val="00613ACB"/>
    <w:rsid w:val="006142B8"/>
    <w:rsid w:val="00614ABE"/>
    <w:rsid w:val="00615134"/>
    <w:rsid w:val="006157C9"/>
    <w:rsid w:val="00615B64"/>
    <w:rsid w:val="00616110"/>
    <w:rsid w:val="0061616F"/>
    <w:rsid w:val="006161C1"/>
    <w:rsid w:val="0061626C"/>
    <w:rsid w:val="00616BFE"/>
    <w:rsid w:val="00616EFF"/>
    <w:rsid w:val="00616F8F"/>
    <w:rsid w:val="00616FE6"/>
    <w:rsid w:val="00617628"/>
    <w:rsid w:val="00617BB7"/>
    <w:rsid w:val="00617FE0"/>
    <w:rsid w:val="006200F2"/>
    <w:rsid w:val="00620787"/>
    <w:rsid w:val="00621542"/>
    <w:rsid w:val="00621581"/>
    <w:rsid w:val="00621A91"/>
    <w:rsid w:val="00621E02"/>
    <w:rsid w:val="006228A2"/>
    <w:rsid w:val="00622CC6"/>
    <w:rsid w:val="00622E2C"/>
    <w:rsid w:val="006231D0"/>
    <w:rsid w:val="0062395A"/>
    <w:rsid w:val="00623FFE"/>
    <w:rsid w:val="006242D5"/>
    <w:rsid w:val="006249B2"/>
    <w:rsid w:val="00624A7C"/>
    <w:rsid w:val="00625837"/>
    <w:rsid w:val="00626477"/>
    <w:rsid w:val="006265E2"/>
    <w:rsid w:val="00626941"/>
    <w:rsid w:val="00626A05"/>
    <w:rsid w:val="00626CF6"/>
    <w:rsid w:val="00627375"/>
    <w:rsid w:val="0062751A"/>
    <w:rsid w:val="00627898"/>
    <w:rsid w:val="00627AB7"/>
    <w:rsid w:val="00627CAD"/>
    <w:rsid w:val="00627DA3"/>
    <w:rsid w:val="00627E66"/>
    <w:rsid w:val="00627F6A"/>
    <w:rsid w:val="006300ED"/>
    <w:rsid w:val="006301BC"/>
    <w:rsid w:val="0063023F"/>
    <w:rsid w:val="0063051D"/>
    <w:rsid w:val="0063083A"/>
    <w:rsid w:val="006309E4"/>
    <w:rsid w:val="00630F9D"/>
    <w:rsid w:val="0063161E"/>
    <w:rsid w:val="006317C8"/>
    <w:rsid w:val="006318BB"/>
    <w:rsid w:val="00631DD8"/>
    <w:rsid w:val="00631DE7"/>
    <w:rsid w:val="00632301"/>
    <w:rsid w:val="00632503"/>
    <w:rsid w:val="00632A3C"/>
    <w:rsid w:val="00632F6D"/>
    <w:rsid w:val="0063348F"/>
    <w:rsid w:val="006335DA"/>
    <w:rsid w:val="00633FDF"/>
    <w:rsid w:val="0063438C"/>
    <w:rsid w:val="006343A7"/>
    <w:rsid w:val="0063474C"/>
    <w:rsid w:val="0063478C"/>
    <w:rsid w:val="00634DE5"/>
    <w:rsid w:val="00634E1C"/>
    <w:rsid w:val="00634E56"/>
    <w:rsid w:val="006354A4"/>
    <w:rsid w:val="006358BB"/>
    <w:rsid w:val="006358FC"/>
    <w:rsid w:val="00635A06"/>
    <w:rsid w:val="00635F57"/>
    <w:rsid w:val="00635FEB"/>
    <w:rsid w:val="006361D8"/>
    <w:rsid w:val="006365B0"/>
    <w:rsid w:val="00636784"/>
    <w:rsid w:val="00636959"/>
    <w:rsid w:val="00636A10"/>
    <w:rsid w:val="00636B86"/>
    <w:rsid w:val="00636DA1"/>
    <w:rsid w:val="006371E2"/>
    <w:rsid w:val="0063743B"/>
    <w:rsid w:val="006376C3"/>
    <w:rsid w:val="00637D1A"/>
    <w:rsid w:val="00637F7B"/>
    <w:rsid w:val="00640571"/>
    <w:rsid w:val="006405CE"/>
    <w:rsid w:val="0064087F"/>
    <w:rsid w:val="00640B51"/>
    <w:rsid w:val="00640B71"/>
    <w:rsid w:val="00640E54"/>
    <w:rsid w:val="00641041"/>
    <w:rsid w:val="006414EF"/>
    <w:rsid w:val="00641A81"/>
    <w:rsid w:val="00642062"/>
    <w:rsid w:val="00642128"/>
    <w:rsid w:val="006427D0"/>
    <w:rsid w:val="00642B44"/>
    <w:rsid w:val="00642C8B"/>
    <w:rsid w:val="006431AE"/>
    <w:rsid w:val="0064355B"/>
    <w:rsid w:val="006436CB"/>
    <w:rsid w:val="00643929"/>
    <w:rsid w:val="00643CDD"/>
    <w:rsid w:val="00643E68"/>
    <w:rsid w:val="00644093"/>
    <w:rsid w:val="006442D2"/>
    <w:rsid w:val="00645209"/>
    <w:rsid w:val="00645355"/>
    <w:rsid w:val="00645620"/>
    <w:rsid w:val="006460C2"/>
    <w:rsid w:val="0064643B"/>
    <w:rsid w:val="006469CF"/>
    <w:rsid w:val="00647467"/>
    <w:rsid w:val="006476C4"/>
    <w:rsid w:val="00647CE9"/>
    <w:rsid w:val="00650539"/>
    <w:rsid w:val="006507D3"/>
    <w:rsid w:val="006509C8"/>
    <w:rsid w:val="00650A82"/>
    <w:rsid w:val="00651DA6"/>
    <w:rsid w:val="00651F3E"/>
    <w:rsid w:val="00652067"/>
    <w:rsid w:val="00652469"/>
    <w:rsid w:val="00652605"/>
    <w:rsid w:val="006527E1"/>
    <w:rsid w:val="00652845"/>
    <w:rsid w:val="00652D05"/>
    <w:rsid w:val="00652F41"/>
    <w:rsid w:val="006530AA"/>
    <w:rsid w:val="0065354F"/>
    <w:rsid w:val="00654246"/>
    <w:rsid w:val="00654362"/>
    <w:rsid w:val="0065454A"/>
    <w:rsid w:val="006546F7"/>
    <w:rsid w:val="006548F3"/>
    <w:rsid w:val="006556CB"/>
    <w:rsid w:val="006557F9"/>
    <w:rsid w:val="00655CF8"/>
    <w:rsid w:val="00655FB2"/>
    <w:rsid w:val="00656418"/>
    <w:rsid w:val="006565E0"/>
    <w:rsid w:val="00656A5A"/>
    <w:rsid w:val="00656D12"/>
    <w:rsid w:val="00656DE3"/>
    <w:rsid w:val="006571A5"/>
    <w:rsid w:val="00657B8E"/>
    <w:rsid w:val="0066016A"/>
    <w:rsid w:val="00660C86"/>
    <w:rsid w:val="00661115"/>
    <w:rsid w:val="0066179C"/>
    <w:rsid w:val="00662208"/>
    <w:rsid w:val="006629F9"/>
    <w:rsid w:val="00662A3F"/>
    <w:rsid w:val="00662A91"/>
    <w:rsid w:val="00663543"/>
    <w:rsid w:val="0066361D"/>
    <w:rsid w:val="00663A4E"/>
    <w:rsid w:val="00663C13"/>
    <w:rsid w:val="00663DC3"/>
    <w:rsid w:val="00663FFB"/>
    <w:rsid w:val="00664424"/>
    <w:rsid w:val="00664619"/>
    <w:rsid w:val="00664C62"/>
    <w:rsid w:val="00664CBC"/>
    <w:rsid w:val="00664D3C"/>
    <w:rsid w:val="00664EFD"/>
    <w:rsid w:val="006652E8"/>
    <w:rsid w:val="00665A79"/>
    <w:rsid w:val="00665C38"/>
    <w:rsid w:val="00665F6A"/>
    <w:rsid w:val="006661E2"/>
    <w:rsid w:val="006665EB"/>
    <w:rsid w:val="006670FE"/>
    <w:rsid w:val="00667112"/>
    <w:rsid w:val="006673F8"/>
    <w:rsid w:val="00667629"/>
    <w:rsid w:val="00667FBB"/>
    <w:rsid w:val="0067024C"/>
    <w:rsid w:val="006703C2"/>
    <w:rsid w:val="00670620"/>
    <w:rsid w:val="006707A7"/>
    <w:rsid w:val="0067082B"/>
    <w:rsid w:val="00670CCF"/>
    <w:rsid w:val="00670EFB"/>
    <w:rsid w:val="00670F5B"/>
    <w:rsid w:val="00670F67"/>
    <w:rsid w:val="00671076"/>
    <w:rsid w:val="006711E9"/>
    <w:rsid w:val="006717C3"/>
    <w:rsid w:val="00671969"/>
    <w:rsid w:val="00671B2D"/>
    <w:rsid w:val="00671BB9"/>
    <w:rsid w:val="00671C99"/>
    <w:rsid w:val="00671F92"/>
    <w:rsid w:val="00672440"/>
    <w:rsid w:val="00672E9D"/>
    <w:rsid w:val="00673188"/>
    <w:rsid w:val="006733DE"/>
    <w:rsid w:val="00673BB8"/>
    <w:rsid w:val="00673DB2"/>
    <w:rsid w:val="00673EB1"/>
    <w:rsid w:val="00673EF4"/>
    <w:rsid w:val="00674020"/>
    <w:rsid w:val="006744BF"/>
    <w:rsid w:val="00674550"/>
    <w:rsid w:val="006746F5"/>
    <w:rsid w:val="006749DA"/>
    <w:rsid w:val="006757D8"/>
    <w:rsid w:val="00675919"/>
    <w:rsid w:val="00675C54"/>
    <w:rsid w:val="00675F77"/>
    <w:rsid w:val="0067602C"/>
    <w:rsid w:val="00676069"/>
    <w:rsid w:val="00676404"/>
    <w:rsid w:val="006768FB"/>
    <w:rsid w:val="006769D8"/>
    <w:rsid w:val="00676CA0"/>
    <w:rsid w:val="00676D97"/>
    <w:rsid w:val="006770C7"/>
    <w:rsid w:val="00677BB2"/>
    <w:rsid w:val="00677EFC"/>
    <w:rsid w:val="006800EE"/>
    <w:rsid w:val="0068057C"/>
    <w:rsid w:val="00680BF5"/>
    <w:rsid w:val="00681002"/>
    <w:rsid w:val="00681185"/>
    <w:rsid w:val="0068147E"/>
    <w:rsid w:val="00681750"/>
    <w:rsid w:val="00681A2F"/>
    <w:rsid w:val="0068230F"/>
    <w:rsid w:val="0068236B"/>
    <w:rsid w:val="00682417"/>
    <w:rsid w:val="00682866"/>
    <w:rsid w:val="0068286F"/>
    <w:rsid w:val="00682EF6"/>
    <w:rsid w:val="006839BC"/>
    <w:rsid w:val="006839E0"/>
    <w:rsid w:val="00683A32"/>
    <w:rsid w:val="00683EF5"/>
    <w:rsid w:val="006846D9"/>
    <w:rsid w:val="006847E0"/>
    <w:rsid w:val="00684E01"/>
    <w:rsid w:val="00685021"/>
    <w:rsid w:val="006858D9"/>
    <w:rsid w:val="00685C34"/>
    <w:rsid w:val="006862FE"/>
    <w:rsid w:val="00686564"/>
    <w:rsid w:val="006865B2"/>
    <w:rsid w:val="00686616"/>
    <w:rsid w:val="0068689B"/>
    <w:rsid w:val="006868B0"/>
    <w:rsid w:val="00686BB1"/>
    <w:rsid w:val="00687608"/>
    <w:rsid w:val="00687617"/>
    <w:rsid w:val="00687764"/>
    <w:rsid w:val="00687C2B"/>
    <w:rsid w:val="00687F16"/>
    <w:rsid w:val="00687F65"/>
    <w:rsid w:val="006902A7"/>
    <w:rsid w:val="00691DFA"/>
    <w:rsid w:val="00691E21"/>
    <w:rsid w:val="00692A5F"/>
    <w:rsid w:val="00692BA6"/>
    <w:rsid w:val="006939A9"/>
    <w:rsid w:val="00693C13"/>
    <w:rsid w:val="00693DD8"/>
    <w:rsid w:val="00694456"/>
    <w:rsid w:val="0069452E"/>
    <w:rsid w:val="00694849"/>
    <w:rsid w:val="00694897"/>
    <w:rsid w:val="006949CC"/>
    <w:rsid w:val="00694A0C"/>
    <w:rsid w:val="00694D07"/>
    <w:rsid w:val="00694DCD"/>
    <w:rsid w:val="006953BA"/>
    <w:rsid w:val="00695FD0"/>
    <w:rsid w:val="0069628C"/>
    <w:rsid w:val="006962B5"/>
    <w:rsid w:val="006965CA"/>
    <w:rsid w:val="00696775"/>
    <w:rsid w:val="00696ADA"/>
    <w:rsid w:val="00696D80"/>
    <w:rsid w:val="00696E9A"/>
    <w:rsid w:val="00696F14"/>
    <w:rsid w:val="006A0046"/>
    <w:rsid w:val="006A06BD"/>
    <w:rsid w:val="006A0AC7"/>
    <w:rsid w:val="006A0D70"/>
    <w:rsid w:val="006A1066"/>
    <w:rsid w:val="006A126E"/>
    <w:rsid w:val="006A12FA"/>
    <w:rsid w:val="006A1306"/>
    <w:rsid w:val="006A130C"/>
    <w:rsid w:val="006A1812"/>
    <w:rsid w:val="006A239C"/>
    <w:rsid w:val="006A2807"/>
    <w:rsid w:val="006A2F73"/>
    <w:rsid w:val="006A36DE"/>
    <w:rsid w:val="006A381F"/>
    <w:rsid w:val="006A3A1D"/>
    <w:rsid w:val="006A424F"/>
    <w:rsid w:val="006A4629"/>
    <w:rsid w:val="006A49DF"/>
    <w:rsid w:val="006A4C3C"/>
    <w:rsid w:val="006A4F52"/>
    <w:rsid w:val="006A5218"/>
    <w:rsid w:val="006A5374"/>
    <w:rsid w:val="006A56BC"/>
    <w:rsid w:val="006A5984"/>
    <w:rsid w:val="006A5A33"/>
    <w:rsid w:val="006A626F"/>
    <w:rsid w:val="006A631C"/>
    <w:rsid w:val="006A6899"/>
    <w:rsid w:val="006A6A2D"/>
    <w:rsid w:val="006A6E67"/>
    <w:rsid w:val="006A7610"/>
    <w:rsid w:val="006A768E"/>
    <w:rsid w:val="006A7E44"/>
    <w:rsid w:val="006A7F3E"/>
    <w:rsid w:val="006B0708"/>
    <w:rsid w:val="006B0894"/>
    <w:rsid w:val="006B0AC6"/>
    <w:rsid w:val="006B0DD7"/>
    <w:rsid w:val="006B0EC1"/>
    <w:rsid w:val="006B1230"/>
    <w:rsid w:val="006B127F"/>
    <w:rsid w:val="006B1C6A"/>
    <w:rsid w:val="006B22AF"/>
    <w:rsid w:val="006B236E"/>
    <w:rsid w:val="006B2879"/>
    <w:rsid w:val="006B2CB4"/>
    <w:rsid w:val="006B2E7B"/>
    <w:rsid w:val="006B2F5D"/>
    <w:rsid w:val="006B32A9"/>
    <w:rsid w:val="006B32D1"/>
    <w:rsid w:val="006B3370"/>
    <w:rsid w:val="006B3382"/>
    <w:rsid w:val="006B3919"/>
    <w:rsid w:val="006B39B9"/>
    <w:rsid w:val="006B3ED1"/>
    <w:rsid w:val="006B41B9"/>
    <w:rsid w:val="006B4898"/>
    <w:rsid w:val="006B48AE"/>
    <w:rsid w:val="006B492B"/>
    <w:rsid w:val="006B4B90"/>
    <w:rsid w:val="006B4EA0"/>
    <w:rsid w:val="006B53B7"/>
    <w:rsid w:val="006B53CB"/>
    <w:rsid w:val="006B5821"/>
    <w:rsid w:val="006B5F2C"/>
    <w:rsid w:val="006B6261"/>
    <w:rsid w:val="006B6877"/>
    <w:rsid w:val="006B6B14"/>
    <w:rsid w:val="006B6E82"/>
    <w:rsid w:val="006B6F12"/>
    <w:rsid w:val="006B71D1"/>
    <w:rsid w:val="006B7511"/>
    <w:rsid w:val="006B755A"/>
    <w:rsid w:val="006B776B"/>
    <w:rsid w:val="006B77AC"/>
    <w:rsid w:val="006B7A3B"/>
    <w:rsid w:val="006B7D72"/>
    <w:rsid w:val="006C01DE"/>
    <w:rsid w:val="006C05F3"/>
    <w:rsid w:val="006C0873"/>
    <w:rsid w:val="006C08EE"/>
    <w:rsid w:val="006C1442"/>
    <w:rsid w:val="006C1608"/>
    <w:rsid w:val="006C1622"/>
    <w:rsid w:val="006C165B"/>
    <w:rsid w:val="006C167C"/>
    <w:rsid w:val="006C1700"/>
    <w:rsid w:val="006C1877"/>
    <w:rsid w:val="006C1C7D"/>
    <w:rsid w:val="006C2460"/>
    <w:rsid w:val="006C2496"/>
    <w:rsid w:val="006C2A2D"/>
    <w:rsid w:val="006C314E"/>
    <w:rsid w:val="006C334B"/>
    <w:rsid w:val="006C3451"/>
    <w:rsid w:val="006C39EE"/>
    <w:rsid w:val="006C3B42"/>
    <w:rsid w:val="006C4035"/>
    <w:rsid w:val="006C44FA"/>
    <w:rsid w:val="006C473B"/>
    <w:rsid w:val="006C4778"/>
    <w:rsid w:val="006C4807"/>
    <w:rsid w:val="006C4836"/>
    <w:rsid w:val="006C4854"/>
    <w:rsid w:val="006C4967"/>
    <w:rsid w:val="006C4DC5"/>
    <w:rsid w:val="006C4F14"/>
    <w:rsid w:val="006C5930"/>
    <w:rsid w:val="006C594F"/>
    <w:rsid w:val="006C5A6A"/>
    <w:rsid w:val="006C5A78"/>
    <w:rsid w:val="006C5AF5"/>
    <w:rsid w:val="006C5C7F"/>
    <w:rsid w:val="006C5CDD"/>
    <w:rsid w:val="006C630F"/>
    <w:rsid w:val="006C67F7"/>
    <w:rsid w:val="006C6F4B"/>
    <w:rsid w:val="006C7134"/>
    <w:rsid w:val="006C713C"/>
    <w:rsid w:val="006C726C"/>
    <w:rsid w:val="006C7289"/>
    <w:rsid w:val="006C7361"/>
    <w:rsid w:val="006C7527"/>
    <w:rsid w:val="006C757B"/>
    <w:rsid w:val="006C762F"/>
    <w:rsid w:val="006C79DB"/>
    <w:rsid w:val="006C7FDC"/>
    <w:rsid w:val="006D051F"/>
    <w:rsid w:val="006D05BF"/>
    <w:rsid w:val="006D065E"/>
    <w:rsid w:val="006D08FE"/>
    <w:rsid w:val="006D15A6"/>
    <w:rsid w:val="006D16E4"/>
    <w:rsid w:val="006D1729"/>
    <w:rsid w:val="006D1BA4"/>
    <w:rsid w:val="006D1C3C"/>
    <w:rsid w:val="006D1D2B"/>
    <w:rsid w:val="006D2262"/>
    <w:rsid w:val="006D2772"/>
    <w:rsid w:val="006D29DD"/>
    <w:rsid w:val="006D2B0B"/>
    <w:rsid w:val="006D2C15"/>
    <w:rsid w:val="006D3485"/>
    <w:rsid w:val="006D368B"/>
    <w:rsid w:val="006D36B1"/>
    <w:rsid w:val="006D398C"/>
    <w:rsid w:val="006D3E46"/>
    <w:rsid w:val="006D4152"/>
    <w:rsid w:val="006D41AE"/>
    <w:rsid w:val="006D4230"/>
    <w:rsid w:val="006D43BA"/>
    <w:rsid w:val="006D4CD0"/>
    <w:rsid w:val="006D4D0E"/>
    <w:rsid w:val="006D4D66"/>
    <w:rsid w:val="006D4DA4"/>
    <w:rsid w:val="006D5013"/>
    <w:rsid w:val="006D5850"/>
    <w:rsid w:val="006D5D53"/>
    <w:rsid w:val="006D61AF"/>
    <w:rsid w:val="006D61C2"/>
    <w:rsid w:val="006D70A3"/>
    <w:rsid w:val="006D77B1"/>
    <w:rsid w:val="006D7A91"/>
    <w:rsid w:val="006E0019"/>
    <w:rsid w:val="006E04CE"/>
    <w:rsid w:val="006E05E7"/>
    <w:rsid w:val="006E066F"/>
    <w:rsid w:val="006E08BD"/>
    <w:rsid w:val="006E186C"/>
    <w:rsid w:val="006E1C07"/>
    <w:rsid w:val="006E1E1A"/>
    <w:rsid w:val="006E229C"/>
    <w:rsid w:val="006E252D"/>
    <w:rsid w:val="006E2891"/>
    <w:rsid w:val="006E2A38"/>
    <w:rsid w:val="006E3345"/>
    <w:rsid w:val="006E3669"/>
    <w:rsid w:val="006E36E1"/>
    <w:rsid w:val="006E3ABE"/>
    <w:rsid w:val="006E3D03"/>
    <w:rsid w:val="006E3DA4"/>
    <w:rsid w:val="006E413D"/>
    <w:rsid w:val="006E45D6"/>
    <w:rsid w:val="006E4C9A"/>
    <w:rsid w:val="006E5144"/>
    <w:rsid w:val="006E51AF"/>
    <w:rsid w:val="006E5994"/>
    <w:rsid w:val="006E6047"/>
    <w:rsid w:val="006E618F"/>
    <w:rsid w:val="006E6250"/>
    <w:rsid w:val="006E6585"/>
    <w:rsid w:val="006E6843"/>
    <w:rsid w:val="006E6A07"/>
    <w:rsid w:val="006E70C3"/>
    <w:rsid w:val="006E71D3"/>
    <w:rsid w:val="006E73B4"/>
    <w:rsid w:val="006E75C7"/>
    <w:rsid w:val="006E75DB"/>
    <w:rsid w:val="006E7869"/>
    <w:rsid w:val="006E7DF0"/>
    <w:rsid w:val="006F06CE"/>
    <w:rsid w:val="006F0752"/>
    <w:rsid w:val="006F08DF"/>
    <w:rsid w:val="006F0DB0"/>
    <w:rsid w:val="006F12AE"/>
    <w:rsid w:val="006F1965"/>
    <w:rsid w:val="006F196E"/>
    <w:rsid w:val="006F1F4C"/>
    <w:rsid w:val="006F25BB"/>
    <w:rsid w:val="006F26FA"/>
    <w:rsid w:val="006F2919"/>
    <w:rsid w:val="006F2949"/>
    <w:rsid w:val="006F2992"/>
    <w:rsid w:val="006F2BE6"/>
    <w:rsid w:val="006F2EC6"/>
    <w:rsid w:val="006F2F0F"/>
    <w:rsid w:val="006F2F47"/>
    <w:rsid w:val="006F342A"/>
    <w:rsid w:val="006F3A48"/>
    <w:rsid w:val="006F3B25"/>
    <w:rsid w:val="006F3BB8"/>
    <w:rsid w:val="006F3EDD"/>
    <w:rsid w:val="006F4017"/>
    <w:rsid w:val="006F4066"/>
    <w:rsid w:val="006F4433"/>
    <w:rsid w:val="006F4D7B"/>
    <w:rsid w:val="006F547B"/>
    <w:rsid w:val="006F573D"/>
    <w:rsid w:val="006F579A"/>
    <w:rsid w:val="006F5A67"/>
    <w:rsid w:val="006F5C94"/>
    <w:rsid w:val="006F5D7F"/>
    <w:rsid w:val="006F5E95"/>
    <w:rsid w:val="006F6340"/>
    <w:rsid w:val="006F6499"/>
    <w:rsid w:val="006F64BC"/>
    <w:rsid w:val="006F688C"/>
    <w:rsid w:val="006F68DD"/>
    <w:rsid w:val="006F697D"/>
    <w:rsid w:val="006F6B14"/>
    <w:rsid w:val="006F6C79"/>
    <w:rsid w:val="006F6D8E"/>
    <w:rsid w:val="006F6F4C"/>
    <w:rsid w:val="006F72E0"/>
    <w:rsid w:val="006F7B93"/>
    <w:rsid w:val="006F7CA5"/>
    <w:rsid w:val="00700395"/>
    <w:rsid w:val="007004D7"/>
    <w:rsid w:val="0070066A"/>
    <w:rsid w:val="007007E5"/>
    <w:rsid w:val="007008FE"/>
    <w:rsid w:val="00700D21"/>
    <w:rsid w:val="00700D9C"/>
    <w:rsid w:val="0070124B"/>
    <w:rsid w:val="007012A8"/>
    <w:rsid w:val="00701B16"/>
    <w:rsid w:val="00701B17"/>
    <w:rsid w:val="00701B23"/>
    <w:rsid w:val="007028AA"/>
    <w:rsid w:val="007035CE"/>
    <w:rsid w:val="007036B4"/>
    <w:rsid w:val="007036C4"/>
    <w:rsid w:val="00703BD0"/>
    <w:rsid w:val="00703E95"/>
    <w:rsid w:val="007040B0"/>
    <w:rsid w:val="00704898"/>
    <w:rsid w:val="00704984"/>
    <w:rsid w:val="00705A9C"/>
    <w:rsid w:val="00705C4E"/>
    <w:rsid w:val="00705D01"/>
    <w:rsid w:val="00705F26"/>
    <w:rsid w:val="00705F96"/>
    <w:rsid w:val="00706186"/>
    <w:rsid w:val="0070638B"/>
    <w:rsid w:val="0070664D"/>
    <w:rsid w:val="00706B58"/>
    <w:rsid w:val="00706E1D"/>
    <w:rsid w:val="00706F7C"/>
    <w:rsid w:val="00707178"/>
    <w:rsid w:val="0070777F"/>
    <w:rsid w:val="00707E8F"/>
    <w:rsid w:val="00707EE1"/>
    <w:rsid w:val="0071050C"/>
    <w:rsid w:val="0071054D"/>
    <w:rsid w:val="00710616"/>
    <w:rsid w:val="00710659"/>
    <w:rsid w:val="00710ACC"/>
    <w:rsid w:val="00710AD4"/>
    <w:rsid w:val="00710FE8"/>
    <w:rsid w:val="007112AE"/>
    <w:rsid w:val="00711305"/>
    <w:rsid w:val="00711777"/>
    <w:rsid w:val="00711939"/>
    <w:rsid w:val="0071211D"/>
    <w:rsid w:val="0071228E"/>
    <w:rsid w:val="0071246A"/>
    <w:rsid w:val="007124CA"/>
    <w:rsid w:val="0071281B"/>
    <w:rsid w:val="00712B3E"/>
    <w:rsid w:val="00712C2E"/>
    <w:rsid w:val="007131C6"/>
    <w:rsid w:val="00713397"/>
    <w:rsid w:val="00713B37"/>
    <w:rsid w:val="00713DF3"/>
    <w:rsid w:val="00714192"/>
    <w:rsid w:val="007147AD"/>
    <w:rsid w:val="007149C5"/>
    <w:rsid w:val="00714BF9"/>
    <w:rsid w:val="007151A8"/>
    <w:rsid w:val="0071547C"/>
    <w:rsid w:val="0071584F"/>
    <w:rsid w:val="007158E4"/>
    <w:rsid w:val="00715C5C"/>
    <w:rsid w:val="00715E13"/>
    <w:rsid w:val="007161A0"/>
    <w:rsid w:val="0071640A"/>
    <w:rsid w:val="00716455"/>
    <w:rsid w:val="007164ED"/>
    <w:rsid w:val="00716534"/>
    <w:rsid w:val="00716626"/>
    <w:rsid w:val="00716678"/>
    <w:rsid w:val="00716855"/>
    <w:rsid w:val="00716DDB"/>
    <w:rsid w:val="007173F2"/>
    <w:rsid w:val="00717690"/>
    <w:rsid w:val="00717819"/>
    <w:rsid w:val="0072066F"/>
    <w:rsid w:val="00720F85"/>
    <w:rsid w:val="00720FB4"/>
    <w:rsid w:val="007213E5"/>
    <w:rsid w:val="007218AE"/>
    <w:rsid w:val="007219C3"/>
    <w:rsid w:val="00721AF8"/>
    <w:rsid w:val="00721B3A"/>
    <w:rsid w:val="00721BCD"/>
    <w:rsid w:val="00721D41"/>
    <w:rsid w:val="00721EAC"/>
    <w:rsid w:val="00722003"/>
    <w:rsid w:val="00722225"/>
    <w:rsid w:val="00722859"/>
    <w:rsid w:val="007229FA"/>
    <w:rsid w:val="00723362"/>
    <w:rsid w:val="0072394F"/>
    <w:rsid w:val="00723F64"/>
    <w:rsid w:val="00724BF7"/>
    <w:rsid w:val="00724C49"/>
    <w:rsid w:val="00724EE4"/>
    <w:rsid w:val="007255A3"/>
    <w:rsid w:val="00725666"/>
    <w:rsid w:val="00725685"/>
    <w:rsid w:val="00726683"/>
    <w:rsid w:val="007266BA"/>
    <w:rsid w:val="00726849"/>
    <w:rsid w:val="00726A11"/>
    <w:rsid w:val="00726B04"/>
    <w:rsid w:val="00726DA6"/>
    <w:rsid w:val="00727178"/>
    <w:rsid w:val="007271C0"/>
    <w:rsid w:val="007272B8"/>
    <w:rsid w:val="007272CF"/>
    <w:rsid w:val="00727595"/>
    <w:rsid w:val="00727858"/>
    <w:rsid w:val="00727874"/>
    <w:rsid w:val="00727C35"/>
    <w:rsid w:val="00727F29"/>
    <w:rsid w:val="007302B2"/>
    <w:rsid w:val="0073042C"/>
    <w:rsid w:val="0073045A"/>
    <w:rsid w:val="0073061D"/>
    <w:rsid w:val="00730B33"/>
    <w:rsid w:val="00730B55"/>
    <w:rsid w:val="00730ED7"/>
    <w:rsid w:val="00731184"/>
    <w:rsid w:val="00731EA2"/>
    <w:rsid w:val="0073240E"/>
    <w:rsid w:val="0073250E"/>
    <w:rsid w:val="007326BD"/>
    <w:rsid w:val="00732B77"/>
    <w:rsid w:val="00732BEE"/>
    <w:rsid w:val="00732F00"/>
    <w:rsid w:val="00732FDC"/>
    <w:rsid w:val="007338AF"/>
    <w:rsid w:val="007339DC"/>
    <w:rsid w:val="00733B72"/>
    <w:rsid w:val="00733CD3"/>
    <w:rsid w:val="00733D8E"/>
    <w:rsid w:val="00733E43"/>
    <w:rsid w:val="00734598"/>
    <w:rsid w:val="0073497C"/>
    <w:rsid w:val="00734A40"/>
    <w:rsid w:val="00734C68"/>
    <w:rsid w:val="00734C6A"/>
    <w:rsid w:val="00734C88"/>
    <w:rsid w:val="0073502E"/>
    <w:rsid w:val="0073597E"/>
    <w:rsid w:val="00735CE9"/>
    <w:rsid w:val="00735D15"/>
    <w:rsid w:val="007360B0"/>
    <w:rsid w:val="0073725C"/>
    <w:rsid w:val="00737776"/>
    <w:rsid w:val="00737B9B"/>
    <w:rsid w:val="00737CD1"/>
    <w:rsid w:val="00737E94"/>
    <w:rsid w:val="007400B4"/>
    <w:rsid w:val="00740280"/>
    <w:rsid w:val="00740668"/>
    <w:rsid w:val="00740820"/>
    <w:rsid w:val="00740D62"/>
    <w:rsid w:val="00741240"/>
    <w:rsid w:val="0074168C"/>
    <w:rsid w:val="00741743"/>
    <w:rsid w:val="00741F8B"/>
    <w:rsid w:val="007425A8"/>
    <w:rsid w:val="007426DD"/>
    <w:rsid w:val="0074289E"/>
    <w:rsid w:val="00742B1D"/>
    <w:rsid w:val="00742C23"/>
    <w:rsid w:val="00742C4F"/>
    <w:rsid w:val="00743278"/>
    <w:rsid w:val="00743B27"/>
    <w:rsid w:val="00743C9F"/>
    <w:rsid w:val="00744269"/>
    <w:rsid w:val="007443B0"/>
    <w:rsid w:val="00744451"/>
    <w:rsid w:val="007447EC"/>
    <w:rsid w:val="007447FD"/>
    <w:rsid w:val="0074496D"/>
    <w:rsid w:val="00744A93"/>
    <w:rsid w:val="00744C7B"/>
    <w:rsid w:val="00745992"/>
    <w:rsid w:val="00746178"/>
    <w:rsid w:val="00746501"/>
    <w:rsid w:val="007469FF"/>
    <w:rsid w:val="00746C30"/>
    <w:rsid w:val="00747041"/>
    <w:rsid w:val="007473E5"/>
    <w:rsid w:val="0074751D"/>
    <w:rsid w:val="00747B29"/>
    <w:rsid w:val="00747D87"/>
    <w:rsid w:val="0075008B"/>
    <w:rsid w:val="007503D0"/>
    <w:rsid w:val="007504B0"/>
    <w:rsid w:val="00751635"/>
    <w:rsid w:val="00751C1D"/>
    <w:rsid w:val="00751F00"/>
    <w:rsid w:val="007525E4"/>
    <w:rsid w:val="0075264D"/>
    <w:rsid w:val="00752956"/>
    <w:rsid w:val="00752AC4"/>
    <w:rsid w:val="00753000"/>
    <w:rsid w:val="00753971"/>
    <w:rsid w:val="00753D51"/>
    <w:rsid w:val="00753FF0"/>
    <w:rsid w:val="007542EA"/>
    <w:rsid w:val="007546C7"/>
    <w:rsid w:val="0075472C"/>
    <w:rsid w:val="007548CB"/>
    <w:rsid w:val="00754C0D"/>
    <w:rsid w:val="00754D5A"/>
    <w:rsid w:val="00754FC2"/>
    <w:rsid w:val="007550ED"/>
    <w:rsid w:val="00755D0F"/>
    <w:rsid w:val="00755D49"/>
    <w:rsid w:val="00755ECF"/>
    <w:rsid w:val="0075604B"/>
    <w:rsid w:val="0075668B"/>
    <w:rsid w:val="007567A0"/>
    <w:rsid w:val="00756A6A"/>
    <w:rsid w:val="00756CA7"/>
    <w:rsid w:val="0075719F"/>
    <w:rsid w:val="0075783E"/>
    <w:rsid w:val="007578BD"/>
    <w:rsid w:val="0076006B"/>
    <w:rsid w:val="0076026F"/>
    <w:rsid w:val="00760438"/>
    <w:rsid w:val="0076048A"/>
    <w:rsid w:val="00760684"/>
    <w:rsid w:val="00760B82"/>
    <w:rsid w:val="00760E6A"/>
    <w:rsid w:val="007610AD"/>
    <w:rsid w:val="007612DF"/>
    <w:rsid w:val="007613B2"/>
    <w:rsid w:val="00761505"/>
    <w:rsid w:val="00761B16"/>
    <w:rsid w:val="00761B1E"/>
    <w:rsid w:val="00761F25"/>
    <w:rsid w:val="0076233A"/>
    <w:rsid w:val="00762706"/>
    <w:rsid w:val="00762772"/>
    <w:rsid w:val="007627B9"/>
    <w:rsid w:val="00762A38"/>
    <w:rsid w:val="007633A3"/>
    <w:rsid w:val="007639C6"/>
    <w:rsid w:val="00763E5B"/>
    <w:rsid w:val="007646E5"/>
    <w:rsid w:val="007648A5"/>
    <w:rsid w:val="00764B7D"/>
    <w:rsid w:val="00765794"/>
    <w:rsid w:val="007657EB"/>
    <w:rsid w:val="00765938"/>
    <w:rsid w:val="007661A7"/>
    <w:rsid w:val="007665DA"/>
    <w:rsid w:val="00767633"/>
    <w:rsid w:val="0076769E"/>
    <w:rsid w:val="00767CB1"/>
    <w:rsid w:val="00767E3F"/>
    <w:rsid w:val="00767FE7"/>
    <w:rsid w:val="00770019"/>
    <w:rsid w:val="00770020"/>
    <w:rsid w:val="007700A1"/>
    <w:rsid w:val="007702DB"/>
    <w:rsid w:val="00770565"/>
    <w:rsid w:val="00770854"/>
    <w:rsid w:val="00770990"/>
    <w:rsid w:val="00770CDF"/>
    <w:rsid w:val="00770D1C"/>
    <w:rsid w:val="007712CF"/>
    <w:rsid w:val="007713C7"/>
    <w:rsid w:val="0077179E"/>
    <w:rsid w:val="00771C6A"/>
    <w:rsid w:val="0077202C"/>
    <w:rsid w:val="00772F90"/>
    <w:rsid w:val="007731AB"/>
    <w:rsid w:val="0077491C"/>
    <w:rsid w:val="0077503B"/>
    <w:rsid w:val="007753BB"/>
    <w:rsid w:val="007755BB"/>
    <w:rsid w:val="007757FE"/>
    <w:rsid w:val="007759F5"/>
    <w:rsid w:val="00775B1E"/>
    <w:rsid w:val="00775D7C"/>
    <w:rsid w:val="00775EEF"/>
    <w:rsid w:val="007760B7"/>
    <w:rsid w:val="00776446"/>
    <w:rsid w:val="00776571"/>
    <w:rsid w:val="00776572"/>
    <w:rsid w:val="007765E7"/>
    <w:rsid w:val="007767C9"/>
    <w:rsid w:val="00776A8B"/>
    <w:rsid w:val="00776CD2"/>
    <w:rsid w:val="00776D39"/>
    <w:rsid w:val="00776D3E"/>
    <w:rsid w:val="00776D79"/>
    <w:rsid w:val="00776DE5"/>
    <w:rsid w:val="00776E88"/>
    <w:rsid w:val="0077731E"/>
    <w:rsid w:val="00777875"/>
    <w:rsid w:val="007779BE"/>
    <w:rsid w:val="00777BBC"/>
    <w:rsid w:val="00777BD6"/>
    <w:rsid w:val="007803D5"/>
    <w:rsid w:val="007806EC"/>
    <w:rsid w:val="0078087A"/>
    <w:rsid w:val="007809CF"/>
    <w:rsid w:val="00780D76"/>
    <w:rsid w:val="00780E2D"/>
    <w:rsid w:val="00780F04"/>
    <w:rsid w:val="0078129F"/>
    <w:rsid w:val="00781334"/>
    <w:rsid w:val="00781A09"/>
    <w:rsid w:val="00781B40"/>
    <w:rsid w:val="00781FC0"/>
    <w:rsid w:val="00782100"/>
    <w:rsid w:val="00782182"/>
    <w:rsid w:val="00782461"/>
    <w:rsid w:val="007826AB"/>
    <w:rsid w:val="00783194"/>
    <w:rsid w:val="007837E8"/>
    <w:rsid w:val="0078442C"/>
    <w:rsid w:val="0078470F"/>
    <w:rsid w:val="007847DD"/>
    <w:rsid w:val="00784A10"/>
    <w:rsid w:val="00784A93"/>
    <w:rsid w:val="00784AC8"/>
    <w:rsid w:val="00785738"/>
    <w:rsid w:val="00786710"/>
    <w:rsid w:val="0078687B"/>
    <w:rsid w:val="007868D3"/>
    <w:rsid w:val="00786947"/>
    <w:rsid w:val="007869CD"/>
    <w:rsid w:val="00786A19"/>
    <w:rsid w:val="00786AEA"/>
    <w:rsid w:val="00786E94"/>
    <w:rsid w:val="00787019"/>
    <w:rsid w:val="00787A65"/>
    <w:rsid w:val="0079004C"/>
    <w:rsid w:val="00790106"/>
    <w:rsid w:val="0079085A"/>
    <w:rsid w:val="007908D9"/>
    <w:rsid w:val="007911F7"/>
    <w:rsid w:val="007916EE"/>
    <w:rsid w:val="00791914"/>
    <w:rsid w:val="00791AE2"/>
    <w:rsid w:val="00791F30"/>
    <w:rsid w:val="007921E8"/>
    <w:rsid w:val="007922A7"/>
    <w:rsid w:val="00792924"/>
    <w:rsid w:val="00792EAB"/>
    <w:rsid w:val="00792FB9"/>
    <w:rsid w:val="007932BC"/>
    <w:rsid w:val="00793832"/>
    <w:rsid w:val="00793C20"/>
    <w:rsid w:val="00793CC9"/>
    <w:rsid w:val="0079422D"/>
    <w:rsid w:val="0079528B"/>
    <w:rsid w:val="0079563D"/>
    <w:rsid w:val="00795682"/>
    <w:rsid w:val="007957B4"/>
    <w:rsid w:val="00795DA9"/>
    <w:rsid w:val="00795F91"/>
    <w:rsid w:val="007965E2"/>
    <w:rsid w:val="00796F7B"/>
    <w:rsid w:val="00796F89"/>
    <w:rsid w:val="00797048"/>
    <w:rsid w:val="007979BC"/>
    <w:rsid w:val="00797E43"/>
    <w:rsid w:val="007A0393"/>
    <w:rsid w:val="007A0670"/>
    <w:rsid w:val="007A0743"/>
    <w:rsid w:val="007A0A70"/>
    <w:rsid w:val="007A0F30"/>
    <w:rsid w:val="007A153A"/>
    <w:rsid w:val="007A20B4"/>
    <w:rsid w:val="007A2E22"/>
    <w:rsid w:val="007A2FAF"/>
    <w:rsid w:val="007A3173"/>
    <w:rsid w:val="007A403D"/>
    <w:rsid w:val="007A4273"/>
    <w:rsid w:val="007A4CD9"/>
    <w:rsid w:val="007A546F"/>
    <w:rsid w:val="007A56EC"/>
    <w:rsid w:val="007A5897"/>
    <w:rsid w:val="007A5A7A"/>
    <w:rsid w:val="007A5B87"/>
    <w:rsid w:val="007A6188"/>
    <w:rsid w:val="007A670D"/>
    <w:rsid w:val="007A6C56"/>
    <w:rsid w:val="007A6CCE"/>
    <w:rsid w:val="007A705F"/>
    <w:rsid w:val="007A74AA"/>
    <w:rsid w:val="007A7893"/>
    <w:rsid w:val="007A799E"/>
    <w:rsid w:val="007A7F05"/>
    <w:rsid w:val="007A7FF5"/>
    <w:rsid w:val="007B04BF"/>
    <w:rsid w:val="007B098C"/>
    <w:rsid w:val="007B0FA0"/>
    <w:rsid w:val="007B0FB1"/>
    <w:rsid w:val="007B121E"/>
    <w:rsid w:val="007B1265"/>
    <w:rsid w:val="007B1D99"/>
    <w:rsid w:val="007B1DE0"/>
    <w:rsid w:val="007B1E57"/>
    <w:rsid w:val="007B218B"/>
    <w:rsid w:val="007B233C"/>
    <w:rsid w:val="007B2CA1"/>
    <w:rsid w:val="007B31D5"/>
    <w:rsid w:val="007B328E"/>
    <w:rsid w:val="007B330E"/>
    <w:rsid w:val="007B34EA"/>
    <w:rsid w:val="007B350F"/>
    <w:rsid w:val="007B3510"/>
    <w:rsid w:val="007B35AC"/>
    <w:rsid w:val="007B363D"/>
    <w:rsid w:val="007B4954"/>
    <w:rsid w:val="007B4B7F"/>
    <w:rsid w:val="007B4F90"/>
    <w:rsid w:val="007B5954"/>
    <w:rsid w:val="007B599B"/>
    <w:rsid w:val="007B5A98"/>
    <w:rsid w:val="007B5B98"/>
    <w:rsid w:val="007B5C5F"/>
    <w:rsid w:val="007B60C7"/>
    <w:rsid w:val="007B614B"/>
    <w:rsid w:val="007B6BBE"/>
    <w:rsid w:val="007B7650"/>
    <w:rsid w:val="007B795D"/>
    <w:rsid w:val="007C01BA"/>
    <w:rsid w:val="007C027C"/>
    <w:rsid w:val="007C02E1"/>
    <w:rsid w:val="007C0684"/>
    <w:rsid w:val="007C1632"/>
    <w:rsid w:val="007C1712"/>
    <w:rsid w:val="007C1B9C"/>
    <w:rsid w:val="007C1DCC"/>
    <w:rsid w:val="007C1E46"/>
    <w:rsid w:val="007C2079"/>
    <w:rsid w:val="007C20EB"/>
    <w:rsid w:val="007C21D8"/>
    <w:rsid w:val="007C2486"/>
    <w:rsid w:val="007C27E0"/>
    <w:rsid w:val="007C3D5E"/>
    <w:rsid w:val="007C3F12"/>
    <w:rsid w:val="007C4225"/>
    <w:rsid w:val="007C48C5"/>
    <w:rsid w:val="007C4C19"/>
    <w:rsid w:val="007C4F9F"/>
    <w:rsid w:val="007C5FC0"/>
    <w:rsid w:val="007C640E"/>
    <w:rsid w:val="007C66A7"/>
    <w:rsid w:val="007C66DD"/>
    <w:rsid w:val="007C6A68"/>
    <w:rsid w:val="007C7170"/>
    <w:rsid w:val="007C730D"/>
    <w:rsid w:val="007C77BB"/>
    <w:rsid w:val="007C78D9"/>
    <w:rsid w:val="007C7AD7"/>
    <w:rsid w:val="007C7AEC"/>
    <w:rsid w:val="007C7E63"/>
    <w:rsid w:val="007C7F10"/>
    <w:rsid w:val="007D03A1"/>
    <w:rsid w:val="007D03E6"/>
    <w:rsid w:val="007D0596"/>
    <w:rsid w:val="007D065F"/>
    <w:rsid w:val="007D0BD7"/>
    <w:rsid w:val="007D0D1D"/>
    <w:rsid w:val="007D1100"/>
    <w:rsid w:val="007D1DC3"/>
    <w:rsid w:val="007D20FB"/>
    <w:rsid w:val="007D2A81"/>
    <w:rsid w:val="007D2CA5"/>
    <w:rsid w:val="007D3543"/>
    <w:rsid w:val="007D3C79"/>
    <w:rsid w:val="007D3D71"/>
    <w:rsid w:val="007D3FDC"/>
    <w:rsid w:val="007D4110"/>
    <w:rsid w:val="007D43AB"/>
    <w:rsid w:val="007D462B"/>
    <w:rsid w:val="007D48FA"/>
    <w:rsid w:val="007D4A33"/>
    <w:rsid w:val="007D523C"/>
    <w:rsid w:val="007D52FF"/>
    <w:rsid w:val="007D56BE"/>
    <w:rsid w:val="007D5800"/>
    <w:rsid w:val="007D5D0D"/>
    <w:rsid w:val="007D5D73"/>
    <w:rsid w:val="007D7102"/>
    <w:rsid w:val="007D71BB"/>
    <w:rsid w:val="007D77F7"/>
    <w:rsid w:val="007D7A39"/>
    <w:rsid w:val="007D7B87"/>
    <w:rsid w:val="007D7D10"/>
    <w:rsid w:val="007D7DB1"/>
    <w:rsid w:val="007E0474"/>
    <w:rsid w:val="007E08FB"/>
    <w:rsid w:val="007E090F"/>
    <w:rsid w:val="007E09A0"/>
    <w:rsid w:val="007E0B77"/>
    <w:rsid w:val="007E0DA4"/>
    <w:rsid w:val="007E12B1"/>
    <w:rsid w:val="007E13A7"/>
    <w:rsid w:val="007E1465"/>
    <w:rsid w:val="007E16E2"/>
    <w:rsid w:val="007E1D4F"/>
    <w:rsid w:val="007E1EDA"/>
    <w:rsid w:val="007E2010"/>
    <w:rsid w:val="007E2177"/>
    <w:rsid w:val="007E23BF"/>
    <w:rsid w:val="007E2441"/>
    <w:rsid w:val="007E25CF"/>
    <w:rsid w:val="007E2BD4"/>
    <w:rsid w:val="007E2C56"/>
    <w:rsid w:val="007E3507"/>
    <w:rsid w:val="007E4170"/>
    <w:rsid w:val="007E4509"/>
    <w:rsid w:val="007E482B"/>
    <w:rsid w:val="007E4E09"/>
    <w:rsid w:val="007E4E1C"/>
    <w:rsid w:val="007E53C8"/>
    <w:rsid w:val="007E5755"/>
    <w:rsid w:val="007E5795"/>
    <w:rsid w:val="007E5844"/>
    <w:rsid w:val="007E5A18"/>
    <w:rsid w:val="007E5B22"/>
    <w:rsid w:val="007E5E4A"/>
    <w:rsid w:val="007E607D"/>
    <w:rsid w:val="007E63F8"/>
    <w:rsid w:val="007E669F"/>
    <w:rsid w:val="007E6989"/>
    <w:rsid w:val="007E6C08"/>
    <w:rsid w:val="007E6CA7"/>
    <w:rsid w:val="007E6DDF"/>
    <w:rsid w:val="007E7204"/>
    <w:rsid w:val="007E72FF"/>
    <w:rsid w:val="007E76AA"/>
    <w:rsid w:val="007E7746"/>
    <w:rsid w:val="007E7A22"/>
    <w:rsid w:val="007F04E1"/>
    <w:rsid w:val="007F076B"/>
    <w:rsid w:val="007F0B3B"/>
    <w:rsid w:val="007F0D24"/>
    <w:rsid w:val="007F1163"/>
    <w:rsid w:val="007F194B"/>
    <w:rsid w:val="007F1997"/>
    <w:rsid w:val="007F23FA"/>
    <w:rsid w:val="007F2523"/>
    <w:rsid w:val="007F254B"/>
    <w:rsid w:val="007F26EF"/>
    <w:rsid w:val="007F27A3"/>
    <w:rsid w:val="007F284E"/>
    <w:rsid w:val="007F2C11"/>
    <w:rsid w:val="007F3051"/>
    <w:rsid w:val="007F3867"/>
    <w:rsid w:val="007F3D81"/>
    <w:rsid w:val="007F3F51"/>
    <w:rsid w:val="007F40D3"/>
    <w:rsid w:val="007F5932"/>
    <w:rsid w:val="007F5A3C"/>
    <w:rsid w:val="007F5D63"/>
    <w:rsid w:val="007F5E9D"/>
    <w:rsid w:val="007F5F9E"/>
    <w:rsid w:val="007F63FC"/>
    <w:rsid w:val="007F64DB"/>
    <w:rsid w:val="007F6A1B"/>
    <w:rsid w:val="007F6C50"/>
    <w:rsid w:val="007F7006"/>
    <w:rsid w:val="007F70E2"/>
    <w:rsid w:val="007F732A"/>
    <w:rsid w:val="007F791C"/>
    <w:rsid w:val="0080057C"/>
    <w:rsid w:val="0080082B"/>
    <w:rsid w:val="008008B4"/>
    <w:rsid w:val="00801646"/>
    <w:rsid w:val="008018D1"/>
    <w:rsid w:val="00801932"/>
    <w:rsid w:val="008022F0"/>
    <w:rsid w:val="00802558"/>
    <w:rsid w:val="008027EA"/>
    <w:rsid w:val="00802E55"/>
    <w:rsid w:val="0080332C"/>
    <w:rsid w:val="008035BB"/>
    <w:rsid w:val="00803BE4"/>
    <w:rsid w:val="008040F9"/>
    <w:rsid w:val="008045FE"/>
    <w:rsid w:val="0080476C"/>
    <w:rsid w:val="00804A49"/>
    <w:rsid w:val="00804F4A"/>
    <w:rsid w:val="008050FA"/>
    <w:rsid w:val="008053D5"/>
    <w:rsid w:val="00805546"/>
    <w:rsid w:val="00805ED0"/>
    <w:rsid w:val="00806375"/>
    <w:rsid w:val="00806AD5"/>
    <w:rsid w:val="00806C68"/>
    <w:rsid w:val="00806CFD"/>
    <w:rsid w:val="00807450"/>
    <w:rsid w:val="008075D9"/>
    <w:rsid w:val="0080790A"/>
    <w:rsid w:val="00807DA1"/>
    <w:rsid w:val="0081006F"/>
    <w:rsid w:val="00810087"/>
    <w:rsid w:val="0081010C"/>
    <w:rsid w:val="00810380"/>
    <w:rsid w:val="00810509"/>
    <w:rsid w:val="00810594"/>
    <w:rsid w:val="00810600"/>
    <w:rsid w:val="008106DC"/>
    <w:rsid w:val="00810A57"/>
    <w:rsid w:val="00810BF7"/>
    <w:rsid w:val="00810C67"/>
    <w:rsid w:val="008110A4"/>
    <w:rsid w:val="00811631"/>
    <w:rsid w:val="00811FCC"/>
    <w:rsid w:val="00811FFF"/>
    <w:rsid w:val="0081219B"/>
    <w:rsid w:val="00812B47"/>
    <w:rsid w:val="00812D70"/>
    <w:rsid w:val="00813FE2"/>
    <w:rsid w:val="00814081"/>
    <w:rsid w:val="00814207"/>
    <w:rsid w:val="008145AC"/>
    <w:rsid w:val="00814743"/>
    <w:rsid w:val="00814759"/>
    <w:rsid w:val="00814D6F"/>
    <w:rsid w:val="00814F8C"/>
    <w:rsid w:val="00814FA1"/>
    <w:rsid w:val="008150F5"/>
    <w:rsid w:val="008152D9"/>
    <w:rsid w:val="008154A1"/>
    <w:rsid w:val="00815674"/>
    <w:rsid w:val="008157D5"/>
    <w:rsid w:val="00815915"/>
    <w:rsid w:val="00815AB0"/>
    <w:rsid w:val="00815B4B"/>
    <w:rsid w:val="00815B52"/>
    <w:rsid w:val="00815C7B"/>
    <w:rsid w:val="00815EDD"/>
    <w:rsid w:val="00815F4A"/>
    <w:rsid w:val="00816764"/>
    <w:rsid w:val="00816F51"/>
    <w:rsid w:val="008176B3"/>
    <w:rsid w:val="00817995"/>
    <w:rsid w:val="0082006C"/>
    <w:rsid w:val="008211C0"/>
    <w:rsid w:val="0082185A"/>
    <w:rsid w:val="00821AA2"/>
    <w:rsid w:val="00821C0E"/>
    <w:rsid w:val="00821C97"/>
    <w:rsid w:val="00821D1A"/>
    <w:rsid w:val="00821F29"/>
    <w:rsid w:val="0082228B"/>
    <w:rsid w:val="0082327C"/>
    <w:rsid w:val="00823C94"/>
    <w:rsid w:val="00823CF8"/>
    <w:rsid w:val="00823EA3"/>
    <w:rsid w:val="00824275"/>
    <w:rsid w:val="0082533C"/>
    <w:rsid w:val="008255D8"/>
    <w:rsid w:val="008258AA"/>
    <w:rsid w:val="00825A35"/>
    <w:rsid w:val="00825E09"/>
    <w:rsid w:val="00825E22"/>
    <w:rsid w:val="0082651F"/>
    <w:rsid w:val="008265D1"/>
    <w:rsid w:val="0082678C"/>
    <w:rsid w:val="008267E2"/>
    <w:rsid w:val="008269DD"/>
    <w:rsid w:val="00826C7D"/>
    <w:rsid w:val="00826D34"/>
    <w:rsid w:val="00827330"/>
    <w:rsid w:val="0082753B"/>
    <w:rsid w:val="00827864"/>
    <w:rsid w:val="0082789C"/>
    <w:rsid w:val="00827963"/>
    <w:rsid w:val="00827F81"/>
    <w:rsid w:val="00830CF3"/>
    <w:rsid w:val="00830DEA"/>
    <w:rsid w:val="00830EB8"/>
    <w:rsid w:val="008312CE"/>
    <w:rsid w:val="008315A4"/>
    <w:rsid w:val="00831844"/>
    <w:rsid w:val="00831884"/>
    <w:rsid w:val="008321C0"/>
    <w:rsid w:val="008321C1"/>
    <w:rsid w:val="00832348"/>
    <w:rsid w:val="0083260D"/>
    <w:rsid w:val="00832DEF"/>
    <w:rsid w:val="008331B4"/>
    <w:rsid w:val="0083323D"/>
    <w:rsid w:val="00833333"/>
    <w:rsid w:val="00833495"/>
    <w:rsid w:val="008339B7"/>
    <w:rsid w:val="00833A24"/>
    <w:rsid w:val="00833EE7"/>
    <w:rsid w:val="0083437A"/>
    <w:rsid w:val="0083453D"/>
    <w:rsid w:val="00834B75"/>
    <w:rsid w:val="00834E96"/>
    <w:rsid w:val="00834F88"/>
    <w:rsid w:val="00835053"/>
    <w:rsid w:val="008353A3"/>
    <w:rsid w:val="00835401"/>
    <w:rsid w:val="008356CB"/>
    <w:rsid w:val="00835727"/>
    <w:rsid w:val="00835795"/>
    <w:rsid w:val="00835932"/>
    <w:rsid w:val="00835A72"/>
    <w:rsid w:val="0083649E"/>
    <w:rsid w:val="0083674A"/>
    <w:rsid w:val="0083679A"/>
    <w:rsid w:val="00836F8E"/>
    <w:rsid w:val="008372AF"/>
    <w:rsid w:val="008373CE"/>
    <w:rsid w:val="0084001F"/>
    <w:rsid w:val="0084011B"/>
    <w:rsid w:val="008401D3"/>
    <w:rsid w:val="00840295"/>
    <w:rsid w:val="0084077E"/>
    <w:rsid w:val="0084090A"/>
    <w:rsid w:val="00840CDA"/>
    <w:rsid w:val="0084115F"/>
    <w:rsid w:val="008414F3"/>
    <w:rsid w:val="00841A94"/>
    <w:rsid w:val="00841E94"/>
    <w:rsid w:val="00841F20"/>
    <w:rsid w:val="008423AA"/>
    <w:rsid w:val="00842864"/>
    <w:rsid w:val="008428C6"/>
    <w:rsid w:val="008435FC"/>
    <w:rsid w:val="00843C93"/>
    <w:rsid w:val="00844018"/>
    <w:rsid w:val="00844333"/>
    <w:rsid w:val="008443D9"/>
    <w:rsid w:val="008447FD"/>
    <w:rsid w:val="00844B44"/>
    <w:rsid w:val="00845339"/>
    <w:rsid w:val="00845356"/>
    <w:rsid w:val="00845510"/>
    <w:rsid w:val="00845895"/>
    <w:rsid w:val="0084594A"/>
    <w:rsid w:val="00845A7E"/>
    <w:rsid w:val="00845B21"/>
    <w:rsid w:val="008460FC"/>
    <w:rsid w:val="00846137"/>
    <w:rsid w:val="008462A1"/>
    <w:rsid w:val="00846443"/>
    <w:rsid w:val="0084670B"/>
    <w:rsid w:val="00846809"/>
    <w:rsid w:val="008468ED"/>
    <w:rsid w:val="00847314"/>
    <w:rsid w:val="00847878"/>
    <w:rsid w:val="008478BF"/>
    <w:rsid w:val="00847F4F"/>
    <w:rsid w:val="00850349"/>
    <w:rsid w:val="008504CA"/>
    <w:rsid w:val="00850909"/>
    <w:rsid w:val="00851112"/>
    <w:rsid w:val="0085179C"/>
    <w:rsid w:val="00851B90"/>
    <w:rsid w:val="00852204"/>
    <w:rsid w:val="0085228D"/>
    <w:rsid w:val="008523F0"/>
    <w:rsid w:val="00852482"/>
    <w:rsid w:val="00852798"/>
    <w:rsid w:val="00853A33"/>
    <w:rsid w:val="00853E86"/>
    <w:rsid w:val="008544A9"/>
    <w:rsid w:val="00854AAC"/>
    <w:rsid w:val="00854BFF"/>
    <w:rsid w:val="00854FB0"/>
    <w:rsid w:val="00855752"/>
    <w:rsid w:val="008558BE"/>
    <w:rsid w:val="00855AF4"/>
    <w:rsid w:val="00855B5C"/>
    <w:rsid w:val="00856051"/>
    <w:rsid w:val="00856E00"/>
    <w:rsid w:val="00856E1D"/>
    <w:rsid w:val="00857603"/>
    <w:rsid w:val="008576DD"/>
    <w:rsid w:val="00857870"/>
    <w:rsid w:val="008578FD"/>
    <w:rsid w:val="008600ED"/>
    <w:rsid w:val="00860450"/>
    <w:rsid w:val="00860864"/>
    <w:rsid w:val="00860BDE"/>
    <w:rsid w:val="00860CCD"/>
    <w:rsid w:val="00860DF8"/>
    <w:rsid w:val="00861350"/>
    <w:rsid w:val="00861A04"/>
    <w:rsid w:val="00861DFC"/>
    <w:rsid w:val="00862013"/>
    <w:rsid w:val="0086219C"/>
    <w:rsid w:val="008623D3"/>
    <w:rsid w:val="00862559"/>
    <w:rsid w:val="00862C27"/>
    <w:rsid w:val="00863422"/>
    <w:rsid w:val="008637C1"/>
    <w:rsid w:val="008642F6"/>
    <w:rsid w:val="00864332"/>
    <w:rsid w:val="00864771"/>
    <w:rsid w:val="0086479B"/>
    <w:rsid w:val="00864A82"/>
    <w:rsid w:val="0086541D"/>
    <w:rsid w:val="00865716"/>
    <w:rsid w:val="0086605E"/>
    <w:rsid w:val="008660DB"/>
    <w:rsid w:val="00866C6C"/>
    <w:rsid w:val="00866C87"/>
    <w:rsid w:val="008675BC"/>
    <w:rsid w:val="008676E4"/>
    <w:rsid w:val="00867CFF"/>
    <w:rsid w:val="0087006C"/>
    <w:rsid w:val="008700FE"/>
    <w:rsid w:val="0087025D"/>
    <w:rsid w:val="008706AF"/>
    <w:rsid w:val="00870F81"/>
    <w:rsid w:val="00871681"/>
    <w:rsid w:val="0087185F"/>
    <w:rsid w:val="00871D1C"/>
    <w:rsid w:val="00871EE8"/>
    <w:rsid w:val="008723BF"/>
    <w:rsid w:val="00872651"/>
    <w:rsid w:val="00872762"/>
    <w:rsid w:val="008727A4"/>
    <w:rsid w:val="00872BB2"/>
    <w:rsid w:val="00872D99"/>
    <w:rsid w:val="0087318E"/>
    <w:rsid w:val="008734E2"/>
    <w:rsid w:val="008735DF"/>
    <w:rsid w:val="00873737"/>
    <w:rsid w:val="00873BAE"/>
    <w:rsid w:val="008741E3"/>
    <w:rsid w:val="0087426A"/>
    <w:rsid w:val="00874CEF"/>
    <w:rsid w:val="00874DA0"/>
    <w:rsid w:val="00874E19"/>
    <w:rsid w:val="0087527F"/>
    <w:rsid w:val="00875356"/>
    <w:rsid w:val="00875754"/>
    <w:rsid w:val="00875CC4"/>
    <w:rsid w:val="00875DAD"/>
    <w:rsid w:val="00875EEB"/>
    <w:rsid w:val="0087619C"/>
    <w:rsid w:val="008761B7"/>
    <w:rsid w:val="0087633A"/>
    <w:rsid w:val="00876484"/>
    <w:rsid w:val="00876511"/>
    <w:rsid w:val="0087658F"/>
    <w:rsid w:val="0087675D"/>
    <w:rsid w:val="00876B0D"/>
    <w:rsid w:val="00876DAC"/>
    <w:rsid w:val="00876DDE"/>
    <w:rsid w:val="00876F76"/>
    <w:rsid w:val="0087704A"/>
    <w:rsid w:val="0087717E"/>
    <w:rsid w:val="00877490"/>
    <w:rsid w:val="0087792F"/>
    <w:rsid w:val="008803BE"/>
    <w:rsid w:val="00880679"/>
    <w:rsid w:val="00880866"/>
    <w:rsid w:val="00880960"/>
    <w:rsid w:val="00880E13"/>
    <w:rsid w:val="008812D9"/>
    <w:rsid w:val="00881502"/>
    <w:rsid w:val="008818ED"/>
    <w:rsid w:val="00881ADD"/>
    <w:rsid w:val="00882286"/>
    <w:rsid w:val="00882B1F"/>
    <w:rsid w:val="00882D20"/>
    <w:rsid w:val="00882FD2"/>
    <w:rsid w:val="00882FE8"/>
    <w:rsid w:val="00883894"/>
    <w:rsid w:val="00883A82"/>
    <w:rsid w:val="00883AF4"/>
    <w:rsid w:val="00883B6E"/>
    <w:rsid w:val="00883F40"/>
    <w:rsid w:val="00884711"/>
    <w:rsid w:val="00884D68"/>
    <w:rsid w:val="008856A6"/>
    <w:rsid w:val="008859C9"/>
    <w:rsid w:val="00885A76"/>
    <w:rsid w:val="00885AAA"/>
    <w:rsid w:val="00885C2A"/>
    <w:rsid w:val="00885D80"/>
    <w:rsid w:val="008860E3"/>
    <w:rsid w:val="00886494"/>
    <w:rsid w:val="00886618"/>
    <w:rsid w:val="00886843"/>
    <w:rsid w:val="00886852"/>
    <w:rsid w:val="00886D73"/>
    <w:rsid w:val="00886EB8"/>
    <w:rsid w:val="008876C3"/>
    <w:rsid w:val="00887736"/>
    <w:rsid w:val="00887DA2"/>
    <w:rsid w:val="00890000"/>
    <w:rsid w:val="00890427"/>
    <w:rsid w:val="008907B7"/>
    <w:rsid w:val="008908A3"/>
    <w:rsid w:val="00890BAD"/>
    <w:rsid w:val="00890BCE"/>
    <w:rsid w:val="00891552"/>
    <w:rsid w:val="008916C5"/>
    <w:rsid w:val="00891AB5"/>
    <w:rsid w:val="0089203F"/>
    <w:rsid w:val="00892853"/>
    <w:rsid w:val="00892D3C"/>
    <w:rsid w:val="00893E32"/>
    <w:rsid w:val="0089407F"/>
    <w:rsid w:val="008941A4"/>
    <w:rsid w:val="00894BA9"/>
    <w:rsid w:val="00895452"/>
    <w:rsid w:val="0089559B"/>
    <w:rsid w:val="00895779"/>
    <w:rsid w:val="00895838"/>
    <w:rsid w:val="00896299"/>
    <w:rsid w:val="00896BB0"/>
    <w:rsid w:val="00896D27"/>
    <w:rsid w:val="00896ED6"/>
    <w:rsid w:val="00897880"/>
    <w:rsid w:val="008979AD"/>
    <w:rsid w:val="008A0611"/>
    <w:rsid w:val="008A0743"/>
    <w:rsid w:val="008A0AF4"/>
    <w:rsid w:val="008A0C2C"/>
    <w:rsid w:val="008A1C0F"/>
    <w:rsid w:val="008A1CF7"/>
    <w:rsid w:val="008A212F"/>
    <w:rsid w:val="008A2868"/>
    <w:rsid w:val="008A2883"/>
    <w:rsid w:val="008A347A"/>
    <w:rsid w:val="008A34E8"/>
    <w:rsid w:val="008A3889"/>
    <w:rsid w:val="008A3C3E"/>
    <w:rsid w:val="008A4170"/>
    <w:rsid w:val="008A4590"/>
    <w:rsid w:val="008A4760"/>
    <w:rsid w:val="008A49E6"/>
    <w:rsid w:val="008A4B46"/>
    <w:rsid w:val="008A5444"/>
    <w:rsid w:val="008A5BC3"/>
    <w:rsid w:val="008A61E4"/>
    <w:rsid w:val="008A6369"/>
    <w:rsid w:val="008A6404"/>
    <w:rsid w:val="008A6B86"/>
    <w:rsid w:val="008A6ECF"/>
    <w:rsid w:val="008A6F29"/>
    <w:rsid w:val="008A6F3A"/>
    <w:rsid w:val="008A6F64"/>
    <w:rsid w:val="008A7187"/>
    <w:rsid w:val="008A784E"/>
    <w:rsid w:val="008A78D5"/>
    <w:rsid w:val="008A7B02"/>
    <w:rsid w:val="008A7CDC"/>
    <w:rsid w:val="008B0317"/>
    <w:rsid w:val="008B03F3"/>
    <w:rsid w:val="008B0581"/>
    <w:rsid w:val="008B0791"/>
    <w:rsid w:val="008B0BD9"/>
    <w:rsid w:val="008B1049"/>
    <w:rsid w:val="008B1438"/>
    <w:rsid w:val="008B15DE"/>
    <w:rsid w:val="008B1B0C"/>
    <w:rsid w:val="008B20A1"/>
    <w:rsid w:val="008B2128"/>
    <w:rsid w:val="008B27F3"/>
    <w:rsid w:val="008B2A82"/>
    <w:rsid w:val="008B2F98"/>
    <w:rsid w:val="008B33FA"/>
    <w:rsid w:val="008B3416"/>
    <w:rsid w:val="008B3469"/>
    <w:rsid w:val="008B40A2"/>
    <w:rsid w:val="008B43ED"/>
    <w:rsid w:val="008B483F"/>
    <w:rsid w:val="008B4D53"/>
    <w:rsid w:val="008B4F53"/>
    <w:rsid w:val="008B557F"/>
    <w:rsid w:val="008B5BD1"/>
    <w:rsid w:val="008B611D"/>
    <w:rsid w:val="008B625E"/>
    <w:rsid w:val="008B65CB"/>
    <w:rsid w:val="008B67A0"/>
    <w:rsid w:val="008B6C6C"/>
    <w:rsid w:val="008B6D63"/>
    <w:rsid w:val="008B7161"/>
    <w:rsid w:val="008B7607"/>
    <w:rsid w:val="008B7C31"/>
    <w:rsid w:val="008B7D92"/>
    <w:rsid w:val="008B7DFC"/>
    <w:rsid w:val="008B7E67"/>
    <w:rsid w:val="008B7FBB"/>
    <w:rsid w:val="008C00CE"/>
    <w:rsid w:val="008C03A8"/>
    <w:rsid w:val="008C0FFF"/>
    <w:rsid w:val="008C110A"/>
    <w:rsid w:val="008C112C"/>
    <w:rsid w:val="008C143A"/>
    <w:rsid w:val="008C18A2"/>
    <w:rsid w:val="008C1E52"/>
    <w:rsid w:val="008C2147"/>
    <w:rsid w:val="008C23BA"/>
    <w:rsid w:val="008C28DE"/>
    <w:rsid w:val="008C2A92"/>
    <w:rsid w:val="008C2B7A"/>
    <w:rsid w:val="008C2F73"/>
    <w:rsid w:val="008C320C"/>
    <w:rsid w:val="008C3875"/>
    <w:rsid w:val="008C3A38"/>
    <w:rsid w:val="008C3E38"/>
    <w:rsid w:val="008C41A2"/>
    <w:rsid w:val="008C41F7"/>
    <w:rsid w:val="008C4243"/>
    <w:rsid w:val="008C4658"/>
    <w:rsid w:val="008C4ABD"/>
    <w:rsid w:val="008C4AC8"/>
    <w:rsid w:val="008C5150"/>
    <w:rsid w:val="008C51F6"/>
    <w:rsid w:val="008C53FB"/>
    <w:rsid w:val="008C54B0"/>
    <w:rsid w:val="008C5AD9"/>
    <w:rsid w:val="008C5DE8"/>
    <w:rsid w:val="008C625E"/>
    <w:rsid w:val="008C664E"/>
    <w:rsid w:val="008C7031"/>
    <w:rsid w:val="008C7B4B"/>
    <w:rsid w:val="008C7D0E"/>
    <w:rsid w:val="008C7DCC"/>
    <w:rsid w:val="008C7E34"/>
    <w:rsid w:val="008D03C2"/>
    <w:rsid w:val="008D0899"/>
    <w:rsid w:val="008D0BA2"/>
    <w:rsid w:val="008D1061"/>
    <w:rsid w:val="008D10BF"/>
    <w:rsid w:val="008D11BA"/>
    <w:rsid w:val="008D121F"/>
    <w:rsid w:val="008D1360"/>
    <w:rsid w:val="008D1559"/>
    <w:rsid w:val="008D17BF"/>
    <w:rsid w:val="008D1C05"/>
    <w:rsid w:val="008D2145"/>
    <w:rsid w:val="008D22F6"/>
    <w:rsid w:val="008D24DD"/>
    <w:rsid w:val="008D290E"/>
    <w:rsid w:val="008D2DAD"/>
    <w:rsid w:val="008D2DF7"/>
    <w:rsid w:val="008D30EB"/>
    <w:rsid w:val="008D388E"/>
    <w:rsid w:val="008D3A30"/>
    <w:rsid w:val="008D3A72"/>
    <w:rsid w:val="008D4264"/>
    <w:rsid w:val="008D449B"/>
    <w:rsid w:val="008D44C3"/>
    <w:rsid w:val="008D459D"/>
    <w:rsid w:val="008D4643"/>
    <w:rsid w:val="008D4803"/>
    <w:rsid w:val="008D4BEA"/>
    <w:rsid w:val="008D4C8E"/>
    <w:rsid w:val="008D4CB3"/>
    <w:rsid w:val="008D4F4F"/>
    <w:rsid w:val="008D528B"/>
    <w:rsid w:val="008D534A"/>
    <w:rsid w:val="008D5B06"/>
    <w:rsid w:val="008D5DCA"/>
    <w:rsid w:val="008D6224"/>
    <w:rsid w:val="008D6688"/>
    <w:rsid w:val="008D6B01"/>
    <w:rsid w:val="008D6B53"/>
    <w:rsid w:val="008D7506"/>
    <w:rsid w:val="008D7688"/>
    <w:rsid w:val="008D79DC"/>
    <w:rsid w:val="008D7CED"/>
    <w:rsid w:val="008D7DAC"/>
    <w:rsid w:val="008D7DCF"/>
    <w:rsid w:val="008D7E89"/>
    <w:rsid w:val="008E00B5"/>
    <w:rsid w:val="008E028F"/>
    <w:rsid w:val="008E076D"/>
    <w:rsid w:val="008E0920"/>
    <w:rsid w:val="008E1250"/>
    <w:rsid w:val="008E1589"/>
    <w:rsid w:val="008E2359"/>
    <w:rsid w:val="008E24FD"/>
    <w:rsid w:val="008E270A"/>
    <w:rsid w:val="008E27B5"/>
    <w:rsid w:val="008E285B"/>
    <w:rsid w:val="008E289E"/>
    <w:rsid w:val="008E28C3"/>
    <w:rsid w:val="008E2C8C"/>
    <w:rsid w:val="008E388F"/>
    <w:rsid w:val="008E38B4"/>
    <w:rsid w:val="008E3FF9"/>
    <w:rsid w:val="008E405E"/>
    <w:rsid w:val="008E458F"/>
    <w:rsid w:val="008E4804"/>
    <w:rsid w:val="008E49D2"/>
    <w:rsid w:val="008E4D9A"/>
    <w:rsid w:val="008E659F"/>
    <w:rsid w:val="008E6D86"/>
    <w:rsid w:val="008E761E"/>
    <w:rsid w:val="008E7982"/>
    <w:rsid w:val="008E7A50"/>
    <w:rsid w:val="008E7B00"/>
    <w:rsid w:val="008E7D82"/>
    <w:rsid w:val="008E7EBF"/>
    <w:rsid w:val="008F0994"/>
    <w:rsid w:val="008F0C8D"/>
    <w:rsid w:val="008F11AF"/>
    <w:rsid w:val="008F181D"/>
    <w:rsid w:val="008F1917"/>
    <w:rsid w:val="008F1AB6"/>
    <w:rsid w:val="008F2004"/>
    <w:rsid w:val="008F2137"/>
    <w:rsid w:val="008F2834"/>
    <w:rsid w:val="008F2B1F"/>
    <w:rsid w:val="008F3006"/>
    <w:rsid w:val="008F335E"/>
    <w:rsid w:val="008F412C"/>
    <w:rsid w:val="008F41D9"/>
    <w:rsid w:val="008F45F6"/>
    <w:rsid w:val="008F4603"/>
    <w:rsid w:val="008F4631"/>
    <w:rsid w:val="008F4A0A"/>
    <w:rsid w:val="008F4A4F"/>
    <w:rsid w:val="008F4A9E"/>
    <w:rsid w:val="008F4AFA"/>
    <w:rsid w:val="008F4E0E"/>
    <w:rsid w:val="008F4E4D"/>
    <w:rsid w:val="008F4E8A"/>
    <w:rsid w:val="008F4FE8"/>
    <w:rsid w:val="008F5762"/>
    <w:rsid w:val="008F5903"/>
    <w:rsid w:val="008F5FF4"/>
    <w:rsid w:val="008F62C0"/>
    <w:rsid w:val="008F68A5"/>
    <w:rsid w:val="008F6C28"/>
    <w:rsid w:val="008F6EF6"/>
    <w:rsid w:val="008F7055"/>
    <w:rsid w:val="008F72B9"/>
    <w:rsid w:val="008F740E"/>
    <w:rsid w:val="008F7965"/>
    <w:rsid w:val="008F7B2E"/>
    <w:rsid w:val="008F7D1C"/>
    <w:rsid w:val="008F7D8C"/>
    <w:rsid w:val="008F7F45"/>
    <w:rsid w:val="00900071"/>
    <w:rsid w:val="009002E8"/>
    <w:rsid w:val="00900317"/>
    <w:rsid w:val="0090047C"/>
    <w:rsid w:val="00900736"/>
    <w:rsid w:val="00900992"/>
    <w:rsid w:val="00900B89"/>
    <w:rsid w:val="00900C92"/>
    <w:rsid w:val="00901154"/>
    <w:rsid w:val="00901303"/>
    <w:rsid w:val="00901567"/>
    <w:rsid w:val="00901C4D"/>
    <w:rsid w:val="0090216C"/>
    <w:rsid w:val="00902798"/>
    <w:rsid w:val="009027CF"/>
    <w:rsid w:val="0090290D"/>
    <w:rsid w:val="0090298B"/>
    <w:rsid w:val="00902B0E"/>
    <w:rsid w:val="00902BD5"/>
    <w:rsid w:val="009031DF"/>
    <w:rsid w:val="00903B99"/>
    <w:rsid w:val="00904998"/>
    <w:rsid w:val="00904A5B"/>
    <w:rsid w:val="00904A75"/>
    <w:rsid w:val="00904ED4"/>
    <w:rsid w:val="00905E87"/>
    <w:rsid w:val="009062E5"/>
    <w:rsid w:val="00906357"/>
    <w:rsid w:val="009065D5"/>
    <w:rsid w:val="0090675F"/>
    <w:rsid w:val="009068FD"/>
    <w:rsid w:val="00906BA5"/>
    <w:rsid w:val="00906D52"/>
    <w:rsid w:val="00906E51"/>
    <w:rsid w:val="00906EDC"/>
    <w:rsid w:val="00906F7B"/>
    <w:rsid w:val="00907404"/>
    <w:rsid w:val="00907453"/>
    <w:rsid w:val="009075B7"/>
    <w:rsid w:val="00907BB1"/>
    <w:rsid w:val="00907C9A"/>
    <w:rsid w:val="00910A7A"/>
    <w:rsid w:val="00910B3E"/>
    <w:rsid w:val="00910C6D"/>
    <w:rsid w:val="0091128C"/>
    <w:rsid w:val="00911660"/>
    <w:rsid w:val="00911815"/>
    <w:rsid w:val="00911852"/>
    <w:rsid w:val="009118C9"/>
    <w:rsid w:val="00911E2A"/>
    <w:rsid w:val="009121F3"/>
    <w:rsid w:val="00912728"/>
    <w:rsid w:val="00912770"/>
    <w:rsid w:val="009127AF"/>
    <w:rsid w:val="00912C18"/>
    <w:rsid w:val="00913686"/>
    <w:rsid w:val="00914292"/>
    <w:rsid w:val="00914654"/>
    <w:rsid w:val="009148D9"/>
    <w:rsid w:val="009148EA"/>
    <w:rsid w:val="00914900"/>
    <w:rsid w:val="00914B18"/>
    <w:rsid w:val="00914C4D"/>
    <w:rsid w:val="00914F6C"/>
    <w:rsid w:val="009154EB"/>
    <w:rsid w:val="009157C5"/>
    <w:rsid w:val="00915B2D"/>
    <w:rsid w:val="00915D4F"/>
    <w:rsid w:val="0091607C"/>
    <w:rsid w:val="009162E1"/>
    <w:rsid w:val="0091663C"/>
    <w:rsid w:val="00916C79"/>
    <w:rsid w:val="00916E7A"/>
    <w:rsid w:val="009171BC"/>
    <w:rsid w:val="009177CB"/>
    <w:rsid w:val="00917BF5"/>
    <w:rsid w:val="00920FB6"/>
    <w:rsid w:val="00921596"/>
    <w:rsid w:val="009216D6"/>
    <w:rsid w:val="0092178D"/>
    <w:rsid w:val="00921AF7"/>
    <w:rsid w:val="00921C67"/>
    <w:rsid w:val="00922161"/>
    <w:rsid w:val="00922893"/>
    <w:rsid w:val="00922A7E"/>
    <w:rsid w:val="00922BEE"/>
    <w:rsid w:val="00922CED"/>
    <w:rsid w:val="00922CF7"/>
    <w:rsid w:val="009232E2"/>
    <w:rsid w:val="0092375E"/>
    <w:rsid w:val="009239EA"/>
    <w:rsid w:val="00923C6E"/>
    <w:rsid w:val="00923EB6"/>
    <w:rsid w:val="0092407F"/>
    <w:rsid w:val="009242F4"/>
    <w:rsid w:val="00924399"/>
    <w:rsid w:val="00924592"/>
    <w:rsid w:val="0092460A"/>
    <w:rsid w:val="00925121"/>
    <w:rsid w:val="00925224"/>
    <w:rsid w:val="00925225"/>
    <w:rsid w:val="00925306"/>
    <w:rsid w:val="0092556A"/>
    <w:rsid w:val="009256FA"/>
    <w:rsid w:val="00925D2B"/>
    <w:rsid w:val="00925EC6"/>
    <w:rsid w:val="00926E3C"/>
    <w:rsid w:val="0092723B"/>
    <w:rsid w:val="0092753A"/>
    <w:rsid w:val="00927AD2"/>
    <w:rsid w:val="00930163"/>
    <w:rsid w:val="009304B1"/>
    <w:rsid w:val="009304B4"/>
    <w:rsid w:val="0093089C"/>
    <w:rsid w:val="009309FA"/>
    <w:rsid w:val="00930A80"/>
    <w:rsid w:val="00930D8E"/>
    <w:rsid w:val="009316CC"/>
    <w:rsid w:val="00931872"/>
    <w:rsid w:val="00932276"/>
    <w:rsid w:val="009323C7"/>
    <w:rsid w:val="0093251B"/>
    <w:rsid w:val="00932613"/>
    <w:rsid w:val="00932763"/>
    <w:rsid w:val="00933719"/>
    <w:rsid w:val="00933AB2"/>
    <w:rsid w:val="00933E0B"/>
    <w:rsid w:val="0093441E"/>
    <w:rsid w:val="009348CB"/>
    <w:rsid w:val="00934BCD"/>
    <w:rsid w:val="00934D9D"/>
    <w:rsid w:val="0093524A"/>
    <w:rsid w:val="009357E6"/>
    <w:rsid w:val="00935F13"/>
    <w:rsid w:val="00935F93"/>
    <w:rsid w:val="00935FE4"/>
    <w:rsid w:val="009365F2"/>
    <w:rsid w:val="009367C2"/>
    <w:rsid w:val="00936DCB"/>
    <w:rsid w:val="00937045"/>
    <w:rsid w:val="0093734E"/>
    <w:rsid w:val="00937439"/>
    <w:rsid w:val="0093748B"/>
    <w:rsid w:val="00937CFA"/>
    <w:rsid w:val="00937D44"/>
    <w:rsid w:val="00940565"/>
    <w:rsid w:val="009418FF"/>
    <w:rsid w:val="00941D75"/>
    <w:rsid w:val="00941F67"/>
    <w:rsid w:val="009427DB"/>
    <w:rsid w:val="00942B0E"/>
    <w:rsid w:val="00942F33"/>
    <w:rsid w:val="009431C1"/>
    <w:rsid w:val="00943E3A"/>
    <w:rsid w:val="009442C7"/>
    <w:rsid w:val="00944468"/>
    <w:rsid w:val="00944910"/>
    <w:rsid w:val="00944B2A"/>
    <w:rsid w:val="00944BA3"/>
    <w:rsid w:val="00944D56"/>
    <w:rsid w:val="009457C4"/>
    <w:rsid w:val="00945A1F"/>
    <w:rsid w:val="00945B03"/>
    <w:rsid w:val="00945C2F"/>
    <w:rsid w:val="00945DAD"/>
    <w:rsid w:val="00946672"/>
    <w:rsid w:val="0094673E"/>
    <w:rsid w:val="009467D7"/>
    <w:rsid w:val="009468B3"/>
    <w:rsid w:val="009471E8"/>
    <w:rsid w:val="009472D0"/>
    <w:rsid w:val="00947A29"/>
    <w:rsid w:val="00947D42"/>
    <w:rsid w:val="00947D73"/>
    <w:rsid w:val="0095016A"/>
    <w:rsid w:val="00951329"/>
    <w:rsid w:val="00951A62"/>
    <w:rsid w:val="00951EE4"/>
    <w:rsid w:val="009521DB"/>
    <w:rsid w:val="00952600"/>
    <w:rsid w:val="00952B00"/>
    <w:rsid w:val="00953503"/>
    <w:rsid w:val="009537CB"/>
    <w:rsid w:val="00953AD0"/>
    <w:rsid w:val="00953B0E"/>
    <w:rsid w:val="00953E6E"/>
    <w:rsid w:val="00953F0B"/>
    <w:rsid w:val="00954305"/>
    <w:rsid w:val="00954421"/>
    <w:rsid w:val="00954491"/>
    <w:rsid w:val="009546B2"/>
    <w:rsid w:val="0095475C"/>
    <w:rsid w:val="00954AD9"/>
    <w:rsid w:val="00954B8E"/>
    <w:rsid w:val="0095570A"/>
    <w:rsid w:val="00955807"/>
    <w:rsid w:val="00955C26"/>
    <w:rsid w:val="00955DF5"/>
    <w:rsid w:val="009561CD"/>
    <w:rsid w:val="00956663"/>
    <w:rsid w:val="00956E4E"/>
    <w:rsid w:val="00956F36"/>
    <w:rsid w:val="00956F6E"/>
    <w:rsid w:val="0095709C"/>
    <w:rsid w:val="0095748E"/>
    <w:rsid w:val="009574E3"/>
    <w:rsid w:val="0095791B"/>
    <w:rsid w:val="00957A88"/>
    <w:rsid w:val="0096010C"/>
    <w:rsid w:val="009601A8"/>
    <w:rsid w:val="00960277"/>
    <w:rsid w:val="00960387"/>
    <w:rsid w:val="009604D9"/>
    <w:rsid w:val="00960DB8"/>
    <w:rsid w:val="00960FDF"/>
    <w:rsid w:val="00961452"/>
    <w:rsid w:val="00962032"/>
    <w:rsid w:val="009620E1"/>
    <w:rsid w:val="009621E2"/>
    <w:rsid w:val="00962348"/>
    <w:rsid w:val="009625A5"/>
    <w:rsid w:val="00962768"/>
    <w:rsid w:val="00962904"/>
    <w:rsid w:val="00962C97"/>
    <w:rsid w:val="00963023"/>
    <w:rsid w:val="0096306A"/>
    <w:rsid w:val="00963133"/>
    <w:rsid w:val="009637DB"/>
    <w:rsid w:val="009637F7"/>
    <w:rsid w:val="00963986"/>
    <w:rsid w:val="00963CBD"/>
    <w:rsid w:val="00964C41"/>
    <w:rsid w:val="00964E03"/>
    <w:rsid w:val="0096510F"/>
    <w:rsid w:val="0096604B"/>
    <w:rsid w:val="0096605B"/>
    <w:rsid w:val="009660CB"/>
    <w:rsid w:val="0096616B"/>
    <w:rsid w:val="0096699B"/>
    <w:rsid w:val="00966B74"/>
    <w:rsid w:val="00966CAD"/>
    <w:rsid w:val="00966FCB"/>
    <w:rsid w:val="00967143"/>
    <w:rsid w:val="00967958"/>
    <w:rsid w:val="00967F25"/>
    <w:rsid w:val="009700ED"/>
    <w:rsid w:val="009705A9"/>
    <w:rsid w:val="00970C85"/>
    <w:rsid w:val="009711A7"/>
    <w:rsid w:val="009712CD"/>
    <w:rsid w:val="00971399"/>
    <w:rsid w:val="009714BC"/>
    <w:rsid w:val="00971648"/>
    <w:rsid w:val="0097167C"/>
    <w:rsid w:val="00971D1A"/>
    <w:rsid w:val="00971DAA"/>
    <w:rsid w:val="00971F5F"/>
    <w:rsid w:val="00972205"/>
    <w:rsid w:val="00972348"/>
    <w:rsid w:val="00972550"/>
    <w:rsid w:val="00972A61"/>
    <w:rsid w:val="00972C18"/>
    <w:rsid w:val="00972F3F"/>
    <w:rsid w:val="00973127"/>
    <w:rsid w:val="00973176"/>
    <w:rsid w:val="00973EFF"/>
    <w:rsid w:val="00973FC9"/>
    <w:rsid w:val="009742A4"/>
    <w:rsid w:val="00974305"/>
    <w:rsid w:val="00974479"/>
    <w:rsid w:val="009747E0"/>
    <w:rsid w:val="00974ED5"/>
    <w:rsid w:val="00974F22"/>
    <w:rsid w:val="00974FE6"/>
    <w:rsid w:val="0097522D"/>
    <w:rsid w:val="00975336"/>
    <w:rsid w:val="00975571"/>
    <w:rsid w:val="009758FD"/>
    <w:rsid w:val="00975EC3"/>
    <w:rsid w:val="0097609A"/>
    <w:rsid w:val="009760A9"/>
    <w:rsid w:val="00976179"/>
    <w:rsid w:val="0097628F"/>
    <w:rsid w:val="0097647A"/>
    <w:rsid w:val="0097671A"/>
    <w:rsid w:val="0097675E"/>
    <w:rsid w:val="0097699E"/>
    <w:rsid w:val="00976D16"/>
    <w:rsid w:val="00976F3D"/>
    <w:rsid w:val="0097730C"/>
    <w:rsid w:val="009777F1"/>
    <w:rsid w:val="00977F86"/>
    <w:rsid w:val="00980855"/>
    <w:rsid w:val="00980883"/>
    <w:rsid w:val="00980FC6"/>
    <w:rsid w:val="00981070"/>
    <w:rsid w:val="0098116A"/>
    <w:rsid w:val="00981EB8"/>
    <w:rsid w:val="00981F13"/>
    <w:rsid w:val="009822EB"/>
    <w:rsid w:val="009825C0"/>
    <w:rsid w:val="00982718"/>
    <w:rsid w:val="00982CD3"/>
    <w:rsid w:val="0098397C"/>
    <w:rsid w:val="009839EC"/>
    <w:rsid w:val="00983B28"/>
    <w:rsid w:val="00983E07"/>
    <w:rsid w:val="00983F30"/>
    <w:rsid w:val="009840D8"/>
    <w:rsid w:val="0098469B"/>
    <w:rsid w:val="00984945"/>
    <w:rsid w:val="00984D6F"/>
    <w:rsid w:val="00984FC7"/>
    <w:rsid w:val="00985091"/>
    <w:rsid w:val="00985133"/>
    <w:rsid w:val="0098532A"/>
    <w:rsid w:val="00985575"/>
    <w:rsid w:val="00985A8A"/>
    <w:rsid w:val="009862CD"/>
    <w:rsid w:val="00986440"/>
    <w:rsid w:val="00986780"/>
    <w:rsid w:val="00986FFF"/>
    <w:rsid w:val="009870C9"/>
    <w:rsid w:val="00990212"/>
    <w:rsid w:val="0099027A"/>
    <w:rsid w:val="00990DE9"/>
    <w:rsid w:val="009910F4"/>
    <w:rsid w:val="0099137F"/>
    <w:rsid w:val="00991998"/>
    <w:rsid w:val="00992075"/>
    <w:rsid w:val="0099223D"/>
    <w:rsid w:val="009925B5"/>
    <w:rsid w:val="00992E03"/>
    <w:rsid w:val="0099314C"/>
    <w:rsid w:val="009932A7"/>
    <w:rsid w:val="00993516"/>
    <w:rsid w:val="009938BE"/>
    <w:rsid w:val="00993A6D"/>
    <w:rsid w:val="00993B74"/>
    <w:rsid w:val="00993DB9"/>
    <w:rsid w:val="0099432D"/>
    <w:rsid w:val="00994399"/>
    <w:rsid w:val="00994416"/>
    <w:rsid w:val="00994659"/>
    <w:rsid w:val="00994A9B"/>
    <w:rsid w:val="00994B59"/>
    <w:rsid w:val="00994FDE"/>
    <w:rsid w:val="009952D3"/>
    <w:rsid w:val="00995709"/>
    <w:rsid w:val="00995A7E"/>
    <w:rsid w:val="00995BCF"/>
    <w:rsid w:val="0099665C"/>
    <w:rsid w:val="0099680E"/>
    <w:rsid w:val="00996A76"/>
    <w:rsid w:val="00996E7D"/>
    <w:rsid w:val="00996EE9"/>
    <w:rsid w:val="00996FD4"/>
    <w:rsid w:val="00997523"/>
    <w:rsid w:val="0099764D"/>
    <w:rsid w:val="0099780B"/>
    <w:rsid w:val="00997F4F"/>
    <w:rsid w:val="009A00FC"/>
    <w:rsid w:val="009A0857"/>
    <w:rsid w:val="009A0922"/>
    <w:rsid w:val="009A0B02"/>
    <w:rsid w:val="009A0F6D"/>
    <w:rsid w:val="009A12B6"/>
    <w:rsid w:val="009A1AC0"/>
    <w:rsid w:val="009A1BD0"/>
    <w:rsid w:val="009A276F"/>
    <w:rsid w:val="009A2A22"/>
    <w:rsid w:val="009A2E78"/>
    <w:rsid w:val="009A349E"/>
    <w:rsid w:val="009A3DF7"/>
    <w:rsid w:val="009A40A9"/>
    <w:rsid w:val="009A438F"/>
    <w:rsid w:val="009A4D19"/>
    <w:rsid w:val="009A523A"/>
    <w:rsid w:val="009A5630"/>
    <w:rsid w:val="009A574B"/>
    <w:rsid w:val="009A57D2"/>
    <w:rsid w:val="009A57F8"/>
    <w:rsid w:val="009A596C"/>
    <w:rsid w:val="009A5DE2"/>
    <w:rsid w:val="009A5FAD"/>
    <w:rsid w:val="009A61BE"/>
    <w:rsid w:val="009A63BF"/>
    <w:rsid w:val="009A6724"/>
    <w:rsid w:val="009A6FB9"/>
    <w:rsid w:val="009A7C7B"/>
    <w:rsid w:val="009A7D3B"/>
    <w:rsid w:val="009A7DFD"/>
    <w:rsid w:val="009A7F0B"/>
    <w:rsid w:val="009B041B"/>
    <w:rsid w:val="009B0A82"/>
    <w:rsid w:val="009B0BBF"/>
    <w:rsid w:val="009B0C4A"/>
    <w:rsid w:val="009B1052"/>
    <w:rsid w:val="009B1203"/>
    <w:rsid w:val="009B16BF"/>
    <w:rsid w:val="009B179D"/>
    <w:rsid w:val="009B1ECC"/>
    <w:rsid w:val="009B2103"/>
    <w:rsid w:val="009B214F"/>
    <w:rsid w:val="009B24EC"/>
    <w:rsid w:val="009B2765"/>
    <w:rsid w:val="009B2CB7"/>
    <w:rsid w:val="009B2E62"/>
    <w:rsid w:val="009B2E8A"/>
    <w:rsid w:val="009B355B"/>
    <w:rsid w:val="009B3B9A"/>
    <w:rsid w:val="009B3C09"/>
    <w:rsid w:val="009B3E78"/>
    <w:rsid w:val="009B3F5C"/>
    <w:rsid w:val="009B445D"/>
    <w:rsid w:val="009B4EAB"/>
    <w:rsid w:val="009B5340"/>
    <w:rsid w:val="009B55BF"/>
    <w:rsid w:val="009B58F2"/>
    <w:rsid w:val="009B5A88"/>
    <w:rsid w:val="009B5D02"/>
    <w:rsid w:val="009B5DF3"/>
    <w:rsid w:val="009B6015"/>
    <w:rsid w:val="009B603D"/>
    <w:rsid w:val="009B69AC"/>
    <w:rsid w:val="009B6A53"/>
    <w:rsid w:val="009B6B51"/>
    <w:rsid w:val="009B6F8E"/>
    <w:rsid w:val="009B7110"/>
    <w:rsid w:val="009B711E"/>
    <w:rsid w:val="009B7332"/>
    <w:rsid w:val="009B75BA"/>
    <w:rsid w:val="009B7706"/>
    <w:rsid w:val="009B7794"/>
    <w:rsid w:val="009B796E"/>
    <w:rsid w:val="009B7FBF"/>
    <w:rsid w:val="009C01B0"/>
    <w:rsid w:val="009C0206"/>
    <w:rsid w:val="009C0228"/>
    <w:rsid w:val="009C03CC"/>
    <w:rsid w:val="009C043E"/>
    <w:rsid w:val="009C0A48"/>
    <w:rsid w:val="009C113C"/>
    <w:rsid w:val="009C1274"/>
    <w:rsid w:val="009C144F"/>
    <w:rsid w:val="009C1462"/>
    <w:rsid w:val="009C183F"/>
    <w:rsid w:val="009C28FC"/>
    <w:rsid w:val="009C331E"/>
    <w:rsid w:val="009C337B"/>
    <w:rsid w:val="009C3CFF"/>
    <w:rsid w:val="009C4181"/>
    <w:rsid w:val="009C479D"/>
    <w:rsid w:val="009C5180"/>
    <w:rsid w:val="009C51CA"/>
    <w:rsid w:val="009C5751"/>
    <w:rsid w:val="009C5860"/>
    <w:rsid w:val="009C58FD"/>
    <w:rsid w:val="009C5B07"/>
    <w:rsid w:val="009C6222"/>
    <w:rsid w:val="009C6EB1"/>
    <w:rsid w:val="009C7523"/>
    <w:rsid w:val="009D001A"/>
    <w:rsid w:val="009D00FA"/>
    <w:rsid w:val="009D0308"/>
    <w:rsid w:val="009D053A"/>
    <w:rsid w:val="009D06F1"/>
    <w:rsid w:val="009D07EB"/>
    <w:rsid w:val="009D0D1F"/>
    <w:rsid w:val="009D0EAF"/>
    <w:rsid w:val="009D143A"/>
    <w:rsid w:val="009D1DC7"/>
    <w:rsid w:val="009D24B6"/>
    <w:rsid w:val="009D25DE"/>
    <w:rsid w:val="009D27F6"/>
    <w:rsid w:val="009D28A9"/>
    <w:rsid w:val="009D2BD9"/>
    <w:rsid w:val="009D2D4A"/>
    <w:rsid w:val="009D306D"/>
    <w:rsid w:val="009D30AB"/>
    <w:rsid w:val="009D33BB"/>
    <w:rsid w:val="009D3518"/>
    <w:rsid w:val="009D398C"/>
    <w:rsid w:val="009D3A1A"/>
    <w:rsid w:val="009D3EDD"/>
    <w:rsid w:val="009D4034"/>
    <w:rsid w:val="009D472F"/>
    <w:rsid w:val="009D52D2"/>
    <w:rsid w:val="009D5D07"/>
    <w:rsid w:val="009D5EB7"/>
    <w:rsid w:val="009D5FB1"/>
    <w:rsid w:val="009D613F"/>
    <w:rsid w:val="009D6554"/>
    <w:rsid w:val="009D656D"/>
    <w:rsid w:val="009D6B89"/>
    <w:rsid w:val="009D6FE1"/>
    <w:rsid w:val="009D6FE9"/>
    <w:rsid w:val="009D71E0"/>
    <w:rsid w:val="009D74E6"/>
    <w:rsid w:val="009E01E6"/>
    <w:rsid w:val="009E07FD"/>
    <w:rsid w:val="009E0845"/>
    <w:rsid w:val="009E09A9"/>
    <w:rsid w:val="009E12E4"/>
    <w:rsid w:val="009E1407"/>
    <w:rsid w:val="009E14F1"/>
    <w:rsid w:val="009E183D"/>
    <w:rsid w:val="009E1F15"/>
    <w:rsid w:val="009E1FED"/>
    <w:rsid w:val="009E22BE"/>
    <w:rsid w:val="009E2412"/>
    <w:rsid w:val="009E28F8"/>
    <w:rsid w:val="009E29CE"/>
    <w:rsid w:val="009E2A15"/>
    <w:rsid w:val="009E2AEE"/>
    <w:rsid w:val="009E31A5"/>
    <w:rsid w:val="009E326A"/>
    <w:rsid w:val="009E340B"/>
    <w:rsid w:val="009E341F"/>
    <w:rsid w:val="009E3825"/>
    <w:rsid w:val="009E3DBA"/>
    <w:rsid w:val="009E40BC"/>
    <w:rsid w:val="009E45B8"/>
    <w:rsid w:val="009E4614"/>
    <w:rsid w:val="009E46CB"/>
    <w:rsid w:val="009E4CA1"/>
    <w:rsid w:val="009E4DDB"/>
    <w:rsid w:val="009E502B"/>
    <w:rsid w:val="009E5064"/>
    <w:rsid w:val="009E53F6"/>
    <w:rsid w:val="009E57A4"/>
    <w:rsid w:val="009E5957"/>
    <w:rsid w:val="009E5AD8"/>
    <w:rsid w:val="009E5E0D"/>
    <w:rsid w:val="009E63AE"/>
    <w:rsid w:val="009E6481"/>
    <w:rsid w:val="009E653B"/>
    <w:rsid w:val="009E65ED"/>
    <w:rsid w:val="009E672D"/>
    <w:rsid w:val="009E6A07"/>
    <w:rsid w:val="009E6CC5"/>
    <w:rsid w:val="009E6FE4"/>
    <w:rsid w:val="009E7047"/>
    <w:rsid w:val="009E7B10"/>
    <w:rsid w:val="009F01E4"/>
    <w:rsid w:val="009F05D6"/>
    <w:rsid w:val="009F0711"/>
    <w:rsid w:val="009F08B9"/>
    <w:rsid w:val="009F0B17"/>
    <w:rsid w:val="009F10C8"/>
    <w:rsid w:val="009F13D0"/>
    <w:rsid w:val="009F164F"/>
    <w:rsid w:val="009F19C1"/>
    <w:rsid w:val="009F1C97"/>
    <w:rsid w:val="009F1CE2"/>
    <w:rsid w:val="009F1D5C"/>
    <w:rsid w:val="009F1DCE"/>
    <w:rsid w:val="009F2675"/>
    <w:rsid w:val="009F2B7D"/>
    <w:rsid w:val="009F2E3B"/>
    <w:rsid w:val="009F30BE"/>
    <w:rsid w:val="009F3460"/>
    <w:rsid w:val="009F36F8"/>
    <w:rsid w:val="009F38F5"/>
    <w:rsid w:val="009F4057"/>
    <w:rsid w:val="009F437D"/>
    <w:rsid w:val="009F455F"/>
    <w:rsid w:val="009F4736"/>
    <w:rsid w:val="009F490B"/>
    <w:rsid w:val="009F4A24"/>
    <w:rsid w:val="009F4B6A"/>
    <w:rsid w:val="009F4DBC"/>
    <w:rsid w:val="009F55B0"/>
    <w:rsid w:val="009F5D03"/>
    <w:rsid w:val="009F5DE9"/>
    <w:rsid w:val="009F6581"/>
    <w:rsid w:val="009F6DD4"/>
    <w:rsid w:val="009F6F4A"/>
    <w:rsid w:val="009F6FC0"/>
    <w:rsid w:val="009F7066"/>
    <w:rsid w:val="009F7185"/>
    <w:rsid w:val="009F7264"/>
    <w:rsid w:val="009F7436"/>
    <w:rsid w:val="009F7958"/>
    <w:rsid w:val="009F7C2C"/>
    <w:rsid w:val="00A0003D"/>
    <w:rsid w:val="00A0005C"/>
    <w:rsid w:val="00A009E0"/>
    <w:rsid w:val="00A00AE6"/>
    <w:rsid w:val="00A00AEC"/>
    <w:rsid w:val="00A01024"/>
    <w:rsid w:val="00A012DA"/>
    <w:rsid w:val="00A01B32"/>
    <w:rsid w:val="00A01E75"/>
    <w:rsid w:val="00A02449"/>
    <w:rsid w:val="00A024E5"/>
    <w:rsid w:val="00A02628"/>
    <w:rsid w:val="00A0291B"/>
    <w:rsid w:val="00A0298F"/>
    <w:rsid w:val="00A032B0"/>
    <w:rsid w:val="00A03305"/>
    <w:rsid w:val="00A03C10"/>
    <w:rsid w:val="00A03DCF"/>
    <w:rsid w:val="00A04057"/>
    <w:rsid w:val="00A0431B"/>
    <w:rsid w:val="00A04737"/>
    <w:rsid w:val="00A04DC6"/>
    <w:rsid w:val="00A04E9A"/>
    <w:rsid w:val="00A051E5"/>
    <w:rsid w:val="00A06008"/>
    <w:rsid w:val="00A060F4"/>
    <w:rsid w:val="00A066BE"/>
    <w:rsid w:val="00A071D8"/>
    <w:rsid w:val="00A073A2"/>
    <w:rsid w:val="00A073E6"/>
    <w:rsid w:val="00A07BA1"/>
    <w:rsid w:val="00A07C8C"/>
    <w:rsid w:val="00A07CB8"/>
    <w:rsid w:val="00A07CEE"/>
    <w:rsid w:val="00A1059D"/>
    <w:rsid w:val="00A1069B"/>
    <w:rsid w:val="00A106AE"/>
    <w:rsid w:val="00A109CB"/>
    <w:rsid w:val="00A10B44"/>
    <w:rsid w:val="00A10B6E"/>
    <w:rsid w:val="00A11257"/>
    <w:rsid w:val="00A1144D"/>
    <w:rsid w:val="00A118B7"/>
    <w:rsid w:val="00A11A9A"/>
    <w:rsid w:val="00A121E5"/>
    <w:rsid w:val="00A126E2"/>
    <w:rsid w:val="00A12C8B"/>
    <w:rsid w:val="00A12CDF"/>
    <w:rsid w:val="00A135AE"/>
    <w:rsid w:val="00A1390C"/>
    <w:rsid w:val="00A1398B"/>
    <w:rsid w:val="00A13CEF"/>
    <w:rsid w:val="00A14763"/>
    <w:rsid w:val="00A14C46"/>
    <w:rsid w:val="00A1525A"/>
    <w:rsid w:val="00A15663"/>
    <w:rsid w:val="00A15AD1"/>
    <w:rsid w:val="00A15CF7"/>
    <w:rsid w:val="00A15F6B"/>
    <w:rsid w:val="00A162CE"/>
    <w:rsid w:val="00A1642A"/>
    <w:rsid w:val="00A16692"/>
    <w:rsid w:val="00A17161"/>
    <w:rsid w:val="00A174EA"/>
    <w:rsid w:val="00A20417"/>
    <w:rsid w:val="00A2072E"/>
    <w:rsid w:val="00A209AB"/>
    <w:rsid w:val="00A20DBF"/>
    <w:rsid w:val="00A20FB4"/>
    <w:rsid w:val="00A210BE"/>
    <w:rsid w:val="00A210CA"/>
    <w:rsid w:val="00A21216"/>
    <w:rsid w:val="00A217ED"/>
    <w:rsid w:val="00A2208D"/>
    <w:rsid w:val="00A226EB"/>
    <w:rsid w:val="00A22801"/>
    <w:rsid w:val="00A23934"/>
    <w:rsid w:val="00A243C4"/>
    <w:rsid w:val="00A24A24"/>
    <w:rsid w:val="00A25065"/>
    <w:rsid w:val="00A25387"/>
    <w:rsid w:val="00A2569B"/>
    <w:rsid w:val="00A25758"/>
    <w:rsid w:val="00A261F7"/>
    <w:rsid w:val="00A26E37"/>
    <w:rsid w:val="00A27224"/>
    <w:rsid w:val="00A2739E"/>
    <w:rsid w:val="00A27518"/>
    <w:rsid w:val="00A277E8"/>
    <w:rsid w:val="00A27865"/>
    <w:rsid w:val="00A27C4B"/>
    <w:rsid w:val="00A27E2E"/>
    <w:rsid w:val="00A30438"/>
    <w:rsid w:val="00A3056E"/>
    <w:rsid w:val="00A30ECA"/>
    <w:rsid w:val="00A30F52"/>
    <w:rsid w:val="00A30FFB"/>
    <w:rsid w:val="00A310B8"/>
    <w:rsid w:val="00A3130B"/>
    <w:rsid w:val="00A318F7"/>
    <w:rsid w:val="00A31AF6"/>
    <w:rsid w:val="00A31E37"/>
    <w:rsid w:val="00A3287D"/>
    <w:rsid w:val="00A32B32"/>
    <w:rsid w:val="00A32D31"/>
    <w:rsid w:val="00A3348D"/>
    <w:rsid w:val="00A33E3E"/>
    <w:rsid w:val="00A33FE2"/>
    <w:rsid w:val="00A344B5"/>
    <w:rsid w:val="00A3460F"/>
    <w:rsid w:val="00A3483F"/>
    <w:rsid w:val="00A34B8A"/>
    <w:rsid w:val="00A3543E"/>
    <w:rsid w:val="00A35D4E"/>
    <w:rsid w:val="00A36058"/>
    <w:rsid w:val="00A36147"/>
    <w:rsid w:val="00A362F5"/>
    <w:rsid w:val="00A36426"/>
    <w:rsid w:val="00A36594"/>
    <w:rsid w:val="00A368BD"/>
    <w:rsid w:val="00A36CAA"/>
    <w:rsid w:val="00A37284"/>
    <w:rsid w:val="00A378AC"/>
    <w:rsid w:val="00A37F7B"/>
    <w:rsid w:val="00A37FF3"/>
    <w:rsid w:val="00A400A4"/>
    <w:rsid w:val="00A405DF"/>
    <w:rsid w:val="00A406D7"/>
    <w:rsid w:val="00A408EE"/>
    <w:rsid w:val="00A40A55"/>
    <w:rsid w:val="00A41524"/>
    <w:rsid w:val="00A4156A"/>
    <w:rsid w:val="00A41587"/>
    <w:rsid w:val="00A419BB"/>
    <w:rsid w:val="00A42505"/>
    <w:rsid w:val="00A42618"/>
    <w:rsid w:val="00A429C5"/>
    <w:rsid w:val="00A42ACF"/>
    <w:rsid w:val="00A42B60"/>
    <w:rsid w:val="00A42CB6"/>
    <w:rsid w:val="00A42F9D"/>
    <w:rsid w:val="00A43124"/>
    <w:rsid w:val="00A43298"/>
    <w:rsid w:val="00A43B8D"/>
    <w:rsid w:val="00A4482B"/>
    <w:rsid w:val="00A44918"/>
    <w:rsid w:val="00A46065"/>
    <w:rsid w:val="00A4656F"/>
    <w:rsid w:val="00A465C6"/>
    <w:rsid w:val="00A46F0F"/>
    <w:rsid w:val="00A473A2"/>
    <w:rsid w:val="00A47B3D"/>
    <w:rsid w:val="00A47DBA"/>
    <w:rsid w:val="00A47E53"/>
    <w:rsid w:val="00A5073E"/>
    <w:rsid w:val="00A512D3"/>
    <w:rsid w:val="00A51449"/>
    <w:rsid w:val="00A51485"/>
    <w:rsid w:val="00A515C7"/>
    <w:rsid w:val="00A51DD2"/>
    <w:rsid w:val="00A51F40"/>
    <w:rsid w:val="00A52091"/>
    <w:rsid w:val="00A52472"/>
    <w:rsid w:val="00A528E6"/>
    <w:rsid w:val="00A52A87"/>
    <w:rsid w:val="00A52BD1"/>
    <w:rsid w:val="00A52BEC"/>
    <w:rsid w:val="00A53360"/>
    <w:rsid w:val="00A53607"/>
    <w:rsid w:val="00A53B4A"/>
    <w:rsid w:val="00A53C1B"/>
    <w:rsid w:val="00A54418"/>
    <w:rsid w:val="00A54B3B"/>
    <w:rsid w:val="00A54E04"/>
    <w:rsid w:val="00A54F55"/>
    <w:rsid w:val="00A55211"/>
    <w:rsid w:val="00A55386"/>
    <w:rsid w:val="00A555E2"/>
    <w:rsid w:val="00A55715"/>
    <w:rsid w:val="00A55820"/>
    <w:rsid w:val="00A55830"/>
    <w:rsid w:val="00A55B2F"/>
    <w:rsid w:val="00A55CF5"/>
    <w:rsid w:val="00A5609E"/>
    <w:rsid w:val="00A560A8"/>
    <w:rsid w:val="00A5625B"/>
    <w:rsid w:val="00A5645E"/>
    <w:rsid w:val="00A56529"/>
    <w:rsid w:val="00A570E7"/>
    <w:rsid w:val="00A57123"/>
    <w:rsid w:val="00A60C9C"/>
    <w:rsid w:val="00A6148A"/>
    <w:rsid w:val="00A619DA"/>
    <w:rsid w:val="00A61ADB"/>
    <w:rsid w:val="00A620A1"/>
    <w:rsid w:val="00A6272A"/>
    <w:rsid w:val="00A629E7"/>
    <w:rsid w:val="00A62D8A"/>
    <w:rsid w:val="00A62DB8"/>
    <w:rsid w:val="00A62E5B"/>
    <w:rsid w:val="00A63362"/>
    <w:rsid w:val="00A6338A"/>
    <w:rsid w:val="00A63B2B"/>
    <w:rsid w:val="00A644AF"/>
    <w:rsid w:val="00A65807"/>
    <w:rsid w:val="00A65E3A"/>
    <w:rsid w:val="00A65F78"/>
    <w:rsid w:val="00A6624B"/>
    <w:rsid w:val="00A66410"/>
    <w:rsid w:val="00A66497"/>
    <w:rsid w:val="00A666C6"/>
    <w:rsid w:val="00A66940"/>
    <w:rsid w:val="00A66993"/>
    <w:rsid w:val="00A66A74"/>
    <w:rsid w:val="00A66C44"/>
    <w:rsid w:val="00A66F69"/>
    <w:rsid w:val="00A675E3"/>
    <w:rsid w:val="00A6784D"/>
    <w:rsid w:val="00A67CB3"/>
    <w:rsid w:val="00A67F32"/>
    <w:rsid w:val="00A67FC2"/>
    <w:rsid w:val="00A7026A"/>
    <w:rsid w:val="00A70806"/>
    <w:rsid w:val="00A70AD9"/>
    <w:rsid w:val="00A70BDD"/>
    <w:rsid w:val="00A71BE7"/>
    <w:rsid w:val="00A72A11"/>
    <w:rsid w:val="00A72E36"/>
    <w:rsid w:val="00A7308F"/>
    <w:rsid w:val="00A730BC"/>
    <w:rsid w:val="00A73171"/>
    <w:rsid w:val="00A7378F"/>
    <w:rsid w:val="00A73945"/>
    <w:rsid w:val="00A73E6B"/>
    <w:rsid w:val="00A73F6B"/>
    <w:rsid w:val="00A73FE2"/>
    <w:rsid w:val="00A7411B"/>
    <w:rsid w:val="00A74207"/>
    <w:rsid w:val="00A74EF0"/>
    <w:rsid w:val="00A7565C"/>
    <w:rsid w:val="00A75762"/>
    <w:rsid w:val="00A7581D"/>
    <w:rsid w:val="00A75E81"/>
    <w:rsid w:val="00A75EB5"/>
    <w:rsid w:val="00A761CD"/>
    <w:rsid w:val="00A765ED"/>
    <w:rsid w:val="00A766F9"/>
    <w:rsid w:val="00A76D69"/>
    <w:rsid w:val="00A76FB8"/>
    <w:rsid w:val="00A77247"/>
    <w:rsid w:val="00A77574"/>
    <w:rsid w:val="00A8019A"/>
    <w:rsid w:val="00A8058E"/>
    <w:rsid w:val="00A80653"/>
    <w:rsid w:val="00A807BD"/>
    <w:rsid w:val="00A807DB"/>
    <w:rsid w:val="00A80A6C"/>
    <w:rsid w:val="00A814A8"/>
    <w:rsid w:val="00A818AE"/>
    <w:rsid w:val="00A81A58"/>
    <w:rsid w:val="00A81A63"/>
    <w:rsid w:val="00A81B67"/>
    <w:rsid w:val="00A82765"/>
    <w:rsid w:val="00A831DE"/>
    <w:rsid w:val="00A831FA"/>
    <w:rsid w:val="00A8330D"/>
    <w:rsid w:val="00A83876"/>
    <w:rsid w:val="00A83C52"/>
    <w:rsid w:val="00A83EB5"/>
    <w:rsid w:val="00A83F47"/>
    <w:rsid w:val="00A84218"/>
    <w:rsid w:val="00A8432E"/>
    <w:rsid w:val="00A8458C"/>
    <w:rsid w:val="00A8487F"/>
    <w:rsid w:val="00A849BC"/>
    <w:rsid w:val="00A84B80"/>
    <w:rsid w:val="00A84D9B"/>
    <w:rsid w:val="00A851F7"/>
    <w:rsid w:val="00A857E6"/>
    <w:rsid w:val="00A85D5B"/>
    <w:rsid w:val="00A85E9F"/>
    <w:rsid w:val="00A86050"/>
    <w:rsid w:val="00A861FD"/>
    <w:rsid w:val="00A86343"/>
    <w:rsid w:val="00A86F5B"/>
    <w:rsid w:val="00A872F1"/>
    <w:rsid w:val="00A8736C"/>
    <w:rsid w:val="00A875CB"/>
    <w:rsid w:val="00A877B5"/>
    <w:rsid w:val="00A90048"/>
    <w:rsid w:val="00A90165"/>
    <w:rsid w:val="00A9098D"/>
    <w:rsid w:val="00A90BBA"/>
    <w:rsid w:val="00A90D54"/>
    <w:rsid w:val="00A90F5F"/>
    <w:rsid w:val="00A9134C"/>
    <w:rsid w:val="00A919AD"/>
    <w:rsid w:val="00A91A70"/>
    <w:rsid w:val="00A91D97"/>
    <w:rsid w:val="00A91E69"/>
    <w:rsid w:val="00A91EFE"/>
    <w:rsid w:val="00A9216A"/>
    <w:rsid w:val="00A9226D"/>
    <w:rsid w:val="00A92499"/>
    <w:rsid w:val="00A92C82"/>
    <w:rsid w:val="00A92E55"/>
    <w:rsid w:val="00A9360E"/>
    <w:rsid w:val="00A9388A"/>
    <w:rsid w:val="00A93ED6"/>
    <w:rsid w:val="00A9414B"/>
    <w:rsid w:val="00A946C7"/>
    <w:rsid w:val="00A94CEB"/>
    <w:rsid w:val="00A95150"/>
    <w:rsid w:val="00A9546E"/>
    <w:rsid w:val="00A966D1"/>
    <w:rsid w:val="00A9671F"/>
    <w:rsid w:val="00A96AE2"/>
    <w:rsid w:val="00A96B89"/>
    <w:rsid w:val="00A96BB8"/>
    <w:rsid w:val="00A97378"/>
    <w:rsid w:val="00AA05F7"/>
    <w:rsid w:val="00AA0613"/>
    <w:rsid w:val="00AA0633"/>
    <w:rsid w:val="00AA067F"/>
    <w:rsid w:val="00AA0B06"/>
    <w:rsid w:val="00AA0CD5"/>
    <w:rsid w:val="00AA0E4F"/>
    <w:rsid w:val="00AA0ECD"/>
    <w:rsid w:val="00AA0FB9"/>
    <w:rsid w:val="00AA10F1"/>
    <w:rsid w:val="00AA1200"/>
    <w:rsid w:val="00AA1998"/>
    <w:rsid w:val="00AA272C"/>
    <w:rsid w:val="00AA2808"/>
    <w:rsid w:val="00AA2C20"/>
    <w:rsid w:val="00AA3398"/>
    <w:rsid w:val="00AA3BA2"/>
    <w:rsid w:val="00AA4164"/>
    <w:rsid w:val="00AA4245"/>
    <w:rsid w:val="00AA43AB"/>
    <w:rsid w:val="00AA43D4"/>
    <w:rsid w:val="00AA45A0"/>
    <w:rsid w:val="00AA470C"/>
    <w:rsid w:val="00AA4839"/>
    <w:rsid w:val="00AA4987"/>
    <w:rsid w:val="00AA4AAA"/>
    <w:rsid w:val="00AA4B22"/>
    <w:rsid w:val="00AA4EA3"/>
    <w:rsid w:val="00AA4F96"/>
    <w:rsid w:val="00AA5008"/>
    <w:rsid w:val="00AA5881"/>
    <w:rsid w:val="00AA59D6"/>
    <w:rsid w:val="00AA6354"/>
    <w:rsid w:val="00AA6665"/>
    <w:rsid w:val="00AA6970"/>
    <w:rsid w:val="00AA6CA9"/>
    <w:rsid w:val="00AA7665"/>
    <w:rsid w:val="00AA7856"/>
    <w:rsid w:val="00AB0315"/>
    <w:rsid w:val="00AB0B8F"/>
    <w:rsid w:val="00AB0DB8"/>
    <w:rsid w:val="00AB0DE0"/>
    <w:rsid w:val="00AB0E67"/>
    <w:rsid w:val="00AB1345"/>
    <w:rsid w:val="00AB1504"/>
    <w:rsid w:val="00AB1C32"/>
    <w:rsid w:val="00AB1E03"/>
    <w:rsid w:val="00AB1E32"/>
    <w:rsid w:val="00AB1F8F"/>
    <w:rsid w:val="00AB2230"/>
    <w:rsid w:val="00AB2DBA"/>
    <w:rsid w:val="00AB30F1"/>
    <w:rsid w:val="00AB321A"/>
    <w:rsid w:val="00AB33D7"/>
    <w:rsid w:val="00AB344E"/>
    <w:rsid w:val="00AB36C0"/>
    <w:rsid w:val="00AB3834"/>
    <w:rsid w:val="00AB3A90"/>
    <w:rsid w:val="00AB48BB"/>
    <w:rsid w:val="00AB4B23"/>
    <w:rsid w:val="00AB4FFE"/>
    <w:rsid w:val="00AB5098"/>
    <w:rsid w:val="00AB55EF"/>
    <w:rsid w:val="00AB56B4"/>
    <w:rsid w:val="00AB57A8"/>
    <w:rsid w:val="00AB57E2"/>
    <w:rsid w:val="00AB587F"/>
    <w:rsid w:val="00AB5959"/>
    <w:rsid w:val="00AB5DBF"/>
    <w:rsid w:val="00AB5EEA"/>
    <w:rsid w:val="00AB5F14"/>
    <w:rsid w:val="00AB5F3A"/>
    <w:rsid w:val="00AB627F"/>
    <w:rsid w:val="00AB64A6"/>
    <w:rsid w:val="00AB69EB"/>
    <w:rsid w:val="00AB6E3F"/>
    <w:rsid w:val="00AB76EF"/>
    <w:rsid w:val="00AB7927"/>
    <w:rsid w:val="00AC0289"/>
    <w:rsid w:val="00AC0841"/>
    <w:rsid w:val="00AC0EBE"/>
    <w:rsid w:val="00AC0EFC"/>
    <w:rsid w:val="00AC0FB4"/>
    <w:rsid w:val="00AC10C5"/>
    <w:rsid w:val="00AC1842"/>
    <w:rsid w:val="00AC184D"/>
    <w:rsid w:val="00AC1968"/>
    <w:rsid w:val="00AC1987"/>
    <w:rsid w:val="00AC1CB7"/>
    <w:rsid w:val="00AC2232"/>
    <w:rsid w:val="00AC23FB"/>
    <w:rsid w:val="00AC28BD"/>
    <w:rsid w:val="00AC304E"/>
    <w:rsid w:val="00AC30C4"/>
    <w:rsid w:val="00AC3144"/>
    <w:rsid w:val="00AC3332"/>
    <w:rsid w:val="00AC3646"/>
    <w:rsid w:val="00AC38EC"/>
    <w:rsid w:val="00AC3D80"/>
    <w:rsid w:val="00AC3E91"/>
    <w:rsid w:val="00AC40BE"/>
    <w:rsid w:val="00AC4FEA"/>
    <w:rsid w:val="00AC62C9"/>
    <w:rsid w:val="00AC6852"/>
    <w:rsid w:val="00AC68F0"/>
    <w:rsid w:val="00AC69FE"/>
    <w:rsid w:val="00AC6D82"/>
    <w:rsid w:val="00AC6EAE"/>
    <w:rsid w:val="00AD00DE"/>
    <w:rsid w:val="00AD010A"/>
    <w:rsid w:val="00AD0222"/>
    <w:rsid w:val="00AD048F"/>
    <w:rsid w:val="00AD08C5"/>
    <w:rsid w:val="00AD0BC9"/>
    <w:rsid w:val="00AD0DE1"/>
    <w:rsid w:val="00AD124D"/>
    <w:rsid w:val="00AD157C"/>
    <w:rsid w:val="00AD1642"/>
    <w:rsid w:val="00AD1810"/>
    <w:rsid w:val="00AD185E"/>
    <w:rsid w:val="00AD2951"/>
    <w:rsid w:val="00AD2EF5"/>
    <w:rsid w:val="00AD33BE"/>
    <w:rsid w:val="00AD37C9"/>
    <w:rsid w:val="00AD4CDD"/>
    <w:rsid w:val="00AD5922"/>
    <w:rsid w:val="00AD61BC"/>
    <w:rsid w:val="00AD6209"/>
    <w:rsid w:val="00AD630D"/>
    <w:rsid w:val="00AD6905"/>
    <w:rsid w:val="00AD6B12"/>
    <w:rsid w:val="00AD6D4B"/>
    <w:rsid w:val="00AD7008"/>
    <w:rsid w:val="00AD7132"/>
    <w:rsid w:val="00AD7410"/>
    <w:rsid w:val="00AD7686"/>
    <w:rsid w:val="00AD7CAE"/>
    <w:rsid w:val="00AE0153"/>
    <w:rsid w:val="00AE0B0B"/>
    <w:rsid w:val="00AE0B23"/>
    <w:rsid w:val="00AE0CB3"/>
    <w:rsid w:val="00AE1081"/>
    <w:rsid w:val="00AE132F"/>
    <w:rsid w:val="00AE1671"/>
    <w:rsid w:val="00AE1937"/>
    <w:rsid w:val="00AE199C"/>
    <w:rsid w:val="00AE1B36"/>
    <w:rsid w:val="00AE1DF6"/>
    <w:rsid w:val="00AE208C"/>
    <w:rsid w:val="00AE22FC"/>
    <w:rsid w:val="00AE2F0A"/>
    <w:rsid w:val="00AE31ED"/>
    <w:rsid w:val="00AE3A43"/>
    <w:rsid w:val="00AE3D69"/>
    <w:rsid w:val="00AE3D82"/>
    <w:rsid w:val="00AE3DF4"/>
    <w:rsid w:val="00AE3F1A"/>
    <w:rsid w:val="00AE43FE"/>
    <w:rsid w:val="00AE471A"/>
    <w:rsid w:val="00AE4CE1"/>
    <w:rsid w:val="00AE4DA6"/>
    <w:rsid w:val="00AE4EC9"/>
    <w:rsid w:val="00AE52EE"/>
    <w:rsid w:val="00AE5BF2"/>
    <w:rsid w:val="00AE61FB"/>
    <w:rsid w:val="00AE66E1"/>
    <w:rsid w:val="00AE68CF"/>
    <w:rsid w:val="00AE69E4"/>
    <w:rsid w:val="00AE7543"/>
    <w:rsid w:val="00AF01C7"/>
    <w:rsid w:val="00AF0468"/>
    <w:rsid w:val="00AF0CCC"/>
    <w:rsid w:val="00AF0EB5"/>
    <w:rsid w:val="00AF0F2D"/>
    <w:rsid w:val="00AF0FC6"/>
    <w:rsid w:val="00AF11B4"/>
    <w:rsid w:val="00AF1598"/>
    <w:rsid w:val="00AF1D7F"/>
    <w:rsid w:val="00AF1E75"/>
    <w:rsid w:val="00AF20A7"/>
    <w:rsid w:val="00AF22A9"/>
    <w:rsid w:val="00AF35EB"/>
    <w:rsid w:val="00AF397A"/>
    <w:rsid w:val="00AF40D8"/>
    <w:rsid w:val="00AF4258"/>
    <w:rsid w:val="00AF4370"/>
    <w:rsid w:val="00AF46B4"/>
    <w:rsid w:val="00AF4AB7"/>
    <w:rsid w:val="00AF4B73"/>
    <w:rsid w:val="00AF5525"/>
    <w:rsid w:val="00AF58AF"/>
    <w:rsid w:val="00AF58C8"/>
    <w:rsid w:val="00AF5C16"/>
    <w:rsid w:val="00AF5E5D"/>
    <w:rsid w:val="00AF6025"/>
    <w:rsid w:val="00AF6149"/>
    <w:rsid w:val="00AF6172"/>
    <w:rsid w:val="00AF6332"/>
    <w:rsid w:val="00AF64FF"/>
    <w:rsid w:val="00AF677E"/>
    <w:rsid w:val="00AF6EAC"/>
    <w:rsid w:val="00AF7378"/>
    <w:rsid w:val="00AF7786"/>
    <w:rsid w:val="00AF7963"/>
    <w:rsid w:val="00AF7AF5"/>
    <w:rsid w:val="00AF7C5F"/>
    <w:rsid w:val="00B00CA1"/>
    <w:rsid w:val="00B00D55"/>
    <w:rsid w:val="00B00DA5"/>
    <w:rsid w:val="00B00F91"/>
    <w:rsid w:val="00B010B7"/>
    <w:rsid w:val="00B01182"/>
    <w:rsid w:val="00B0269C"/>
    <w:rsid w:val="00B02844"/>
    <w:rsid w:val="00B035C3"/>
    <w:rsid w:val="00B037A7"/>
    <w:rsid w:val="00B03BEF"/>
    <w:rsid w:val="00B0526F"/>
    <w:rsid w:val="00B05AB0"/>
    <w:rsid w:val="00B05E81"/>
    <w:rsid w:val="00B05F6D"/>
    <w:rsid w:val="00B0601F"/>
    <w:rsid w:val="00B06071"/>
    <w:rsid w:val="00B061CD"/>
    <w:rsid w:val="00B06B00"/>
    <w:rsid w:val="00B06D0B"/>
    <w:rsid w:val="00B06D97"/>
    <w:rsid w:val="00B07066"/>
    <w:rsid w:val="00B07599"/>
    <w:rsid w:val="00B07ECD"/>
    <w:rsid w:val="00B1002B"/>
    <w:rsid w:val="00B10095"/>
    <w:rsid w:val="00B10713"/>
    <w:rsid w:val="00B109EC"/>
    <w:rsid w:val="00B10CA9"/>
    <w:rsid w:val="00B11217"/>
    <w:rsid w:val="00B1147A"/>
    <w:rsid w:val="00B11739"/>
    <w:rsid w:val="00B11B1B"/>
    <w:rsid w:val="00B11B33"/>
    <w:rsid w:val="00B11BAA"/>
    <w:rsid w:val="00B12042"/>
    <w:rsid w:val="00B128FF"/>
    <w:rsid w:val="00B12A83"/>
    <w:rsid w:val="00B12DB9"/>
    <w:rsid w:val="00B12EA5"/>
    <w:rsid w:val="00B1324A"/>
    <w:rsid w:val="00B132FE"/>
    <w:rsid w:val="00B13718"/>
    <w:rsid w:val="00B1395D"/>
    <w:rsid w:val="00B13E28"/>
    <w:rsid w:val="00B140CC"/>
    <w:rsid w:val="00B14A1A"/>
    <w:rsid w:val="00B15215"/>
    <w:rsid w:val="00B15402"/>
    <w:rsid w:val="00B154CE"/>
    <w:rsid w:val="00B15562"/>
    <w:rsid w:val="00B157C4"/>
    <w:rsid w:val="00B15820"/>
    <w:rsid w:val="00B15EFC"/>
    <w:rsid w:val="00B167F8"/>
    <w:rsid w:val="00B16A3E"/>
    <w:rsid w:val="00B16B95"/>
    <w:rsid w:val="00B16C6D"/>
    <w:rsid w:val="00B16EEC"/>
    <w:rsid w:val="00B171F7"/>
    <w:rsid w:val="00B1759B"/>
    <w:rsid w:val="00B17990"/>
    <w:rsid w:val="00B17AD2"/>
    <w:rsid w:val="00B17CCB"/>
    <w:rsid w:val="00B20254"/>
    <w:rsid w:val="00B20529"/>
    <w:rsid w:val="00B20CDF"/>
    <w:rsid w:val="00B20DF6"/>
    <w:rsid w:val="00B20E0D"/>
    <w:rsid w:val="00B20FE7"/>
    <w:rsid w:val="00B21204"/>
    <w:rsid w:val="00B215CC"/>
    <w:rsid w:val="00B2199C"/>
    <w:rsid w:val="00B21AA1"/>
    <w:rsid w:val="00B21CCA"/>
    <w:rsid w:val="00B220AB"/>
    <w:rsid w:val="00B22A2B"/>
    <w:rsid w:val="00B22E2E"/>
    <w:rsid w:val="00B231C1"/>
    <w:rsid w:val="00B231CC"/>
    <w:rsid w:val="00B23ADD"/>
    <w:rsid w:val="00B23F88"/>
    <w:rsid w:val="00B246FD"/>
    <w:rsid w:val="00B24A90"/>
    <w:rsid w:val="00B24DBD"/>
    <w:rsid w:val="00B258A3"/>
    <w:rsid w:val="00B25DD2"/>
    <w:rsid w:val="00B26289"/>
    <w:rsid w:val="00B267C0"/>
    <w:rsid w:val="00B26832"/>
    <w:rsid w:val="00B2686E"/>
    <w:rsid w:val="00B2687D"/>
    <w:rsid w:val="00B272EE"/>
    <w:rsid w:val="00B272F3"/>
    <w:rsid w:val="00B275F9"/>
    <w:rsid w:val="00B276A8"/>
    <w:rsid w:val="00B27C37"/>
    <w:rsid w:val="00B3016D"/>
    <w:rsid w:val="00B30219"/>
    <w:rsid w:val="00B303E5"/>
    <w:rsid w:val="00B304C3"/>
    <w:rsid w:val="00B3059A"/>
    <w:rsid w:val="00B306A8"/>
    <w:rsid w:val="00B306B5"/>
    <w:rsid w:val="00B30871"/>
    <w:rsid w:val="00B3102D"/>
    <w:rsid w:val="00B310CC"/>
    <w:rsid w:val="00B31474"/>
    <w:rsid w:val="00B31E69"/>
    <w:rsid w:val="00B31EE0"/>
    <w:rsid w:val="00B322EC"/>
    <w:rsid w:val="00B328F0"/>
    <w:rsid w:val="00B329D3"/>
    <w:rsid w:val="00B32B80"/>
    <w:rsid w:val="00B32E8E"/>
    <w:rsid w:val="00B334D3"/>
    <w:rsid w:val="00B335B6"/>
    <w:rsid w:val="00B336A3"/>
    <w:rsid w:val="00B337CB"/>
    <w:rsid w:val="00B338CB"/>
    <w:rsid w:val="00B338F8"/>
    <w:rsid w:val="00B33904"/>
    <w:rsid w:val="00B33A61"/>
    <w:rsid w:val="00B33BD7"/>
    <w:rsid w:val="00B340BF"/>
    <w:rsid w:val="00B34277"/>
    <w:rsid w:val="00B346B8"/>
    <w:rsid w:val="00B34A9C"/>
    <w:rsid w:val="00B34AA5"/>
    <w:rsid w:val="00B34B6C"/>
    <w:rsid w:val="00B34ED4"/>
    <w:rsid w:val="00B34EF2"/>
    <w:rsid w:val="00B354F6"/>
    <w:rsid w:val="00B359BA"/>
    <w:rsid w:val="00B362F0"/>
    <w:rsid w:val="00B364EC"/>
    <w:rsid w:val="00B36844"/>
    <w:rsid w:val="00B36EB8"/>
    <w:rsid w:val="00B370F4"/>
    <w:rsid w:val="00B37991"/>
    <w:rsid w:val="00B37AD9"/>
    <w:rsid w:val="00B37EEC"/>
    <w:rsid w:val="00B4013D"/>
    <w:rsid w:val="00B4044C"/>
    <w:rsid w:val="00B4074F"/>
    <w:rsid w:val="00B40B3F"/>
    <w:rsid w:val="00B40E88"/>
    <w:rsid w:val="00B412CA"/>
    <w:rsid w:val="00B414F2"/>
    <w:rsid w:val="00B424EF"/>
    <w:rsid w:val="00B428A7"/>
    <w:rsid w:val="00B42D61"/>
    <w:rsid w:val="00B42DC5"/>
    <w:rsid w:val="00B42F39"/>
    <w:rsid w:val="00B43106"/>
    <w:rsid w:val="00B433AA"/>
    <w:rsid w:val="00B43459"/>
    <w:rsid w:val="00B43AE0"/>
    <w:rsid w:val="00B43F1F"/>
    <w:rsid w:val="00B441B2"/>
    <w:rsid w:val="00B442A5"/>
    <w:rsid w:val="00B44438"/>
    <w:rsid w:val="00B446C2"/>
    <w:rsid w:val="00B44A8E"/>
    <w:rsid w:val="00B44CE2"/>
    <w:rsid w:val="00B44EF7"/>
    <w:rsid w:val="00B45212"/>
    <w:rsid w:val="00B4527C"/>
    <w:rsid w:val="00B454C0"/>
    <w:rsid w:val="00B46520"/>
    <w:rsid w:val="00B46ACD"/>
    <w:rsid w:val="00B46DB3"/>
    <w:rsid w:val="00B474E3"/>
    <w:rsid w:val="00B4794A"/>
    <w:rsid w:val="00B479AD"/>
    <w:rsid w:val="00B47B1A"/>
    <w:rsid w:val="00B5008B"/>
    <w:rsid w:val="00B5015D"/>
    <w:rsid w:val="00B503A6"/>
    <w:rsid w:val="00B50AB0"/>
    <w:rsid w:val="00B50AC5"/>
    <w:rsid w:val="00B50CDF"/>
    <w:rsid w:val="00B50FBB"/>
    <w:rsid w:val="00B5134F"/>
    <w:rsid w:val="00B51E58"/>
    <w:rsid w:val="00B5280B"/>
    <w:rsid w:val="00B52A53"/>
    <w:rsid w:val="00B52C87"/>
    <w:rsid w:val="00B52CE1"/>
    <w:rsid w:val="00B52D42"/>
    <w:rsid w:val="00B53700"/>
    <w:rsid w:val="00B54080"/>
    <w:rsid w:val="00B54103"/>
    <w:rsid w:val="00B541D1"/>
    <w:rsid w:val="00B55960"/>
    <w:rsid w:val="00B55B86"/>
    <w:rsid w:val="00B55CA1"/>
    <w:rsid w:val="00B55EEC"/>
    <w:rsid w:val="00B55F9B"/>
    <w:rsid w:val="00B5610E"/>
    <w:rsid w:val="00B56213"/>
    <w:rsid w:val="00B5634A"/>
    <w:rsid w:val="00B571BD"/>
    <w:rsid w:val="00B5732B"/>
    <w:rsid w:val="00B57822"/>
    <w:rsid w:val="00B57B30"/>
    <w:rsid w:val="00B57BBA"/>
    <w:rsid w:val="00B57C18"/>
    <w:rsid w:val="00B57F1C"/>
    <w:rsid w:val="00B601FE"/>
    <w:rsid w:val="00B6029E"/>
    <w:rsid w:val="00B6050A"/>
    <w:rsid w:val="00B607D6"/>
    <w:rsid w:val="00B60FC9"/>
    <w:rsid w:val="00B611F4"/>
    <w:rsid w:val="00B612E3"/>
    <w:rsid w:val="00B61425"/>
    <w:rsid w:val="00B6157C"/>
    <w:rsid w:val="00B6230E"/>
    <w:rsid w:val="00B627DE"/>
    <w:rsid w:val="00B628D9"/>
    <w:rsid w:val="00B62966"/>
    <w:rsid w:val="00B62A07"/>
    <w:rsid w:val="00B631DA"/>
    <w:rsid w:val="00B642FF"/>
    <w:rsid w:val="00B64798"/>
    <w:rsid w:val="00B64DC1"/>
    <w:rsid w:val="00B64F53"/>
    <w:rsid w:val="00B65028"/>
    <w:rsid w:val="00B65594"/>
    <w:rsid w:val="00B65B5D"/>
    <w:rsid w:val="00B65E36"/>
    <w:rsid w:val="00B6604B"/>
    <w:rsid w:val="00B6611E"/>
    <w:rsid w:val="00B6698F"/>
    <w:rsid w:val="00B66CE9"/>
    <w:rsid w:val="00B67B0A"/>
    <w:rsid w:val="00B701B6"/>
    <w:rsid w:val="00B702BA"/>
    <w:rsid w:val="00B714EB"/>
    <w:rsid w:val="00B71FD7"/>
    <w:rsid w:val="00B72775"/>
    <w:rsid w:val="00B72B0B"/>
    <w:rsid w:val="00B72C44"/>
    <w:rsid w:val="00B7371B"/>
    <w:rsid w:val="00B73A14"/>
    <w:rsid w:val="00B73C48"/>
    <w:rsid w:val="00B73CC0"/>
    <w:rsid w:val="00B73D44"/>
    <w:rsid w:val="00B740FF"/>
    <w:rsid w:val="00B74248"/>
    <w:rsid w:val="00B7427C"/>
    <w:rsid w:val="00B74326"/>
    <w:rsid w:val="00B7432A"/>
    <w:rsid w:val="00B745CE"/>
    <w:rsid w:val="00B748B3"/>
    <w:rsid w:val="00B7505F"/>
    <w:rsid w:val="00B75112"/>
    <w:rsid w:val="00B75389"/>
    <w:rsid w:val="00B75865"/>
    <w:rsid w:val="00B75A16"/>
    <w:rsid w:val="00B76485"/>
    <w:rsid w:val="00B764DD"/>
    <w:rsid w:val="00B77005"/>
    <w:rsid w:val="00B776BD"/>
    <w:rsid w:val="00B778C1"/>
    <w:rsid w:val="00B77AB9"/>
    <w:rsid w:val="00B77B0A"/>
    <w:rsid w:val="00B77D23"/>
    <w:rsid w:val="00B77EE8"/>
    <w:rsid w:val="00B805B0"/>
    <w:rsid w:val="00B80642"/>
    <w:rsid w:val="00B811B6"/>
    <w:rsid w:val="00B8139A"/>
    <w:rsid w:val="00B81554"/>
    <w:rsid w:val="00B81AF8"/>
    <w:rsid w:val="00B81B5D"/>
    <w:rsid w:val="00B81D81"/>
    <w:rsid w:val="00B81F01"/>
    <w:rsid w:val="00B82247"/>
    <w:rsid w:val="00B823A1"/>
    <w:rsid w:val="00B8257C"/>
    <w:rsid w:val="00B825AD"/>
    <w:rsid w:val="00B83507"/>
    <w:rsid w:val="00B83623"/>
    <w:rsid w:val="00B83BF3"/>
    <w:rsid w:val="00B83EDF"/>
    <w:rsid w:val="00B840B1"/>
    <w:rsid w:val="00B84516"/>
    <w:rsid w:val="00B84740"/>
    <w:rsid w:val="00B8477E"/>
    <w:rsid w:val="00B848A7"/>
    <w:rsid w:val="00B84B28"/>
    <w:rsid w:val="00B84CE5"/>
    <w:rsid w:val="00B85277"/>
    <w:rsid w:val="00B854F5"/>
    <w:rsid w:val="00B855FF"/>
    <w:rsid w:val="00B85A53"/>
    <w:rsid w:val="00B85E80"/>
    <w:rsid w:val="00B85FEF"/>
    <w:rsid w:val="00B862CC"/>
    <w:rsid w:val="00B86993"/>
    <w:rsid w:val="00B8733D"/>
    <w:rsid w:val="00B87679"/>
    <w:rsid w:val="00B87E2E"/>
    <w:rsid w:val="00B87E59"/>
    <w:rsid w:val="00B87F2E"/>
    <w:rsid w:val="00B907A7"/>
    <w:rsid w:val="00B90B8A"/>
    <w:rsid w:val="00B90C54"/>
    <w:rsid w:val="00B9103D"/>
    <w:rsid w:val="00B910C0"/>
    <w:rsid w:val="00B911AB"/>
    <w:rsid w:val="00B91886"/>
    <w:rsid w:val="00B918B2"/>
    <w:rsid w:val="00B9195E"/>
    <w:rsid w:val="00B91988"/>
    <w:rsid w:val="00B91AF7"/>
    <w:rsid w:val="00B91CE1"/>
    <w:rsid w:val="00B91D86"/>
    <w:rsid w:val="00B91DF3"/>
    <w:rsid w:val="00B92223"/>
    <w:rsid w:val="00B92407"/>
    <w:rsid w:val="00B92567"/>
    <w:rsid w:val="00B9273F"/>
    <w:rsid w:val="00B929F1"/>
    <w:rsid w:val="00B92D45"/>
    <w:rsid w:val="00B92E42"/>
    <w:rsid w:val="00B92EB6"/>
    <w:rsid w:val="00B92EDA"/>
    <w:rsid w:val="00B92FE7"/>
    <w:rsid w:val="00B934EE"/>
    <w:rsid w:val="00B9388C"/>
    <w:rsid w:val="00B939C4"/>
    <w:rsid w:val="00B93AB2"/>
    <w:rsid w:val="00B93B02"/>
    <w:rsid w:val="00B93D69"/>
    <w:rsid w:val="00B9408D"/>
    <w:rsid w:val="00B942C9"/>
    <w:rsid w:val="00B94566"/>
    <w:rsid w:val="00B95733"/>
    <w:rsid w:val="00B95B05"/>
    <w:rsid w:val="00B95E98"/>
    <w:rsid w:val="00B960A8"/>
    <w:rsid w:val="00B961DE"/>
    <w:rsid w:val="00B968AC"/>
    <w:rsid w:val="00B96FB9"/>
    <w:rsid w:val="00B972F5"/>
    <w:rsid w:val="00B973C2"/>
    <w:rsid w:val="00B975D0"/>
    <w:rsid w:val="00B976DE"/>
    <w:rsid w:val="00B9788D"/>
    <w:rsid w:val="00BA04E8"/>
    <w:rsid w:val="00BA0680"/>
    <w:rsid w:val="00BA072B"/>
    <w:rsid w:val="00BA085F"/>
    <w:rsid w:val="00BA0A4B"/>
    <w:rsid w:val="00BA0D8B"/>
    <w:rsid w:val="00BA0FDC"/>
    <w:rsid w:val="00BA12B0"/>
    <w:rsid w:val="00BA16AF"/>
    <w:rsid w:val="00BA1C20"/>
    <w:rsid w:val="00BA2A47"/>
    <w:rsid w:val="00BA2AA1"/>
    <w:rsid w:val="00BA2B5F"/>
    <w:rsid w:val="00BA3237"/>
    <w:rsid w:val="00BA382A"/>
    <w:rsid w:val="00BA3AC5"/>
    <w:rsid w:val="00BA3C4F"/>
    <w:rsid w:val="00BA413C"/>
    <w:rsid w:val="00BA47BF"/>
    <w:rsid w:val="00BA4CDB"/>
    <w:rsid w:val="00BA4D18"/>
    <w:rsid w:val="00BA4E6B"/>
    <w:rsid w:val="00BA5310"/>
    <w:rsid w:val="00BA547D"/>
    <w:rsid w:val="00BA5EA0"/>
    <w:rsid w:val="00BA62E2"/>
    <w:rsid w:val="00BA687F"/>
    <w:rsid w:val="00BA6A25"/>
    <w:rsid w:val="00BA7133"/>
    <w:rsid w:val="00BA71CB"/>
    <w:rsid w:val="00BA7210"/>
    <w:rsid w:val="00BA73B3"/>
    <w:rsid w:val="00BA7FBB"/>
    <w:rsid w:val="00BB0813"/>
    <w:rsid w:val="00BB09AF"/>
    <w:rsid w:val="00BB10C0"/>
    <w:rsid w:val="00BB1AF2"/>
    <w:rsid w:val="00BB1D11"/>
    <w:rsid w:val="00BB20A6"/>
    <w:rsid w:val="00BB217A"/>
    <w:rsid w:val="00BB26BC"/>
    <w:rsid w:val="00BB2787"/>
    <w:rsid w:val="00BB28A1"/>
    <w:rsid w:val="00BB2A57"/>
    <w:rsid w:val="00BB2CDC"/>
    <w:rsid w:val="00BB2E96"/>
    <w:rsid w:val="00BB2E9E"/>
    <w:rsid w:val="00BB2F44"/>
    <w:rsid w:val="00BB323B"/>
    <w:rsid w:val="00BB3389"/>
    <w:rsid w:val="00BB3495"/>
    <w:rsid w:val="00BB3BA6"/>
    <w:rsid w:val="00BB3C60"/>
    <w:rsid w:val="00BB3D92"/>
    <w:rsid w:val="00BB41BC"/>
    <w:rsid w:val="00BB42DC"/>
    <w:rsid w:val="00BB475F"/>
    <w:rsid w:val="00BB4C2C"/>
    <w:rsid w:val="00BB4EA2"/>
    <w:rsid w:val="00BB4F50"/>
    <w:rsid w:val="00BB5525"/>
    <w:rsid w:val="00BB59D7"/>
    <w:rsid w:val="00BB5BFD"/>
    <w:rsid w:val="00BB5E0A"/>
    <w:rsid w:val="00BB6208"/>
    <w:rsid w:val="00BB747D"/>
    <w:rsid w:val="00BB74DD"/>
    <w:rsid w:val="00BB76AF"/>
    <w:rsid w:val="00BB7BE7"/>
    <w:rsid w:val="00BC02B0"/>
    <w:rsid w:val="00BC0342"/>
    <w:rsid w:val="00BC03E9"/>
    <w:rsid w:val="00BC0401"/>
    <w:rsid w:val="00BC139C"/>
    <w:rsid w:val="00BC1712"/>
    <w:rsid w:val="00BC24CF"/>
    <w:rsid w:val="00BC2602"/>
    <w:rsid w:val="00BC2B97"/>
    <w:rsid w:val="00BC2E1E"/>
    <w:rsid w:val="00BC2E81"/>
    <w:rsid w:val="00BC36D2"/>
    <w:rsid w:val="00BC3A33"/>
    <w:rsid w:val="00BC3AD4"/>
    <w:rsid w:val="00BC3CF9"/>
    <w:rsid w:val="00BC406C"/>
    <w:rsid w:val="00BC4613"/>
    <w:rsid w:val="00BC4696"/>
    <w:rsid w:val="00BC4C89"/>
    <w:rsid w:val="00BC4DAC"/>
    <w:rsid w:val="00BC52A0"/>
    <w:rsid w:val="00BC58E1"/>
    <w:rsid w:val="00BC5DBE"/>
    <w:rsid w:val="00BC6130"/>
    <w:rsid w:val="00BC668E"/>
    <w:rsid w:val="00BC6B83"/>
    <w:rsid w:val="00BC6D34"/>
    <w:rsid w:val="00BC72A0"/>
    <w:rsid w:val="00BC7879"/>
    <w:rsid w:val="00BD0595"/>
    <w:rsid w:val="00BD075D"/>
    <w:rsid w:val="00BD083F"/>
    <w:rsid w:val="00BD0C5E"/>
    <w:rsid w:val="00BD0C9B"/>
    <w:rsid w:val="00BD1D5A"/>
    <w:rsid w:val="00BD2411"/>
    <w:rsid w:val="00BD333E"/>
    <w:rsid w:val="00BD35AB"/>
    <w:rsid w:val="00BD3D1B"/>
    <w:rsid w:val="00BD4A72"/>
    <w:rsid w:val="00BD54D3"/>
    <w:rsid w:val="00BD564E"/>
    <w:rsid w:val="00BD5758"/>
    <w:rsid w:val="00BD5928"/>
    <w:rsid w:val="00BD5A06"/>
    <w:rsid w:val="00BD5DF7"/>
    <w:rsid w:val="00BD5EAD"/>
    <w:rsid w:val="00BD614A"/>
    <w:rsid w:val="00BD6281"/>
    <w:rsid w:val="00BD7599"/>
    <w:rsid w:val="00BD75E0"/>
    <w:rsid w:val="00BD762E"/>
    <w:rsid w:val="00BD7BCF"/>
    <w:rsid w:val="00BD7E89"/>
    <w:rsid w:val="00BE00B1"/>
    <w:rsid w:val="00BE01B4"/>
    <w:rsid w:val="00BE05B9"/>
    <w:rsid w:val="00BE0F76"/>
    <w:rsid w:val="00BE12C3"/>
    <w:rsid w:val="00BE1404"/>
    <w:rsid w:val="00BE179F"/>
    <w:rsid w:val="00BE17A2"/>
    <w:rsid w:val="00BE1843"/>
    <w:rsid w:val="00BE1F3C"/>
    <w:rsid w:val="00BE2026"/>
    <w:rsid w:val="00BE239F"/>
    <w:rsid w:val="00BE2A3B"/>
    <w:rsid w:val="00BE2D39"/>
    <w:rsid w:val="00BE30AE"/>
    <w:rsid w:val="00BE320B"/>
    <w:rsid w:val="00BE347C"/>
    <w:rsid w:val="00BE34F3"/>
    <w:rsid w:val="00BE3746"/>
    <w:rsid w:val="00BE474B"/>
    <w:rsid w:val="00BE474C"/>
    <w:rsid w:val="00BE47AC"/>
    <w:rsid w:val="00BE47F2"/>
    <w:rsid w:val="00BE5347"/>
    <w:rsid w:val="00BE546E"/>
    <w:rsid w:val="00BE5802"/>
    <w:rsid w:val="00BE5F68"/>
    <w:rsid w:val="00BE5F6F"/>
    <w:rsid w:val="00BE602E"/>
    <w:rsid w:val="00BE607C"/>
    <w:rsid w:val="00BE62B2"/>
    <w:rsid w:val="00BE6969"/>
    <w:rsid w:val="00BE6A16"/>
    <w:rsid w:val="00BE6D9E"/>
    <w:rsid w:val="00BE7B95"/>
    <w:rsid w:val="00BE7E82"/>
    <w:rsid w:val="00BF0068"/>
    <w:rsid w:val="00BF0164"/>
    <w:rsid w:val="00BF0AA1"/>
    <w:rsid w:val="00BF1313"/>
    <w:rsid w:val="00BF1353"/>
    <w:rsid w:val="00BF13F2"/>
    <w:rsid w:val="00BF13F9"/>
    <w:rsid w:val="00BF1446"/>
    <w:rsid w:val="00BF16D3"/>
    <w:rsid w:val="00BF177B"/>
    <w:rsid w:val="00BF17C1"/>
    <w:rsid w:val="00BF19A8"/>
    <w:rsid w:val="00BF1B9D"/>
    <w:rsid w:val="00BF1DC9"/>
    <w:rsid w:val="00BF1FBB"/>
    <w:rsid w:val="00BF244D"/>
    <w:rsid w:val="00BF24BA"/>
    <w:rsid w:val="00BF2543"/>
    <w:rsid w:val="00BF25AE"/>
    <w:rsid w:val="00BF2746"/>
    <w:rsid w:val="00BF274E"/>
    <w:rsid w:val="00BF2E2A"/>
    <w:rsid w:val="00BF2FAB"/>
    <w:rsid w:val="00BF3508"/>
    <w:rsid w:val="00BF35CC"/>
    <w:rsid w:val="00BF3D97"/>
    <w:rsid w:val="00BF43F4"/>
    <w:rsid w:val="00BF4596"/>
    <w:rsid w:val="00BF46CF"/>
    <w:rsid w:val="00BF4984"/>
    <w:rsid w:val="00BF52C8"/>
    <w:rsid w:val="00BF54AA"/>
    <w:rsid w:val="00BF57AE"/>
    <w:rsid w:val="00BF5AD1"/>
    <w:rsid w:val="00BF6628"/>
    <w:rsid w:val="00BF6C38"/>
    <w:rsid w:val="00BF6C8F"/>
    <w:rsid w:val="00BF6F02"/>
    <w:rsid w:val="00BF7281"/>
    <w:rsid w:val="00BF7448"/>
    <w:rsid w:val="00BF7470"/>
    <w:rsid w:val="00C003F6"/>
    <w:rsid w:val="00C0058B"/>
    <w:rsid w:val="00C00658"/>
    <w:rsid w:val="00C00BCD"/>
    <w:rsid w:val="00C00F4D"/>
    <w:rsid w:val="00C012A1"/>
    <w:rsid w:val="00C013C6"/>
    <w:rsid w:val="00C01933"/>
    <w:rsid w:val="00C01965"/>
    <w:rsid w:val="00C01AC8"/>
    <w:rsid w:val="00C01C74"/>
    <w:rsid w:val="00C025F0"/>
    <w:rsid w:val="00C026EF"/>
    <w:rsid w:val="00C027E2"/>
    <w:rsid w:val="00C02ADE"/>
    <w:rsid w:val="00C02BFD"/>
    <w:rsid w:val="00C02E51"/>
    <w:rsid w:val="00C02F5D"/>
    <w:rsid w:val="00C030E9"/>
    <w:rsid w:val="00C03201"/>
    <w:rsid w:val="00C032EE"/>
    <w:rsid w:val="00C03436"/>
    <w:rsid w:val="00C0345B"/>
    <w:rsid w:val="00C0371D"/>
    <w:rsid w:val="00C041E5"/>
    <w:rsid w:val="00C04DE6"/>
    <w:rsid w:val="00C04FD5"/>
    <w:rsid w:val="00C055F2"/>
    <w:rsid w:val="00C05804"/>
    <w:rsid w:val="00C05A8E"/>
    <w:rsid w:val="00C05E82"/>
    <w:rsid w:val="00C06585"/>
    <w:rsid w:val="00C06B0A"/>
    <w:rsid w:val="00C06F68"/>
    <w:rsid w:val="00C06F77"/>
    <w:rsid w:val="00C07199"/>
    <w:rsid w:val="00C0761B"/>
    <w:rsid w:val="00C076F0"/>
    <w:rsid w:val="00C100F6"/>
    <w:rsid w:val="00C10637"/>
    <w:rsid w:val="00C10988"/>
    <w:rsid w:val="00C10FE3"/>
    <w:rsid w:val="00C1125D"/>
    <w:rsid w:val="00C1149F"/>
    <w:rsid w:val="00C1152C"/>
    <w:rsid w:val="00C116F5"/>
    <w:rsid w:val="00C11890"/>
    <w:rsid w:val="00C11F11"/>
    <w:rsid w:val="00C124A1"/>
    <w:rsid w:val="00C126B7"/>
    <w:rsid w:val="00C12D83"/>
    <w:rsid w:val="00C1327A"/>
    <w:rsid w:val="00C132D8"/>
    <w:rsid w:val="00C135C0"/>
    <w:rsid w:val="00C1371A"/>
    <w:rsid w:val="00C141D2"/>
    <w:rsid w:val="00C1445E"/>
    <w:rsid w:val="00C14720"/>
    <w:rsid w:val="00C14789"/>
    <w:rsid w:val="00C14D38"/>
    <w:rsid w:val="00C14E30"/>
    <w:rsid w:val="00C15270"/>
    <w:rsid w:val="00C1546E"/>
    <w:rsid w:val="00C15C15"/>
    <w:rsid w:val="00C164D8"/>
    <w:rsid w:val="00C166E2"/>
    <w:rsid w:val="00C16965"/>
    <w:rsid w:val="00C170CD"/>
    <w:rsid w:val="00C1721E"/>
    <w:rsid w:val="00C17221"/>
    <w:rsid w:val="00C17226"/>
    <w:rsid w:val="00C176D6"/>
    <w:rsid w:val="00C17D19"/>
    <w:rsid w:val="00C20000"/>
    <w:rsid w:val="00C20EEE"/>
    <w:rsid w:val="00C21561"/>
    <w:rsid w:val="00C2178C"/>
    <w:rsid w:val="00C21F7D"/>
    <w:rsid w:val="00C22142"/>
    <w:rsid w:val="00C224C8"/>
    <w:rsid w:val="00C224E9"/>
    <w:rsid w:val="00C225F8"/>
    <w:rsid w:val="00C22C1E"/>
    <w:rsid w:val="00C230E6"/>
    <w:rsid w:val="00C236BF"/>
    <w:rsid w:val="00C2379A"/>
    <w:rsid w:val="00C23D08"/>
    <w:rsid w:val="00C23E33"/>
    <w:rsid w:val="00C24497"/>
    <w:rsid w:val="00C2474D"/>
    <w:rsid w:val="00C24949"/>
    <w:rsid w:val="00C253F4"/>
    <w:rsid w:val="00C2550D"/>
    <w:rsid w:val="00C2554C"/>
    <w:rsid w:val="00C256AF"/>
    <w:rsid w:val="00C25B59"/>
    <w:rsid w:val="00C25B77"/>
    <w:rsid w:val="00C25BBE"/>
    <w:rsid w:val="00C25FC4"/>
    <w:rsid w:val="00C26F24"/>
    <w:rsid w:val="00C27096"/>
    <w:rsid w:val="00C30794"/>
    <w:rsid w:val="00C317A5"/>
    <w:rsid w:val="00C3211C"/>
    <w:rsid w:val="00C3283A"/>
    <w:rsid w:val="00C328CB"/>
    <w:rsid w:val="00C32A7C"/>
    <w:rsid w:val="00C32B6C"/>
    <w:rsid w:val="00C32B78"/>
    <w:rsid w:val="00C33135"/>
    <w:rsid w:val="00C335D8"/>
    <w:rsid w:val="00C338A5"/>
    <w:rsid w:val="00C33D0C"/>
    <w:rsid w:val="00C340D5"/>
    <w:rsid w:val="00C341A9"/>
    <w:rsid w:val="00C34970"/>
    <w:rsid w:val="00C34EC9"/>
    <w:rsid w:val="00C36002"/>
    <w:rsid w:val="00C376C0"/>
    <w:rsid w:val="00C37852"/>
    <w:rsid w:val="00C378C7"/>
    <w:rsid w:val="00C3794D"/>
    <w:rsid w:val="00C37BE4"/>
    <w:rsid w:val="00C37D58"/>
    <w:rsid w:val="00C37DC0"/>
    <w:rsid w:val="00C4010F"/>
    <w:rsid w:val="00C40979"/>
    <w:rsid w:val="00C40BFF"/>
    <w:rsid w:val="00C40C88"/>
    <w:rsid w:val="00C40F09"/>
    <w:rsid w:val="00C40F2C"/>
    <w:rsid w:val="00C4196F"/>
    <w:rsid w:val="00C420B3"/>
    <w:rsid w:val="00C422A7"/>
    <w:rsid w:val="00C42930"/>
    <w:rsid w:val="00C430B8"/>
    <w:rsid w:val="00C43132"/>
    <w:rsid w:val="00C431B6"/>
    <w:rsid w:val="00C43C4D"/>
    <w:rsid w:val="00C43E0C"/>
    <w:rsid w:val="00C4406D"/>
    <w:rsid w:val="00C4487B"/>
    <w:rsid w:val="00C44987"/>
    <w:rsid w:val="00C44C59"/>
    <w:rsid w:val="00C44F22"/>
    <w:rsid w:val="00C44F38"/>
    <w:rsid w:val="00C452E4"/>
    <w:rsid w:val="00C45A9A"/>
    <w:rsid w:val="00C45ABA"/>
    <w:rsid w:val="00C45B38"/>
    <w:rsid w:val="00C45C61"/>
    <w:rsid w:val="00C4639D"/>
    <w:rsid w:val="00C46513"/>
    <w:rsid w:val="00C466B8"/>
    <w:rsid w:val="00C46DE1"/>
    <w:rsid w:val="00C46E24"/>
    <w:rsid w:val="00C46EE3"/>
    <w:rsid w:val="00C47153"/>
    <w:rsid w:val="00C4749A"/>
    <w:rsid w:val="00C50112"/>
    <w:rsid w:val="00C50D06"/>
    <w:rsid w:val="00C50E7E"/>
    <w:rsid w:val="00C5299B"/>
    <w:rsid w:val="00C52A5B"/>
    <w:rsid w:val="00C52B96"/>
    <w:rsid w:val="00C52DCD"/>
    <w:rsid w:val="00C53014"/>
    <w:rsid w:val="00C53F68"/>
    <w:rsid w:val="00C543D0"/>
    <w:rsid w:val="00C5442A"/>
    <w:rsid w:val="00C5448E"/>
    <w:rsid w:val="00C546FD"/>
    <w:rsid w:val="00C54EBE"/>
    <w:rsid w:val="00C55045"/>
    <w:rsid w:val="00C55082"/>
    <w:rsid w:val="00C550CF"/>
    <w:rsid w:val="00C55695"/>
    <w:rsid w:val="00C56290"/>
    <w:rsid w:val="00C562DE"/>
    <w:rsid w:val="00C564E2"/>
    <w:rsid w:val="00C56520"/>
    <w:rsid w:val="00C56755"/>
    <w:rsid w:val="00C567CA"/>
    <w:rsid w:val="00C568BA"/>
    <w:rsid w:val="00C56AB4"/>
    <w:rsid w:val="00C56BC0"/>
    <w:rsid w:val="00C56C65"/>
    <w:rsid w:val="00C56CD6"/>
    <w:rsid w:val="00C56E1D"/>
    <w:rsid w:val="00C572AF"/>
    <w:rsid w:val="00C575B8"/>
    <w:rsid w:val="00C57D55"/>
    <w:rsid w:val="00C60021"/>
    <w:rsid w:val="00C608B3"/>
    <w:rsid w:val="00C60B05"/>
    <w:rsid w:val="00C61214"/>
    <w:rsid w:val="00C6142D"/>
    <w:rsid w:val="00C614EF"/>
    <w:rsid w:val="00C620E9"/>
    <w:rsid w:val="00C621B0"/>
    <w:rsid w:val="00C621C5"/>
    <w:rsid w:val="00C62314"/>
    <w:rsid w:val="00C62708"/>
    <w:rsid w:val="00C62AD6"/>
    <w:rsid w:val="00C62F1A"/>
    <w:rsid w:val="00C63253"/>
    <w:rsid w:val="00C6405D"/>
    <w:rsid w:val="00C640A4"/>
    <w:rsid w:val="00C640B5"/>
    <w:rsid w:val="00C64106"/>
    <w:rsid w:val="00C643CD"/>
    <w:rsid w:val="00C64AF8"/>
    <w:rsid w:val="00C652F3"/>
    <w:rsid w:val="00C656CA"/>
    <w:rsid w:val="00C658DE"/>
    <w:rsid w:val="00C65C11"/>
    <w:rsid w:val="00C65CF6"/>
    <w:rsid w:val="00C66165"/>
    <w:rsid w:val="00C66336"/>
    <w:rsid w:val="00C66661"/>
    <w:rsid w:val="00C668D4"/>
    <w:rsid w:val="00C66A68"/>
    <w:rsid w:val="00C66B73"/>
    <w:rsid w:val="00C6714C"/>
    <w:rsid w:val="00C67285"/>
    <w:rsid w:val="00C678BB"/>
    <w:rsid w:val="00C67D57"/>
    <w:rsid w:val="00C705C0"/>
    <w:rsid w:val="00C70874"/>
    <w:rsid w:val="00C70B3F"/>
    <w:rsid w:val="00C70B6D"/>
    <w:rsid w:val="00C70D50"/>
    <w:rsid w:val="00C70E85"/>
    <w:rsid w:val="00C71437"/>
    <w:rsid w:val="00C71B0B"/>
    <w:rsid w:val="00C71E74"/>
    <w:rsid w:val="00C723BE"/>
    <w:rsid w:val="00C723DA"/>
    <w:rsid w:val="00C7294C"/>
    <w:rsid w:val="00C72A91"/>
    <w:rsid w:val="00C72EBB"/>
    <w:rsid w:val="00C72FC6"/>
    <w:rsid w:val="00C732DA"/>
    <w:rsid w:val="00C737E6"/>
    <w:rsid w:val="00C73A84"/>
    <w:rsid w:val="00C73D1D"/>
    <w:rsid w:val="00C73F19"/>
    <w:rsid w:val="00C7409C"/>
    <w:rsid w:val="00C740EA"/>
    <w:rsid w:val="00C744E0"/>
    <w:rsid w:val="00C7483C"/>
    <w:rsid w:val="00C74A31"/>
    <w:rsid w:val="00C74FD1"/>
    <w:rsid w:val="00C75983"/>
    <w:rsid w:val="00C75B99"/>
    <w:rsid w:val="00C762D1"/>
    <w:rsid w:val="00C76412"/>
    <w:rsid w:val="00C768FA"/>
    <w:rsid w:val="00C771E1"/>
    <w:rsid w:val="00C7749B"/>
    <w:rsid w:val="00C7779F"/>
    <w:rsid w:val="00C77C81"/>
    <w:rsid w:val="00C80497"/>
    <w:rsid w:val="00C80869"/>
    <w:rsid w:val="00C80AF6"/>
    <w:rsid w:val="00C81289"/>
    <w:rsid w:val="00C81C69"/>
    <w:rsid w:val="00C81E24"/>
    <w:rsid w:val="00C81F1D"/>
    <w:rsid w:val="00C82544"/>
    <w:rsid w:val="00C826CD"/>
    <w:rsid w:val="00C826F1"/>
    <w:rsid w:val="00C838D0"/>
    <w:rsid w:val="00C83ACB"/>
    <w:rsid w:val="00C83EE6"/>
    <w:rsid w:val="00C841DF"/>
    <w:rsid w:val="00C84371"/>
    <w:rsid w:val="00C85016"/>
    <w:rsid w:val="00C8533D"/>
    <w:rsid w:val="00C8572E"/>
    <w:rsid w:val="00C85A27"/>
    <w:rsid w:val="00C85F3B"/>
    <w:rsid w:val="00C86141"/>
    <w:rsid w:val="00C8617C"/>
    <w:rsid w:val="00C861DF"/>
    <w:rsid w:val="00C8621D"/>
    <w:rsid w:val="00C86346"/>
    <w:rsid w:val="00C86A99"/>
    <w:rsid w:val="00C86B2A"/>
    <w:rsid w:val="00C86C97"/>
    <w:rsid w:val="00C86E04"/>
    <w:rsid w:val="00C86EAC"/>
    <w:rsid w:val="00C86ED8"/>
    <w:rsid w:val="00C86F0D"/>
    <w:rsid w:val="00C87395"/>
    <w:rsid w:val="00C8796B"/>
    <w:rsid w:val="00C879F1"/>
    <w:rsid w:val="00C87D46"/>
    <w:rsid w:val="00C90817"/>
    <w:rsid w:val="00C90BA7"/>
    <w:rsid w:val="00C90BAD"/>
    <w:rsid w:val="00C90F6B"/>
    <w:rsid w:val="00C911E8"/>
    <w:rsid w:val="00C9140C"/>
    <w:rsid w:val="00C91F77"/>
    <w:rsid w:val="00C92084"/>
    <w:rsid w:val="00C92508"/>
    <w:rsid w:val="00C92836"/>
    <w:rsid w:val="00C928B7"/>
    <w:rsid w:val="00C928D4"/>
    <w:rsid w:val="00C92A6D"/>
    <w:rsid w:val="00C92FA3"/>
    <w:rsid w:val="00C93005"/>
    <w:rsid w:val="00C930A4"/>
    <w:rsid w:val="00C933EF"/>
    <w:rsid w:val="00C933FC"/>
    <w:rsid w:val="00C934F3"/>
    <w:rsid w:val="00C935F3"/>
    <w:rsid w:val="00C93C5E"/>
    <w:rsid w:val="00C93F18"/>
    <w:rsid w:val="00C942AA"/>
    <w:rsid w:val="00C942DE"/>
    <w:rsid w:val="00C94A02"/>
    <w:rsid w:val="00C94FDC"/>
    <w:rsid w:val="00C950BF"/>
    <w:rsid w:val="00C95784"/>
    <w:rsid w:val="00C95AF4"/>
    <w:rsid w:val="00C95B4F"/>
    <w:rsid w:val="00C95EFA"/>
    <w:rsid w:val="00C95F77"/>
    <w:rsid w:val="00C9640E"/>
    <w:rsid w:val="00C96494"/>
    <w:rsid w:val="00C96853"/>
    <w:rsid w:val="00C968A7"/>
    <w:rsid w:val="00C9737D"/>
    <w:rsid w:val="00C974C3"/>
    <w:rsid w:val="00C975D7"/>
    <w:rsid w:val="00C976D6"/>
    <w:rsid w:val="00C977A0"/>
    <w:rsid w:val="00CA041B"/>
    <w:rsid w:val="00CA09DE"/>
    <w:rsid w:val="00CA10EE"/>
    <w:rsid w:val="00CA13BF"/>
    <w:rsid w:val="00CA160D"/>
    <w:rsid w:val="00CA19AC"/>
    <w:rsid w:val="00CA19CE"/>
    <w:rsid w:val="00CA1AB5"/>
    <w:rsid w:val="00CA1B78"/>
    <w:rsid w:val="00CA1BC9"/>
    <w:rsid w:val="00CA21F1"/>
    <w:rsid w:val="00CA21FA"/>
    <w:rsid w:val="00CA23FB"/>
    <w:rsid w:val="00CA2851"/>
    <w:rsid w:val="00CA2E86"/>
    <w:rsid w:val="00CA2F26"/>
    <w:rsid w:val="00CA3B0A"/>
    <w:rsid w:val="00CA3C3E"/>
    <w:rsid w:val="00CA3E23"/>
    <w:rsid w:val="00CA413D"/>
    <w:rsid w:val="00CA432E"/>
    <w:rsid w:val="00CA44AB"/>
    <w:rsid w:val="00CA4DF5"/>
    <w:rsid w:val="00CA5920"/>
    <w:rsid w:val="00CA5CEE"/>
    <w:rsid w:val="00CA5E57"/>
    <w:rsid w:val="00CA63D5"/>
    <w:rsid w:val="00CA65C4"/>
    <w:rsid w:val="00CA68D0"/>
    <w:rsid w:val="00CA6CF5"/>
    <w:rsid w:val="00CA72C8"/>
    <w:rsid w:val="00CA7508"/>
    <w:rsid w:val="00CA77D8"/>
    <w:rsid w:val="00CA7907"/>
    <w:rsid w:val="00CA7CCB"/>
    <w:rsid w:val="00CA7F11"/>
    <w:rsid w:val="00CB021A"/>
    <w:rsid w:val="00CB0553"/>
    <w:rsid w:val="00CB088E"/>
    <w:rsid w:val="00CB089C"/>
    <w:rsid w:val="00CB0C54"/>
    <w:rsid w:val="00CB0CD2"/>
    <w:rsid w:val="00CB10CD"/>
    <w:rsid w:val="00CB1387"/>
    <w:rsid w:val="00CB1DD5"/>
    <w:rsid w:val="00CB1F77"/>
    <w:rsid w:val="00CB228E"/>
    <w:rsid w:val="00CB26FD"/>
    <w:rsid w:val="00CB2A0F"/>
    <w:rsid w:val="00CB2A16"/>
    <w:rsid w:val="00CB356B"/>
    <w:rsid w:val="00CB3E05"/>
    <w:rsid w:val="00CB3ECB"/>
    <w:rsid w:val="00CB454E"/>
    <w:rsid w:val="00CB4CF9"/>
    <w:rsid w:val="00CB55F4"/>
    <w:rsid w:val="00CB5798"/>
    <w:rsid w:val="00CB5C1A"/>
    <w:rsid w:val="00CB5DD1"/>
    <w:rsid w:val="00CB5E3F"/>
    <w:rsid w:val="00CB6037"/>
    <w:rsid w:val="00CB63EA"/>
    <w:rsid w:val="00CB64B3"/>
    <w:rsid w:val="00CB69C0"/>
    <w:rsid w:val="00CB6A98"/>
    <w:rsid w:val="00CB6D39"/>
    <w:rsid w:val="00CB7463"/>
    <w:rsid w:val="00CB7B9D"/>
    <w:rsid w:val="00CB7D6A"/>
    <w:rsid w:val="00CB7D78"/>
    <w:rsid w:val="00CC0107"/>
    <w:rsid w:val="00CC0113"/>
    <w:rsid w:val="00CC11AB"/>
    <w:rsid w:val="00CC1980"/>
    <w:rsid w:val="00CC19CE"/>
    <w:rsid w:val="00CC19CF"/>
    <w:rsid w:val="00CC1A58"/>
    <w:rsid w:val="00CC231F"/>
    <w:rsid w:val="00CC2C46"/>
    <w:rsid w:val="00CC2F5C"/>
    <w:rsid w:val="00CC2FE9"/>
    <w:rsid w:val="00CC308D"/>
    <w:rsid w:val="00CC32CB"/>
    <w:rsid w:val="00CC341C"/>
    <w:rsid w:val="00CC38CF"/>
    <w:rsid w:val="00CC4266"/>
    <w:rsid w:val="00CC455C"/>
    <w:rsid w:val="00CC48C3"/>
    <w:rsid w:val="00CC4952"/>
    <w:rsid w:val="00CC4FF3"/>
    <w:rsid w:val="00CC4FFA"/>
    <w:rsid w:val="00CC5021"/>
    <w:rsid w:val="00CC5271"/>
    <w:rsid w:val="00CC5370"/>
    <w:rsid w:val="00CC5711"/>
    <w:rsid w:val="00CC5941"/>
    <w:rsid w:val="00CC5B2D"/>
    <w:rsid w:val="00CC5C1A"/>
    <w:rsid w:val="00CC646A"/>
    <w:rsid w:val="00CC6477"/>
    <w:rsid w:val="00CC6794"/>
    <w:rsid w:val="00CC6B7C"/>
    <w:rsid w:val="00CC6D3A"/>
    <w:rsid w:val="00CC6E0D"/>
    <w:rsid w:val="00CC7095"/>
    <w:rsid w:val="00CC724B"/>
    <w:rsid w:val="00CC75C2"/>
    <w:rsid w:val="00CC78F3"/>
    <w:rsid w:val="00CC7924"/>
    <w:rsid w:val="00CC79AE"/>
    <w:rsid w:val="00CD0456"/>
    <w:rsid w:val="00CD080E"/>
    <w:rsid w:val="00CD0AC9"/>
    <w:rsid w:val="00CD0B3B"/>
    <w:rsid w:val="00CD0F50"/>
    <w:rsid w:val="00CD12CC"/>
    <w:rsid w:val="00CD19A0"/>
    <w:rsid w:val="00CD239C"/>
    <w:rsid w:val="00CD2A85"/>
    <w:rsid w:val="00CD3400"/>
    <w:rsid w:val="00CD349C"/>
    <w:rsid w:val="00CD3723"/>
    <w:rsid w:val="00CD3BED"/>
    <w:rsid w:val="00CD3D95"/>
    <w:rsid w:val="00CD416A"/>
    <w:rsid w:val="00CD48F8"/>
    <w:rsid w:val="00CD4C6C"/>
    <w:rsid w:val="00CD4E34"/>
    <w:rsid w:val="00CD4EB4"/>
    <w:rsid w:val="00CD4F1A"/>
    <w:rsid w:val="00CD5058"/>
    <w:rsid w:val="00CD54DF"/>
    <w:rsid w:val="00CD5558"/>
    <w:rsid w:val="00CD5747"/>
    <w:rsid w:val="00CD5870"/>
    <w:rsid w:val="00CD5B47"/>
    <w:rsid w:val="00CD5D71"/>
    <w:rsid w:val="00CD5F71"/>
    <w:rsid w:val="00CD5F9D"/>
    <w:rsid w:val="00CD6165"/>
    <w:rsid w:val="00CD68C4"/>
    <w:rsid w:val="00CD6A5D"/>
    <w:rsid w:val="00CD6E84"/>
    <w:rsid w:val="00CD717E"/>
    <w:rsid w:val="00CD7494"/>
    <w:rsid w:val="00CD74FA"/>
    <w:rsid w:val="00CD768A"/>
    <w:rsid w:val="00CD781E"/>
    <w:rsid w:val="00CD79D4"/>
    <w:rsid w:val="00CD7B97"/>
    <w:rsid w:val="00CD7E39"/>
    <w:rsid w:val="00CD7E96"/>
    <w:rsid w:val="00CE0AF2"/>
    <w:rsid w:val="00CE0E8D"/>
    <w:rsid w:val="00CE14DC"/>
    <w:rsid w:val="00CE14F3"/>
    <w:rsid w:val="00CE1CE7"/>
    <w:rsid w:val="00CE21D3"/>
    <w:rsid w:val="00CE22FE"/>
    <w:rsid w:val="00CE2378"/>
    <w:rsid w:val="00CE2383"/>
    <w:rsid w:val="00CE2390"/>
    <w:rsid w:val="00CE27D4"/>
    <w:rsid w:val="00CE2A79"/>
    <w:rsid w:val="00CE2A97"/>
    <w:rsid w:val="00CE2D19"/>
    <w:rsid w:val="00CE2FFA"/>
    <w:rsid w:val="00CE3082"/>
    <w:rsid w:val="00CE322E"/>
    <w:rsid w:val="00CE3286"/>
    <w:rsid w:val="00CE334E"/>
    <w:rsid w:val="00CE3884"/>
    <w:rsid w:val="00CE39D7"/>
    <w:rsid w:val="00CE3E48"/>
    <w:rsid w:val="00CE404A"/>
    <w:rsid w:val="00CE412E"/>
    <w:rsid w:val="00CE445D"/>
    <w:rsid w:val="00CE45FF"/>
    <w:rsid w:val="00CE4689"/>
    <w:rsid w:val="00CE49AE"/>
    <w:rsid w:val="00CE49B5"/>
    <w:rsid w:val="00CE4A27"/>
    <w:rsid w:val="00CE547C"/>
    <w:rsid w:val="00CE5BD5"/>
    <w:rsid w:val="00CE651B"/>
    <w:rsid w:val="00CE6A4C"/>
    <w:rsid w:val="00CE7156"/>
    <w:rsid w:val="00CE7431"/>
    <w:rsid w:val="00CE7CEB"/>
    <w:rsid w:val="00CE7F2C"/>
    <w:rsid w:val="00CF0294"/>
    <w:rsid w:val="00CF03D4"/>
    <w:rsid w:val="00CF042A"/>
    <w:rsid w:val="00CF0B5A"/>
    <w:rsid w:val="00CF0D7A"/>
    <w:rsid w:val="00CF12D1"/>
    <w:rsid w:val="00CF15DE"/>
    <w:rsid w:val="00CF1DDF"/>
    <w:rsid w:val="00CF1F4D"/>
    <w:rsid w:val="00CF20F8"/>
    <w:rsid w:val="00CF2154"/>
    <w:rsid w:val="00CF22ED"/>
    <w:rsid w:val="00CF2473"/>
    <w:rsid w:val="00CF2929"/>
    <w:rsid w:val="00CF29AC"/>
    <w:rsid w:val="00CF2A2B"/>
    <w:rsid w:val="00CF2C0B"/>
    <w:rsid w:val="00CF3536"/>
    <w:rsid w:val="00CF37DF"/>
    <w:rsid w:val="00CF4173"/>
    <w:rsid w:val="00CF43A9"/>
    <w:rsid w:val="00CF449C"/>
    <w:rsid w:val="00CF44AE"/>
    <w:rsid w:val="00CF44CB"/>
    <w:rsid w:val="00CF4614"/>
    <w:rsid w:val="00CF46D8"/>
    <w:rsid w:val="00CF475C"/>
    <w:rsid w:val="00CF4BA5"/>
    <w:rsid w:val="00CF53A8"/>
    <w:rsid w:val="00CF5518"/>
    <w:rsid w:val="00CF5591"/>
    <w:rsid w:val="00CF5B22"/>
    <w:rsid w:val="00CF5C2A"/>
    <w:rsid w:val="00CF5CBD"/>
    <w:rsid w:val="00CF5F32"/>
    <w:rsid w:val="00CF5F68"/>
    <w:rsid w:val="00CF633E"/>
    <w:rsid w:val="00CF684B"/>
    <w:rsid w:val="00CF6B51"/>
    <w:rsid w:val="00CF7303"/>
    <w:rsid w:val="00CF73BD"/>
    <w:rsid w:val="00CF7C8C"/>
    <w:rsid w:val="00CF7D58"/>
    <w:rsid w:val="00CF7E13"/>
    <w:rsid w:val="00CF7FD3"/>
    <w:rsid w:val="00D001FA"/>
    <w:rsid w:val="00D002B2"/>
    <w:rsid w:val="00D00565"/>
    <w:rsid w:val="00D009B5"/>
    <w:rsid w:val="00D009EA"/>
    <w:rsid w:val="00D0139B"/>
    <w:rsid w:val="00D014AC"/>
    <w:rsid w:val="00D0158F"/>
    <w:rsid w:val="00D01CED"/>
    <w:rsid w:val="00D0211C"/>
    <w:rsid w:val="00D0268D"/>
    <w:rsid w:val="00D03135"/>
    <w:rsid w:val="00D0339E"/>
    <w:rsid w:val="00D0342E"/>
    <w:rsid w:val="00D03558"/>
    <w:rsid w:val="00D0384E"/>
    <w:rsid w:val="00D03C39"/>
    <w:rsid w:val="00D03D2C"/>
    <w:rsid w:val="00D03EE6"/>
    <w:rsid w:val="00D04109"/>
    <w:rsid w:val="00D041B3"/>
    <w:rsid w:val="00D04248"/>
    <w:rsid w:val="00D04546"/>
    <w:rsid w:val="00D04951"/>
    <w:rsid w:val="00D04BF6"/>
    <w:rsid w:val="00D05533"/>
    <w:rsid w:val="00D05A47"/>
    <w:rsid w:val="00D05C2A"/>
    <w:rsid w:val="00D05D67"/>
    <w:rsid w:val="00D05FFD"/>
    <w:rsid w:val="00D06A16"/>
    <w:rsid w:val="00D06B53"/>
    <w:rsid w:val="00D06CD0"/>
    <w:rsid w:val="00D06E02"/>
    <w:rsid w:val="00D06F7A"/>
    <w:rsid w:val="00D072E3"/>
    <w:rsid w:val="00D07407"/>
    <w:rsid w:val="00D0770C"/>
    <w:rsid w:val="00D07714"/>
    <w:rsid w:val="00D07A5C"/>
    <w:rsid w:val="00D07B17"/>
    <w:rsid w:val="00D07E1C"/>
    <w:rsid w:val="00D1073A"/>
    <w:rsid w:val="00D108A1"/>
    <w:rsid w:val="00D10939"/>
    <w:rsid w:val="00D112DE"/>
    <w:rsid w:val="00D11C1C"/>
    <w:rsid w:val="00D11C28"/>
    <w:rsid w:val="00D11F5B"/>
    <w:rsid w:val="00D121DA"/>
    <w:rsid w:val="00D1276B"/>
    <w:rsid w:val="00D12AA1"/>
    <w:rsid w:val="00D12D81"/>
    <w:rsid w:val="00D12D9E"/>
    <w:rsid w:val="00D1325D"/>
    <w:rsid w:val="00D1361D"/>
    <w:rsid w:val="00D138C4"/>
    <w:rsid w:val="00D13A5D"/>
    <w:rsid w:val="00D13B35"/>
    <w:rsid w:val="00D13DDB"/>
    <w:rsid w:val="00D13EE2"/>
    <w:rsid w:val="00D146E3"/>
    <w:rsid w:val="00D149B3"/>
    <w:rsid w:val="00D149CA"/>
    <w:rsid w:val="00D14CF1"/>
    <w:rsid w:val="00D154A3"/>
    <w:rsid w:val="00D158A3"/>
    <w:rsid w:val="00D160F1"/>
    <w:rsid w:val="00D167F4"/>
    <w:rsid w:val="00D169B8"/>
    <w:rsid w:val="00D16B15"/>
    <w:rsid w:val="00D16DFC"/>
    <w:rsid w:val="00D17095"/>
    <w:rsid w:val="00D172FE"/>
    <w:rsid w:val="00D17566"/>
    <w:rsid w:val="00D1763B"/>
    <w:rsid w:val="00D17A75"/>
    <w:rsid w:val="00D17C42"/>
    <w:rsid w:val="00D17D12"/>
    <w:rsid w:val="00D17E47"/>
    <w:rsid w:val="00D20437"/>
    <w:rsid w:val="00D20715"/>
    <w:rsid w:val="00D20CCB"/>
    <w:rsid w:val="00D20DEC"/>
    <w:rsid w:val="00D21067"/>
    <w:rsid w:val="00D216D4"/>
    <w:rsid w:val="00D219BE"/>
    <w:rsid w:val="00D21C1E"/>
    <w:rsid w:val="00D21CB4"/>
    <w:rsid w:val="00D2208F"/>
    <w:rsid w:val="00D22153"/>
    <w:rsid w:val="00D22220"/>
    <w:rsid w:val="00D224A9"/>
    <w:rsid w:val="00D226B1"/>
    <w:rsid w:val="00D22933"/>
    <w:rsid w:val="00D229E4"/>
    <w:rsid w:val="00D22ED8"/>
    <w:rsid w:val="00D232CF"/>
    <w:rsid w:val="00D234D4"/>
    <w:rsid w:val="00D23E6F"/>
    <w:rsid w:val="00D247D9"/>
    <w:rsid w:val="00D2487B"/>
    <w:rsid w:val="00D2497E"/>
    <w:rsid w:val="00D24A00"/>
    <w:rsid w:val="00D24DD4"/>
    <w:rsid w:val="00D2566F"/>
    <w:rsid w:val="00D2584F"/>
    <w:rsid w:val="00D25AE8"/>
    <w:rsid w:val="00D25E1E"/>
    <w:rsid w:val="00D2742A"/>
    <w:rsid w:val="00D2755B"/>
    <w:rsid w:val="00D2786A"/>
    <w:rsid w:val="00D27CBC"/>
    <w:rsid w:val="00D3048B"/>
    <w:rsid w:val="00D30AB2"/>
    <w:rsid w:val="00D30C2E"/>
    <w:rsid w:val="00D30D29"/>
    <w:rsid w:val="00D31120"/>
    <w:rsid w:val="00D312F0"/>
    <w:rsid w:val="00D31311"/>
    <w:rsid w:val="00D31644"/>
    <w:rsid w:val="00D31C52"/>
    <w:rsid w:val="00D31F72"/>
    <w:rsid w:val="00D323CB"/>
    <w:rsid w:val="00D3260B"/>
    <w:rsid w:val="00D32DB6"/>
    <w:rsid w:val="00D32F06"/>
    <w:rsid w:val="00D32F98"/>
    <w:rsid w:val="00D32FC0"/>
    <w:rsid w:val="00D33B49"/>
    <w:rsid w:val="00D33BAB"/>
    <w:rsid w:val="00D33CD2"/>
    <w:rsid w:val="00D33D2E"/>
    <w:rsid w:val="00D33E70"/>
    <w:rsid w:val="00D34158"/>
    <w:rsid w:val="00D344B1"/>
    <w:rsid w:val="00D346EE"/>
    <w:rsid w:val="00D349ED"/>
    <w:rsid w:val="00D34C3E"/>
    <w:rsid w:val="00D35218"/>
    <w:rsid w:val="00D35416"/>
    <w:rsid w:val="00D35BA9"/>
    <w:rsid w:val="00D36086"/>
    <w:rsid w:val="00D36B50"/>
    <w:rsid w:val="00D36D50"/>
    <w:rsid w:val="00D36DD8"/>
    <w:rsid w:val="00D3708A"/>
    <w:rsid w:val="00D3713A"/>
    <w:rsid w:val="00D371DB"/>
    <w:rsid w:val="00D376B9"/>
    <w:rsid w:val="00D37D10"/>
    <w:rsid w:val="00D400CE"/>
    <w:rsid w:val="00D40D40"/>
    <w:rsid w:val="00D4162D"/>
    <w:rsid w:val="00D416E3"/>
    <w:rsid w:val="00D41F3D"/>
    <w:rsid w:val="00D4292C"/>
    <w:rsid w:val="00D43CB3"/>
    <w:rsid w:val="00D43FAB"/>
    <w:rsid w:val="00D43FCC"/>
    <w:rsid w:val="00D44609"/>
    <w:rsid w:val="00D44855"/>
    <w:rsid w:val="00D44AF3"/>
    <w:rsid w:val="00D44BD1"/>
    <w:rsid w:val="00D45016"/>
    <w:rsid w:val="00D451AA"/>
    <w:rsid w:val="00D45355"/>
    <w:rsid w:val="00D453A6"/>
    <w:rsid w:val="00D4575E"/>
    <w:rsid w:val="00D457C1"/>
    <w:rsid w:val="00D459D5"/>
    <w:rsid w:val="00D45AD9"/>
    <w:rsid w:val="00D469E4"/>
    <w:rsid w:val="00D46D6D"/>
    <w:rsid w:val="00D46DBF"/>
    <w:rsid w:val="00D47285"/>
    <w:rsid w:val="00D47C07"/>
    <w:rsid w:val="00D47F52"/>
    <w:rsid w:val="00D50735"/>
    <w:rsid w:val="00D50C38"/>
    <w:rsid w:val="00D515F4"/>
    <w:rsid w:val="00D5214F"/>
    <w:rsid w:val="00D521D9"/>
    <w:rsid w:val="00D52463"/>
    <w:rsid w:val="00D52942"/>
    <w:rsid w:val="00D52998"/>
    <w:rsid w:val="00D529FB"/>
    <w:rsid w:val="00D52D21"/>
    <w:rsid w:val="00D52FAD"/>
    <w:rsid w:val="00D53361"/>
    <w:rsid w:val="00D536A6"/>
    <w:rsid w:val="00D5396B"/>
    <w:rsid w:val="00D54D53"/>
    <w:rsid w:val="00D5513B"/>
    <w:rsid w:val="00D55834"/>
    <w:rsid w:val="00D559D1"/>
    <w:rsid w:val="00D55C54"/>
    <w:rsid w:val="00D55EBD"/>
    <w:rsid w:val="00D56543"/>
    <w:rsid w:val="00D5670A"/>
    <w:rsid w:val="00D567FD"/>
    <w:rsid w:val="00D56A59"/>
    <w:rsid w:val="00D56ECF"/>
    <w:rsid w:val="00D56F7B"/>
    <w:rsid w:val="00D56FBA"/>
    <w:rsid w:val="00D56FFE"/>
    <w:rsid w:val="00D5709A"/>
    <w:rsid w:val="00D573C8"/>
    <w:rsid w:val="00D57714"/>
    <w:rsid w:val="00D578C3"/>
    <w:rsid w:val="00D57BF2"/>
    <w:rsid w:val="00D57C61"/>
    <w:rsid w:val="00D6036A"/>
    <w:rsid w:val="00D6053F"/>
    <w:rsid w:val="00D60A20"/>
    <w:rsid w:val="00D60AE5"/>
    <w:rsid w:val="00D60B43"/>
    <w:rsid w:val="00D60BD6"/>
    <w:rsid w:val="00D60C7C"/>
    <w:rsid w:val="00D60CDB"/>
    <w:rsid w:val="00D60FBA"/>
    <w:rsid w:val="00D6117E"/>
    <w:rsid w:val="00D613FA"/>
    <w:rsid w:val="00D619BB"/>
    <w:rsid w:val="00D61AE7"/>
    <w:rsid w:val="00D61BC7"/>
    <w:rsid w:val="00D61C6D"/>
    <w:rsid w:val="00D61CCD"/>
    <w:rsid w:val="00D61F85"/>
    <w:rsid w:val="00D62378"/>
    <w:rsid w:val="00D62568"/>
    <w:rsid w:val="00D62CD7"/>
    <w:rsid w:val="00D632D7"/>
    <w:rsid w:val="00D63425"/>
    <w:rsid w:val="00D639E7"/>
    <w:rsid w:val="00D63A9D"/>
    <w:rsid w:val="00D63AC3"/>
    <w:rsid w:val="00D63B06"/>
    <w:rsid w:val="00D63B8B"/>
    <w:rsid w:val="00D63C1C"/>
    <w:rsid w:val="00D64421"/>
    <w:rsid w:val="00D64705"/>
    <w:rsid w:val="00D64760"/>
    <w:rsid w:val="00D6549C"/>
    <w:rsid w:val="00D65D84"/>
    <w:rsid w:val="00D6606C"/>
    <w:rsid w:val="00D66841"/>
    <w:rsid w:val="00D66C83"/>
    <w:rsid w:val="00D67105"/>
    <w:rsid w:val="00D67200"/>
    <w:rsid w:val="00D7035C"/>
    <w:rsid w:val="00D7078A"/>
    <w:rsid w:val="00D71094"/>
    <w:rsid w:val="00D714B3"/>
    <w:rsid w:val="00D71D4A"/>
    <w:rsid w:val="00D721E4"/>
    <w:rsid w:val="00D72805"/>
    <w:rsid w:val="00D72B02"/>
    <w:rsid w:val="00D72DE6"/>
    <w:rsid w:val="00D72FA0"/>
    <w:rsid w:val="00D73456"/>
    <w:rsid w:val="00D73618"/>
    <w:rsid w:val="00D73750"/>
    <w:rsid w:val="00D737AD"/>
    <w:rsid w:val="00D737CF"/>
    <w:rsid w:val="00D73D52"/>
    <w:rsid w:val="00D73D9E"/>
    <w:rsid w:val="00D73E41"/>
    <w:rsid w:val="00D73FF9"/>
    <w:rsid w:val="00D74017"/>
    <w:rsid w:val="00D74669"/>
    <w:rsid w:val="00D746AD"/>
    <w:rsid w:val="00D748E5"/>
    <w:rsid w:val="00D756A5"/>
    <w:rsid w:val="00D7597A"/>
    <w:rsid w:val="00D75AFB"/>
    <w:rsid w:val="00D75B49"/>
    <w:rsid w:val="00D75F04"/>
    <w:rsid w:val="00D76780"/>
    <w:rsid w:val="00D76D9B"/>
    <w:rsid w:val="00D76F34"/>
    <w:rsid w:val="00D77583"/>
    <w:rsid w:val="00D777C2"/>
    <w:rsid w:val="00D77BD8"/>
    <w:rsid w:val="00D77EBE"/>
    <w:rsid w:val="00D8004B"/>
    <w:rsid w:val="00D80178"/>
    <w:rsid w:val="00D802A4"/>
    <w:rsid w:val="00D8036C"/>
    <w:rsid w:val="00D80B1D"/>
    <w:rsid w:val="00D80F40"/>
    <w:rsid w:val="00D810B9"/>
    <w:rsid w:val="00D8137A"/>
    <w:rsid w:val="00D817CA"/>
    <w:rsid w:val="00D819E1"/>
    <w:rsid w:val="00D82271"/>
    <w:rsid w:val="00D823AB"/>
    <w:rsid w:val="00D826D6"/>
    <w:rsid w:val="00D83116"/>
    <w:rsid w:val="00D8319C"/>
    <w:rsid w:val="00D83716"/>
    <w:rsid w:val="00D83763"/>
    <w:rsid w:val="00D83AEE"/>
    <w:rsid w:val="00D83D25"/>
    <w:rsid w:val="00D83F22"/>
    <w:rsid w:val="00D8418A"/>
    <w:rsid w:val="00D842F2"/>
    <w:rsid w:val="00D84B76"/>
    <w:rsid w:val="00D84B9C"/>
    <w:rsid w:val="00D8523B"/>
    <w:rsid w:val="00D85513"/>
    <w:rsid w:val="00D85544"/>
    <w:rsid w:val="00D856EC"/>
    <w:rsid w:val="00D860B9"/>
    <w:rsid w:val="00D86445"/>
    <w:rsid w:val="00D86554"/>
    <w:rsid w:val="00D865C9"/>
    <w:rsid w:val="00D868F6"/>
    <w:rsid w:val="00D86A92"/>
    <w:rsid w:val="00D86D17"/>
    <w:rsid w:val="00D86D8A"/>
    <w:rsid w:val="00D87278"/>
    <w:rsid w:val="00D8751E"/>
    <w:rsid w:val="00D87BFF"/>
    <w:rsid w:val="00D90056"/>
    <w:rsid w:val="00D9013F"/>
    <w:rsid w:val="00D903B6"/>
    <w:rsid w:val="00D90AC1"/>
    <w:rsid w:val="00D90D94"/>
    <w:rsid w:val="00D90DD7"/>
    <w:rsid w:val="00D92078"/>
    <w:rsid w:val="00D92108"/>
    <w:rsid w:val="00D9264A"/>
    <w:rsid w:val="00D9279B"/>
    <w:rsid w:val="00D92E34"/>
    <w:rsid w:val="00D93708"/>
    <w:rsid w:val="00D93838"/>
    <w:rsid w:val="00D93865"/>
    <w:rsid w:val="00D94012"/>
    <w:rsid w:val="00D940FC"/>
    <w:rsid w:val="00D945CF"/>
    <w:rsid w:val="00D94FB8"/>
    <w:rsid w:val="00D95182"/>
    <w:rsid w:val="00D9520C"/>
    <w:rsid w:val="00D952FA"/>
    <w:rsid w:val="00D9555B"/>
    <w:rsid w:val="00D95752"/>
    <w:rsid w:val="00D958DA"/>
    <w:rsid w:val="00D964C7"/>
    <w:rsid w:val="00D96AB0"/>
    <w:rsid w:val="00D96D8D"/>
    <w:rsid w:val="00D97220"/>
    <w:rsid w:val="00D9758A"/>
    <w:rsid w:val="00D97823"/>
    <w:rsid w:val="00D97AAA"/>
    <w:rsid w:val="00D97EA8"/>
    <w:rsid w:val="00DA024C"/>
    <w:rsid w:val="00DA02DE"/>
    <w:rsid w:val="00DA049E"/>
    <w:rsid w:val="00DA0C62"/>
    <w:rsid w:val="00DA1002"/>
    <w:rsid w:val="00DA18E3"/>
    <w:rsid w:val="00DA2709"/>
    <w:rsid w:val="00DA2F8E"/>
    <w:rsid w:val="00DA31DE"/>
    <w:rsid w:val="00DA3B41"/>
    <w:rsid w:val="00DA4894"/>
    <w:rsid w:val="00DA523C"/>
    <w:rsid w:val="00DA5BEE"/>
    <w:rsid w:val="00DA5CF4"/>
    <w:rsid w:val="00DA6024"/>
    <w:rsid w:val="00DA62C7"/>
    <w:rsid w:val="00DA66BB"/>
    <w:rsid w:val="00DA66BD"/>
    <w:rsid w:val="00DA6E7E"/>
    <w:rsid w:val="00DA7B23"/>
    <w:rsid w:val="00DB051C"/>
    <w:rsid w:val="00DB084C"/>
    <w:rsid w:val="00DB08EA"/>
    <w:rsid w:val="00DB0B9A"/>
    <w:rsid w:val="00DB0D09"/>
    <w:rsid w:val="00DB0DFE"/>
    <w:rsid w:val="00DB1399"/>
    <w:rsid w:val="00DB1E71"/>
    <w:rsid w:val="00DB20B3"/>
    <w:rsid w:val="00DB2478"/>
    <w:rsid w:val="00DB28CB"/>
    <w:rsid w:val="00DB2A55"/>
    <w:rsid w:val="00DB3D1E"/>
    <w:rsid w:val="00DB43F2"/>
    <w:rsid w:val="00DB49A0"/>
    <w:rsid w:val="00DB4F9F"/>
    <w:rsid w:val="00DB529E"/>
    <w:rsid w:val="00DB532F"/>
    <w:rsid w:val="00DB54ED"/>
    <w:rsid w:val="00DB54F6"/>
    <w:rsid w:val="00DB562F"/>
    <w:rsid w:val="00DB574E"/>
    <w:rsid w:val="00DB5C08"/>
    <w:rsid w:val="00DB5F68"/>
    <w:rsid w:val="00DB66EF"/>
    <w:rsid w:val="00DB67D0"/>
    <w:rsid w:val="00DB6E4E"/>
    <w:rsid w:val="00DB6E96"/>
    <w:rsid w:val="00DB6F09"/>
    <w:rsid w:val="00DB700A"/>
    <w:rsid w:val="00DB706B"/>
    <w:rsid w:val="00DB71AB"/>
    <w:rsid w:val="00DB74AD"/>
    <w:rsid w:val="00DB7725"/>
    <w:rsid w:val="00DB7763"/>
    <w:rsid w:val="00DB7C33"/>
    <w:rsid w:val="00DC01F9"/>
    <w:rsid w:val="00DC0544"/>
    <w:rsid w:val="00DC05EE"/>
    <w:rsid w:val="00DC085B"/>
    <w:rsid w:val="00DC0F94"/>
    <w:rsid w:val="00DC11DB"/>
    <w:rsid w:val="00DC176C"/>
    <w:rsid w:val="00DC17D2"/>
    <w:rsid w:val="00DC1C18"/>
    <w:rsid w:val="00DC1F11"/>
    <w:rsid w:val="00DC201D"/>
    <w:rsid w:val="00DC23F3"/>
    <w:rsid w:val="00DC28DF"/>
    <w:rsid w:val="00DC2972"/>
    <w:rsid w:val="00DC2CA6"/>
    <w:rsid w:val="00DC38CC"/>
    <w:rsid w:val="00DC3D7E"/>
    <w:rsid w:val="00DC3E29"/>
    <w:rsid w:val="00DC440E"/>
    <w:rsid w:val="00DC4772"/>
    <w:rsid w:val="00DC47FD"/>
    <w:rsid w:val="00DC4CF2"/>
    <w:rsid w:val="00DC52A5"/>
    <w:rsid w:val="00DC54F1"/>
    <w:rsid w:val="00DC5F6B"/>
    <w:rsid w:val="00DC60C8"/>
    <w:rsid w:val="00DC68F8"/>
    <w:rsid w:val="00DC6B25"/>
    <w:rsid w:val="00DC6C5B"/>
    <w:rsid w:val="00DC6FC0"/>
    <w:rsid w:val="00DC7140"/>
    <w:rsid w:val="00DC7459"/>
    <w:rsid w:val="00DC7616"/>
    <w:rsid w:val="00DC79D4"/>
    <w:rsid w:val="00DD059C"/>
    <w:rsid w:val="00DD0896"/>
    <w:rsid w:val="00DD0936"/>
    <w:rsid w:val="00DD1909"/>
    <w:rsid w:val="00DD1C2E"/>
    <w:rsid w:val="00DD1E5E"/>
    <w:rsid w:val="00DD2279"/>
    <w:rsid w:val="00DD233C"/>
    <w:rsid w:val="00DD251E"/>
    <w:rsid w:val="00DD26DD"/>
    <w:rsid w:val="00DD2702"/>
    <w:rsid w:val="00DD2B03"/>
    <w:rsid w:val="00DD2B07"/>
    <w:rsid w:val="00DD2E21"/>
    <w:rsid w:val="00DD2F30"/>
    <w:rsid w:val="00DD3008"/>
    <w:rsid w:val="00DD3026"/>
    <w:rsid w:val="00DD32A7"/>
    <w:rsid w:val="00DD3639"/>
    <w:rsid w:val="00DD3AF8"/>
    <w:rsid w:val="00DD3D93"/>
    <w:rsid w:val="00DD3F77"/>
    <w:rsid w:val="00DD41AA"/>
    <w:rsid w:val="00DD49A7"/>
    <w:rsid w:val="00DD4F57"/>
    <w:rsid w:val="00DD51D9"/>
    <w:rsid w:val="00DD52FC"/>
    <w:rsid w:val="00DD53DE"/>
    <w:rsid w:val="00DD5708"/>
    <w:rsid w:val="00DD5CAC"/>
    <w:rsid w:val="00DD5F6B"/>
    <w:rsid w:val="00DD665D"/>
    <w:rsid w:val="00DD6C2F"/>
    <w:rsid w:val="00DD6C9F"/>
    <w:rsid w:val="00DD6EF7"/>
    <w:rsid w:val="00DD7472"/>
    <w:rsid w:val="00DD7719"/>
    <w:rsid w:val="00DD795E"/>
    <w:rsid w:val="00DD795F"/>
    <w:rsid w:val="00DE020A"/>
    <w:rsid w:val="00DE0332"/>
    <w:rsid w:val="00DE08A4"/>
    <w:rsid w:val="00DE16B3"/>
    <w:rsid w:val="00DE17D7"/>
    <w:rsid w:val="00DE1A93"/>
    <w:rsid w:val="00DE1DAA"/>
    <w:rsid w:val="00DE1DDE"/>
    <w:rsid w:val="00DE28F0"/>
    <w:rsid w:val="00DE2EE3"/>
    <w:rsid w:val="00DE306B"/>
    <w:rsid w:val="00DE3123"/>
    <w:rsid w:val="00DE330C"/>
    <w:rsid w:val="00DE435F"/>
    <w:rsid w:val="00DE4E61"/>
    <w:rsid w:val="00DE4F38"/>
    <w:rsid w:val="00DE4F8D"/>
    <w:rsid w:val="00DE5080"/>
    <w:rsid w:val="00DE5632"/>
    <w:rsid w:val="00DE5AF0"/>
    <w:rsid w:val="00DE5B61"/>
    <w:rsid w:val="00DE5C6C"/>
    <w:rsid w:val="00DE6030"/>
    <w:rsid w:val="00DE6227"/>
    <w:rsid w:val="00DE622C"/>
    <w:rsid w:val="00DE6623"/>
    <w:rsid w:val="00DE6F4B"/>
    <w:rsid w:val="00DE779F"/>
    <w:rsid w:val="00DE79FA"/>
    <w:rsid w:val="00DE7CDF"/>
    <w:rsid w:val="00DE7ED4"/>
    <w:rsid w:val="00DF0112"/>
    <w:rsid w:val="00DF08BB"/>
    <w:rsid w:val="00DF09A3"/>
    <w:rsid w:val="00DF0A9E"/>
    <w:rsid w:val="00DF0F6E"/>
    <w:rsid w:val="00DF103A"/>
    <w:rsid w:val="00DF10AA"/>
    <w:rsid w:val="00DF1502"/>
    <w:rsid w:val="00DF1AA4"/>
    <w:rsid w:val="00DF1ECA"/>
    <w:rsid w:val="00DF22D2"/>
    <w:rsid w:val="00DF2507"/>
    <w:rsid w:val="00DF25F6"/>
    <w:rsid w:val="00DF2911"/>
    <w:rsid w:val="00DF2BF1"/>
    <w:rsid w:val="00DF2FCD"/>
    <w:rsid w:val="00DF33F2"/>
    <w:rsid w:val="00DF3729"/>
    <w:rsid w:val="00DF3BAF"/>
    <w:rsid w:val="00DF3D80"/>
    <w:rsid w:val="00DF41A2"/>
    <w:rsid w:val="00DF44EA"/>
    <w:rsid w:val="00DF450C"/>
    <w:rsid w:val="00DF456F"/>
    <w:rsid w:val="00DF45D9"/>
    <w:rsid w:val="00DF4865"/>
    <w:rsid w:val="00DF4E23"/>
    <w:rsid w:val="00DF4F3E"/>
    <w:rsid w:val="00DF51DC"/>
    <w:rsid w:val="00DF58B0"/>
    <w:rsid w:val="00DF5CA8"/>
    <w:rsid w:val="00DF5EB3"/>
    <w:rsid w:val="00DF6293"/>
    <w:rsid w:val="00DF66B2"/>
    <w:rsid w:val="00DF7503"/>
    <w:rsid w:val="00DF7A4F"/>
    <w:rsid w:val="00E00112"/>
    <w:rsid w:val="00E0023D"/>
    <w:rsid w:val="00E007E5"/>
    <w:rsid w:val="00E00BF5"/>
    <w:rsid w:val="00E00CB4"/>
    <w:rsid w:val="00E00F95"/>
    <w:rsid w:val="00E01585"/>
    <w:rsid w:val="00E01631"/>
    <w:rsid w:val="00E01CD6"/>
    <w:rsid w:val="00E01DA7"/>
    <w:rsid w:val="00E01FB7"/>
    <w:rsid w:val="00E0240D"/>
    <w:rsid w:val="00E02778"/>
    <w:rsid w:val="00E02A0E"/>
    <w:rsid w:val="00E02C9A"/>
    <w:rsid w:val="00E03D49"/>
    <w:rsid w:val="00E04005"/>
    <w:rsid w:val="00E04200"/>
    <w:rsid w:val="00E0446E"/>
    <w:rsid w:val="00E045A9"/>
    <w:rsid w:val="00E0460C"/>
    <w:rsid w:val="00E04E11"/>
    <w:rsid w:val="00E04E36"/>
    <w:rsid w:val="00E04F27"/>
    <w:rsid w:val="00E051F4"/>
    <w:rsid w:val="00E05292"/>
    <w:rsid w:val="00E057BC"/>
    <w:rsid w:val="00E05883"/>
    <w:rsid w:val="00E05DA2"/>
    <w:rsid w:val="00E05E06"/>
    <w:rsid w:val="00E0659B"/>
    <w:rsid w:val="00E065B6"/>
    <w:rsid w:val="00E06ABE"/>
    <w:rsid w:val="00E06CF0"/>
    <w:rsid w:val="00E07273"/>
    <w:rsid w:val="00E07539"/>
    <w:rsid w:val="00E07E91"/>
    <w:rsid w:val="00E07F55"/>
    <w:rsid w:val="00E11687"/>
    <w:rsid w:val="00E11894"/>
    <w:rsid w:val="00E121A8"/>
    <w:rsid w:val="00E12215"/>
    <w:rsid w:val="00E12549"/>
    <w:rsid w:val="00E1280B"/>
    <w:rsid w:val="00E12B9D"/>
    <w:rsid w:val="00E12F99"/>
    <w:rsid w:val="00E130B3"/>
    <w:rsid w:val="00E1318D"/>
    <w:rsid w:val="00E1333D"/>
    <w:rsid w:val="00E133BB"/>
    <w:rsid w:val="00E13E0C"/>
    <w:rsid w:val="00E1406C"/>
    <w:rsid w:val="00E14815"/>
    <w:rsid w:val="00E14955"/>
    <w:rsid w:val="00E14999"/>
    <w:rsid w:val="00E14BCF"/>
    <w:rsid w:val="00E14EB5"/>
    <w:rsid w:val="00E14FCC"/>
    <w:rsid w:val="00E15048"/>
    <w:rsid w:val="00E15134"/>
    <w:rsid w:val="00E1539E"/>
    <w:rsid w:val="00E156B0"/>
    <w:rsid w:val="00E15712"/>
    <w:rsid w:val="00E15A28"/>
    <w:rsid w:val="00E15C4D"/>
    <w:rsid w:val="00E163D8"/>
    <w:rsid w:val="00E16A28"/>
    <w:rsid w:val="00E16A6F"/>
    <w:rsid w:val="00E16A87"/>
    <w:rsid w:val="00E16F1F"/>
    <w:rsid w:val="00E17225"/>
    <w:rsid w:val="00E17372"/>
    <w:rsid w:val="00E178D8"/>
    <w:rsid w:val="00E17B3C"/>
    <w:rsid w:val="00E17BA3"/>
    <w:rsid w:val="00E17C64"/>
    <w:rsid w:val="00E200BA"/>
    <w:rsid w:val="00E206FD"/>
    <w:rsid w:val="00E2073C"/>
    <w:rsid w:val="00E20973"/>
    <w:rsid w:val="00E20CA1"/>
    <w:rsid w:val="00E20D95"/>
    <w:rsid w:val="00E21298"/>
    <w:rsid w:val="00E2141B"/>
    <w:rsid w:val="00E217C9"/>
    <w:rsid w:val="00E21D8F"/>
    <w:rsid w:val="00E2220F"/>
    <w:rsid w:val="00E22C14"/>
    <w:rsid w:val="00E22E8C"/>
    <w:rsid w:val="00E22F00"/>
    <w:rsid w:val="00E23537"/>
    <w:rsid w:val="00E24073"/>
    <w:rsid w:val="00E243F7"/>
    <w:rsid w:val="00E24508"/>
    <w:rsid w:val="00E24879"/>
    <w:rsid w:val="00E2487B"/>
    <w:rsid w:val="00E24880"/>
    <w:rsid w:val="00E24C5A"/>
    <w:rsid w:val="00E24C5E"/>
    <w:rsid w:val="00E25318"/>
    <w:rsid w:val="00E25B63"/>
    <w:rsid w:val="00E26839"/>
    <w:rsid w:val="00E26CB6"/>
    <w:rsid w:val="00E26FF2"/>
    <w:rsid w:val="00E271FB"/>
    <w:rsid w:val="00E27500"/>
    <w:rsid w:val="00E277AD"/>
    <w:rsid w:val="00E27835"/>
    <w:rsid w:val="00E27904"/>
    <w:rsid w:val="00E279B0"/>
    <w:rsid w:val="00E27BDE"/>
    <w:rsid w:val="00E27C02"/>
    <w:rsid w:val="00E3014A"/>
    <w:rsid w:val="00E3071A"/>
    <w:rsid w:val="00E30A00"/>
    <w:rsid w:val="00E311FF"/>
    <w:rsid w:val="00E31283"/>
    <w:rsid w:val="00E319F8"/>
    <w:rsid w:val="00E32828"/>
    <w:rsid w:val="00E32935"/>
    <w:rsid w:val="00E32AD8"/>
    <w:rsid w:val="00E32C0B"/>
    <w:rsid w:val="00E32C31"/>
    <w:rsid w:val="00E32FB4"/>
    <w:rsid w:val="00E33029"/>
    <w:rsid w:val="00E3342A"/>
    <w:rsid w:val="00E3343F"/>
    <w:rsid w:val="00E33564"/>
    <w:rsid w:val="00E335F4"/>
    <w:rsid w:val="00E336B9"/>
    <w:rsid w:val="00E33C42"/>
    <w:rsid w:val="00E33C48"/>
    <w:rsid w:val="00E33C8B"/>
    <w:rsid w:val="00E34244"/>
    <w:rsid w:val="00E34937"/>
    <w:rsid w:val="00E352B6"/>
    <w:rsid w:val="00E364C8"/>
    <w:rsid w:val="00E36971"/>
    <w:rsid w:val="00E36A15"/>
    <w:rsid w:val="00E37668"/>
    <w:rsid w:val="00E37CB7"/>
    <w:rsid w:val="00E40A93"/>
    <w:rsid w:val="00E40B35"/>
    <w:rsid w:val="00E412DC"/>
    <w:rsid w:val="00E4153F"/>
    <w:rsid w:val="00E415B0"/>
    <w:rsid w:val="00E4170D"/>
    <w:rsid w:val="00E41A02"/>
    <w:rsid w:val="00E41CF6"/>
    <w:rsid w:val="00E429FC"/>
    <w:rsid w:val="00E42D98"/>
    <w:rsid w:val="00E42DF1"/>
    <w:rsid w:val="00E431C9"/>
    <w:rsid w:val="00E4324A"/>
    <w:rsid w:val="00E433C8"/>
    <w:rsid w:val="00E43484"/>
    <w:rsid w:val="00E436EF"/>
    <w:rsid w:val="00E4375B"/>
    <w:rsid w:val="00E43B17"/>
    <w:rsid w:val="00E441DF"/>
    <w:rsid w:val="00E44271"/>
    <w:rsid w:val="00E4450B"/>
    <w:rsid w:val="00E44727"/>
    <w:rsid w:val="00E44744"/>
    <w:rsid w:val="00E447F2"/>
    <w:rsid w:val="00E44EB4"/>
    <w:rsid w:val="00E44FC2"/>
    <w:rsid w:val="00E45048"/>
    <w:rsid w:val="00E458A2"/>
    <w:rsid w:val="00E45AF1"/>
    <w:rsid w:val="00E46B76"/>
    <w:rsid w:val="00E46BD9"/>
    <w:rsid w:val="00E46C9E"/>
    <w:rsid w:val="00E47A96"/>
    <w:rsid w:val="00E47C10"/>
    <w:rsid w:val="00E50392"/>
    <w:rsid w:val="00E50DFB"/>
    <w:rsid w:val="00E5133D"/>
    <w:rsid w:val="00E51635"/>
    <w:rsid w:val="00E5164C"/>
    <w:rsid w:val="00E51823"/>
    <w:rsid w:val="00E51E7B"/>
    <w:rsid w:val="00E51FF5"/>
    <w:rsid w:val="00E5249C"/>
    <w:rsid w:val="00E52685"/>
    <w:rsid w:val="00E52BE0"/>
    <w:rsid w:val="00E52C9C"/>
    <w:rsid w:val="00E53B8A"/>
    <w:rsid w:val="00E53B94"/>
    <w:rsid w:val="00E53D67"/>
    <w:rsid w:val="00E53E61"/>
    <w:rsid w:val="00E540B1"/>
    <w:rsid w:val="00E54120"/>
    <w:rsid w:val="00E54297"/>
    <w:rsid w:val="00E5464A"/>
    <w:rsid w:val="00E54772"/>
    <w:rsid w:val="00E54BE5"/>
    <w:rsid w:val="00E54C30"/>
    <w:rsid w:val="00E5518F"/>
    <w:rsid w:val="00E55484"/>
    <w:rsid w:val="00E558E5"/>
    <w:rsid w:val="00E559AF"/>
    <w:rsid w:val="00E55AA6"/>
    <w:rsid w:val="00E55FC5"/>
    <w:rsid w:val="00E56724"/>
    <w:rsid w:val="00E56D39"/>
    <w:rsid w:val="00E56E88"/>
    <w:rsid w:val="00E56F0A"/>
    <w:rsid w:val="00E577E2"/>
    <w:rsid w:val="00E57CBC"/>
    <w:rsid w:val="00E57DC6"/>
    <w:rsid w:val="00E57F38"/>
    <w:rsid w:val="00E60178"/>
    <w:rsid w:val="00E6069F"/>
    <w:rsid w:val="00E6086E"/>
    <w:rsid w:val="00E60BD7"/>
    <w:rsid w:val="00E6104A"/>
    <w:rsid w:val="00E613FB"/>
    <w:rsid w:val="00E6164B"/>
    <w:rsid w:val="00E6167E"/>
    <w:rsid w:val="00E617A6"/>
    <w:rsid w:val="00E61B29"/>
    <w:rsid w:val="00E61BDC"/>
    <w:rsid w:val="00E61FD2"/>
    <w:rsid w:val="00E627A4"/>
    <w:rsid w:val="00E62B4F"/>
    <w:rsid w:val="00E62F1D"/>
    <w:rsid w:val="00E632C6"/>
    <w:rsid w:val="00E635DD"/>
    <w:rsid w:val="00E63EFE"/>
    <w:rsid w:val="00E647A2"/>
    <w:rsid w:val="00E649E5"/>
    <w:rsid w:val="00E64A37"/>
    <w:rsid w:val="00E64A79"/>
    <w:rsid w:val="00E64B4F"/>
    <w:rsid w:val="00E64CF4"/>
    <w:rsid w:val="00E64DEC"/>
    <w:rsid w:val="00E64E35"/>
    <w:rsid w:val="00E64E52"/>
    <w:rsid w:val="00E6508F"/>
    <w:rsid w:val="00E65176"/>
    <w:rsid w:val="00E651A9"/>
    <w:rsid w:val="00E6524D"/>
    <w:rsid w:val="00E6580E"/>
    <w:rsid w:val="00E65A76"/>
    <w:rsid w:val="00E6607C"/>
    <w:rsid w:val="00E662D1"/>
    <w:rsid w:val="00E66D76"/>
    <w:rsid w:val="00E67378"/>
    <w:rsid w:val="00E67637"/>
    <w:rsid w:val="00E67B35"/>
    <w:rsid w:val="00E67B4A"/>
    <w:rsid w:val="00E70747"/>
    <w:rsid w:val="00E70BFF"/>
    <w:rsid w:val="00E71112"/>
    <w:rsid w:val="00E71457"/>
    <w:rsid w:val="00E716FA"/>
    <w:rsid w:val="00E71B8F"/>
    <w:rsid w:val="00E72242"/>
    <w:rsid w:val="00E7255C"/>
    <w:rsid w:val="00E7268A"/>
    <w:rsid w:val="00E72CB3"/>
    <w:rsid w:val="00E72CF9"/>
    <w:rsid w:val="00E72E68"/>
    <w:rsid w:val="00E7327A"/>
    <w:rsid w:val="00E735C7"/>
    <w:rsid w:val="00E73855"/>
    <w:rsid w:val="00E73A7F"/>
    <w:rsid w:val="00E74834"/>
    <w:rsid w:val="00E75458"/>
    <w:rsid w:val="00E7572B"/>
    <w:rsid w:val="00E75F88"/>
    <w:rsid w:val="00E75F9C"/>
    <w:rsid w:val="00E76698"/>
    <w:rsid w:val="00E76A1F"/>
    <w:rsid w:val="00E76DE4"/>
    <w:rsid w:val="00E7777E"/>
    <w:rsid w:val="00E77E42"/>
    <w:rsid w:val="00E80080"/>
    <w:rsid w:val="00E809A3"/>
    <w:rsid w:val="00E80EDB"/>
    <w:rsid w:val="00E80EE1"/>
    <w:rsid w:val="00E80F0A"/>
    <w:rsid w:val="00E81245"/>
    <w:rsid w:val="00E81687"/>
    <w:rsid w:val="00E817DB"/>
    <w:rsid w:val="00E81A86"/>
    <w:rsid w:val="00E81C3B"/>
    <w:rsid w:val="00E81CF0"/>
    <w:rsid w:val="00E82165"/>
    <w:rsid w:val="00E82533"/>
    <w:rsid w:val="00E826FD"/>
    <w:rsid w:val="00E827AB"/>
    <w:rsid w:val="00E82AD2"/>
    <w:rsid w:val="00E82D95"/>
    <w:rsid w:val="00E83571"/>
    <w:rsid w:val="00E835F2"/>
    <w:rsid w:val="00E838B8"/>
    <w:rsid w:val="00E83960"/>
    <w:rsid w:val="00E83987"/>
    <w:rsid w:val="00E84BE1"/>
    <w:rsid w:val="00E84D45"/>
    <w:rsid w:val="00E85095"/>
    <w:rsid w:val="00E85808"/>
    <w:rsid w:val="00E8593E"/>
    <w:rsid w:val="00E85C4C"/>
    <w:rsid w:val="00E86318"/>
    <w:rsid w:val="00E8676B"/>
    <w:rsid w:val="00E8681A"/>
    <w:rsid w:val="00E86DF6"/>
    <w:rsid w:val="00E86E7D"/>
    <w:rsid w:val="00E8752B"/>
    <w:rsid w:val="00E87638"/>
    <w:rsid w:val="00E87773"/>
    <w:rsid w:val="00E878A7"/>
    <w:rsid w:val="00E87B2F"/>
    <w:rsid w:val="00E905DE"/>
    <w:rsid w:val="00E90BEC"/>
    <w:rsid w:val="00E90CFA"/>
    <w:rsid w:val="00E90F4F"/>
    <w:rsid w:val="00E911EF"/>
    <w:rsid w:val="00E912A2"/>
    <w:rsid w:val="00E91862"/>
    <w:rsid w:val="00E91CCB"/>
    <w:rsid w:val="00E91D5C"/>
    <w:rsid w:val="00E91FDC"/>
    <w:rsid w:val="00E92649"/>
    <w:rsid w:val="00E93015"/>
    <w:rsid w:val="00E932FF"/>
    <w:rsid w:val="00E93379"/>
    <w:rsid w:val="00E93809"/>
    <w:rsid w:val="00E94AE0"/>
    <w:rsid w:val="00E950BC"/>
    <w:rsid w:val="00E95680"/>
    <w:rsid w:val="00E95BBE"/>
    <w:rsid w:val="00E95C5A"/>
    <w:rsid w:val="00E96134"/>
    <w:rsid w:val="00E9654A"/>
    <w:rsid w:val="00E9668D"/>
    <w:rsid w:val="00E968F5"/>
    <w:rsid w:val="00E96AE2"/>
    <w:rsid w:val="00E96BC6"/>
    <w:rsid w:val="00E970F5"/>
    <w:rsid w:val="00E9772E"/>
    <w:rsid w:val="00EA0666"/>
    <w:rsid w:val="00EA0952"/>
    <w:rsid w:val="00EA0B70"/>
    <w:rsid w:val="00EA0DD8"/>
    <w:rsid w:val="00EA13FB"/>
    <w:rsid w:val="00EA1670"/>
    <w:rsid w:val="00EA1E2F"/>
    <w:rsid w:val="00EA1F49"/>
    <w:rsid w:val="00EA363E"/>
    <w:rsid w:val="00EA3E1D"/>
    <w:rsid w:val="00EA3F60"/>
    <w:rsid w:val="00EA3F72"/>
    <w:rsid w:val="00EA3FFC"/>
    <w:rsid w:val="00EA446C"/>
    <w:rsid w:val="00EA45CC"/>
    <w:rsid w:val="00EA47F7"/>
    <w:rsid w:val="00EA53F9"/>
    <w:rsid w:val="00EA55D0"/>
    <w:rsid w:val="00EA57A7"/>
    <w:rsid w:val="00EA5804"/>
    <w:rsid w:val="00EA5CC8"/>
    <w:rsid w:val="00EA70C4"/>
    <w:rsid w:val="00EA71AE"/>
    <w:rsid w:val="00EA740A"/>
    <w:rsid w:val="00EA7A4B"/>
    <w:rsid w:val="00EA7B56"/>
    <w:rsid w:val="00EB01CB"/>
    <w:rsid w:val="00EB035C"/>
    <w:rsid w:val="00EB043C"/>
    <w:rsid w:val="00EB099C"/>
    <w:rsid w:val="00EB0BB2"/>
    <w:rsid w:val="00EB0E0B"/>
    <w:rsid w:val="00EB0FEC"/>
    <w:rsid w:val="00EB1158"/>
    <w:rsid w:val="00EB152A"/>
    <w:rsid w:val="00EB15C2"/>
    <w:rsid w:val="00EB1AA6"/>
    <w:rsid w:val="00EB1B38"/>
    <w:rsid w:val="00EB1CD5"/>
    <w:rsid w:val="00EB1F35"/>
    <w:rsid w:val="00EB1F8E"/>
    <w:rsid w:val="00EB20AC"/>
    <w:rsid w:val="00EB24E8"/>
    <w:rsid w:val="00EB261D"/>
    <w:rsid w:val="00EB2751"/>
    <w:rsid w:val="00EB27AB"/>
    <w:rsid w:val="00EB31B7"/>
    <w:rsid w:val="00EB3537"/>
    <w:rsid w:val="00EB3923"/>
    <w:rsid w:val="00EB39D5"/>
    <w:rsid w:val="00EB39F1"/>
    <w:rsid w:val="00EB3D4C"/>
    <w:rsid w:val="00EB4074"/>
    <w:rsid w:val="00EB41E7"/>
    <w:rsid w:val="00EB4463"/>
    <w:rsid w:val="00EB4694"/>
    <w:rsid w:val="00EB49C5"/>
    <w:rsid w:val="00EB4AAB"/>
    <w:rsid w:val="00EB4BAF"/>
    <w:rsid w:val="00EB4D40"/>
    <w:rsid w:val="00EB4F6C"/>
    <w:rsid w:val="00EB5006"/>
    <w:rsid w:val="00EB507F"/>
    <w:rsid w:val="00EB58D6"/>
    <w:rsid w:val="00EB59E7"/>
    <w:rsid w:val="00EB5CCF"/>
    <w:rsid w:val="00EB5D4E"/>
    <w:rsid w:val="00EB5DA5"/>
    <w:rsid w:val="00EB623E"/>
    <w:rsid w:val="00EB62AB"/>
    <w:rsid w:val="00EB6CE6"/>
    <w:rsid w:val="00EB7145"/>
    <w:rsid w:val="00EB7353"/>
    <w:rsid w:val="00EB78B5"/>
    <w:rsid w:val="00EC03AD"/>
    <w:rsid w:val="00EC08DC"/>
    <w:rsid w:val="00EC0CA1"/>
    <w:rsid w:val="00EC1260"/>
    <w:rsid w:val="00EC18D6"/>
    <w:rsid w:val="00EC1907"/>
    <w:rsid w:val="00EC19A5"/>
    <w:rsid w:val="00EC1E73"/>
    <w:rsid w:val="00EC1E88"/>
    <w:rsid w:val="00EC216D"/>
    <w:rsid w:val="00EC261C"/>
    <w:rsid w:val="00EC27E1"/>
    <w:rsid w:val="00EC28B1"/>
    <w:rsid w:val="00EC29FF"/>
    <w:rsid w:val="00EC2C69"/>
    <w:rsid w:val="00EC40E0"/>
    <w:rsid w:val="00EC45E4"/>
    <w:rsid w:val="00EC4ADF"/>
    <w:rsid w:val="00EC501B"/>
    <w:rsid w:val="00EC525A"/>
    <w:rsid w:val="00EC541B"/>
    <w:rsid w:val="00EC5768"/>
    <w:rsid w:val="00EC626D"/>
    <w:rsid w:val="00EC6441"/>
    <w:rsid w:val="00EC6E9A"/>
    <w:rsid w:val="00ED0B3B"/>
    <w:rsid w:val="00ED0CBF"/>
    <w:rsid w:val="00ED0CD7"/>
    <w:rsid w:val="00ED11A3"/>
    <w:rsid w:val="00ED1400"/>
    <w:rsid w:val="00ED1447"/>
    <w:rsid w:val="00ED1923"/>
    <w:rsid w:val="00ED1E49"/>
    <w:rsid w:val="00ED200C"/>
    <w:rsid w:val="00ED2151"/>
    <w:rsid w:val="00ED26A0"/>
    <w:rsid w:val="00ED2790"/>
    <w:rsid w:val="00ED2853"/>
    <w:rsid w:val="00ED2908"/>
    <w:rsid w:val="00ED2AE0"/>
    <w:rsid w:val="00ED322A"/>
    <w:rsid w:val="00ED371B"/>
    <w:rsid w:val="00ED3CB4"/>
    <w:rsid w:val="00ED3CD4"/>
    <w:rsid w:val="00ED3D16"/>
    <w:rsid w:val="00ED4134"/>
    <w:rsid w:val="00ED44DF"/>
    <w:rsid w:val="00ED4809"/>
    <w:rsid w:val="00ED4B27"/>
    <w:rsid w:val="00ED4EA6"/>
    <w:rsid w:val="00ED4F77"/>
    <w:rsid w:val="00ED54A5"/>
    <w:rsid w:val="00ED56BC"/>
    <w:rsid w:val="00ED577E"/>
    <w:rsid w:val="00ED5A8C"/>
    <w:rsid w:val="00ED5C08"/>
    <w:rsid w:val="00ED5E97"/>
    <w:rsid w:val="00ED68BF"/>
    <w:rsid w:val="00ED6E69"/>
    <w:rsid w:val="00ED74B1"/>
    <w:rsid w:val="00ED7A36"/>
    <w:rsid w:val="00EE0025"/>
    <w:rsid w:val="00EE0CAA"/>
    <w:rsid w:val="00EE1039"/>
    <w:rsid w:val="00EE1079"/>
    <w:rsid w:val="00EE1183"/>
    <w:rsid w:val="00EE124A"/>
    <w:rsid w:val="00EE1360"/>
    <w:rsid w:val="00EE18AB"/>
    <w:rsid w:val="00EE1A5C"/>
    <w:rsid w:val="00EE1FD1"/>
    <w:rsid w:val="00EE2741"/>
    <w:rsid w:val="00EE2744"/>
    <w:rsid w:val="00EE2E5B"/>
    <w:rsid w:val="00EE327B"/>
    <w:rsid w:val="00EE356D"/>
    <w:rsid w:val="00EE3774"/>
    <w:rsid w:val="00EE396F"/>
    <w:rsid w:val="00EE39DF"/>
    <w:rsid w:val="00EE3A08"/>
    <w:rsid w:val="00EE3AEA"/>
    <w:rsid w:val="00EE4374"/>
    <w:rsid w:val="00EE47AC"/>
    <w:rsid w:val="00EE4812"/>
    <w:rsid w:val="00EE505D"/>
    <w:rsid w:val="00EE5933"/>
    <w:rsid w:val="00EE5D77"/>
    <w:rsid w:val="00EE60C7"/>
    <w:rsid w:val="00EE60E9"/>
    <w:rsid w:val="00EE65D3"/>
    <w:rsid w:val="00EE68A2"/>
    <w:rsid w:val="00EE6E77"/>
    <w:rsid w:val="00EE72A3"/>
    <w:rsid w:val="00EE7458"/>
    <w:rsid w:val="00EE7965"/>
    <w:rsid w:val="00EE7C7C"/>
    <w:rsid w:val="00EF00B1"/>
    <w:rsid w:val="00EF00DA"/>
    <w:rsid w:val="00EF029D"/>
    <w:rsid w:val="00EF06F2"/>
    <w:rsid w:val="00EF0821"/>
    <w:rsid w:val="00EF0A25"/>
    <w:rsid w:val="00EF0EB1"/>
    <w:rsid w:val="00EF16C5"/>
    <w:rsid w:val="00EF21D8"/>
    <w:rsid w:val="00EF21E9"/>
    <w:rsid w:val="00EF232A"/>
    <w:rsid w:val="00EF24C2"/>
    <w:rsid w:val="00EF269C"/>
    <w:rsid w:val="00EF29AE"/>
    <w:rsid w:val="00EF2A9F"/>
    <w:rsid w:val="00EF2F5A"/>
    <w:rsid w:val="00EF32C9"/>
    <w:rsid w:val="00EF33BE"/>
    <w:rsid w:val="00EF35A0"/>
    <w:rsid w:val="00EF3987"/>
    <w:rsid w:val="00EF3F0C"/>
    <w:rsid w:val="00EF454A"/>
    <w:rsid w:val="00EF49B0"/>
    <w:rsid w:val="00EF5393"/>
    <w:rsid w:val="00EF5C3D"/>
    <w:rsid w:val="00EF5C80"/>
    <w:rsid w:val="00EF5D59"/>
    <w:rsid w:val="00EF5DAD"/>
    <w:rsid w:val="00EF5E60"/>
    <w:rsid w:val="00EF6253"/>
    <w:rsid w:val="00EF6D01"/>
    <w:rsid w:val="00EF7295"/>
    <w:rsid w:val="00EF7479"/>
    <w:rsid w:val="00EF786A"/>
    <w:rsid w:val="00EF79EC"/>
    <w:rsid w:val="00EF7AA6"/>
    <w:rsid w:val="00F0015D"/>
    <w:rsid w:val="00F00652"/>
    <w:rsid w:val="00F00D99"/>
    <w:rsid w:val="00F0103A"/>
    <w:rsid w:val="00F01278"/>
    <w:rsid w:val="00F0130D"/>
    <w:rsid w:val="00F01514"/>
    <w:rsid w:val="00F01CC7"/>
    <w:rsid w:val="00F01FC9"/>
    <w:rsid w:val="00F02341"/>
    <w:rsid w:val="00F028D1"/>
    <w:rsid w:val="00F02E8A"/>
    <w:rsid w:val="00F02FD3"/>
    <w:rsid w:val="00F038F6"/>
    <w:rsid w:val="00F04568"/>
    <w:rsid w:val="00F0496C"/>
    <w:rsid w:val="00F0585B"/>
    <w:rsid w:val="00F058DF"/>
    <w:rsid w:val="00F05DCF"/>
    <w:rsid w:val="00F05DDB"/>
    <w:rsid w:val="00F060E1"/>
    <w:rsid w:val="00F060EA"/>
    <w:rsid w:val="00F0684F"/>
    <w:rsid w:val="00F06A1B"/>
    <w:rsid w:val="00F06A45"/>
    <w:rsid w:val="00F06F79"/>
    <w:rsid w:val="00F07272"/>
    <w:rsid w:val="00F0736C"/>
    <w:rsid w:val="00F07465"/>
    <w:rsid w:val="00F07530"/>
    <w:rsid w:val="00F07600"/>
    <w:rsid w:val="00F076CC"/>
    <w:rsid w:val="00F0771E"/>
    <w:rsid w:val="00F07722"/>
    <w:rsid w:val="00F07918"/>
    <w:rsid w:val="00F07D20"/>
    <w:rsid w:val="00F10207"/>
    <w:rsid w:val="00F1026C"/>
    <w:rsid w:val="00F106A1"/>
    <w:rsid w:val="00F10770"/>
    <w:rsid w:val="00F10A98"/>
    <w:rsid w:val="00F10B3B"/>
    <w:rsid w:val="00F10DC1"/>
    <w:rsid w:val="00F11053"/>
    <w:rsid w:val="00F110AB"/>
    <w:rsid w:val="00F11159"/>
    <w:rsid w:val="00F112A7"/>
    <w:rsid w:val="00F113D4"/>
    <w:rsid w:val="00F117C3"/>
    <w:rsid w:val="00F1202B"/>
    <w:rsid w:val="00F121E0"/>
    <w:rsid w:val="00F12701"/>
    <w:rsid w:val="00F127C7"/>
    <w:rsid w:val="00F12B70"/>
    <w:rsid w:val="00F131A7"/>
    <w:rsid w:val="00F137EF"/>
    <w:rsid w:val="00F138F2"/>
    <w:rsid w:val="00F13F92"/>
    <w:rsid w:val="00F13FC5"/>
    <w:rsid w:val="00F14216"/>
    <w:rsid w:val="00F14692"/>
    <w:rsid w:val="00F1482A"/>
    <w:rsid w:val="00F14A29"/>
    <w:rsid w:val="00F14B0B"/>
    <w:rsid w:val="00F14D22"/>
    <w:rsid w:val="00F15002"/>
    <w:rsid w:val="00F151D7"/>
    <w:rsid w:val="00F15D05"/>
    <w:rsid w:val="00F15D1E"/>
    <w:rsid w:val="00F15E1B"/>
    <w:rsid w:val="00F15E63"/>
    <w:rsid w:val="00F1650F"/>
    <w:rsid w:val="00F16C7D"/>
    <w:rsid w:val="00F17567"/>
    <w:rsid w:val="00F175B3"/>
    <w:rsid w:val="00F17A4E"/>
    <w:rsid w:val="00F201C6"/>
    <w:rsid w:val="00F2095C"/>
    <w:rsid w:val="00F20B33"/>
    <w:rsid w:val="00F20C6B"/>
    <w:rsid w:val="00F20EF6"/>
    <w:rsid w:val="00F21082"/>
    <w:rsid w:val="00F21407"/>
    <w:rsid w:val="00F21583"/>
    <w:rsid w:val="00F2171B"/>
    <w:rsid w:val="00F21E42"/>
    <w:rsid w:val="00F21E6F"/>
    <w:rsid w:val="00F22239"/>
    <w:rsid w:val="00F22647"/>
    <w:rsid w:val="00F226D5"/>
    <w:rsid w:val="00F226F0"/>
    <w:rsid w:val="00F22B36"/>
    <w:rsid w:val="00F22CEC"/>
    <w:rsid w:val="00F22EE8"/>
    <w:rsid w:val="00F22F66"/>
    <w:rsid w:val="00F232AC"/>
    <w:rsid w:val="00F2335C"/>
    <w:rsid w:val="00F236CB"/>
    <w:rsid w:val="00F23B35"/>
    <w:rsid w:val="00F23D70"/>
    <w:rsid w:val="00F23F91"/>
    <w:rsid w:val="00F24167"/>
    <w:rsid w:val="00F24666"/>
    <w:rsid w:val="00F24943"/>
    <w:rsid w:val="00F249A6"/>
    <w:rsid w:val="00F25028"/>
    <w:rsid w:val="00F2546C"/>
    <w:rsid w:val="00F2568E"/>
    <w:rsid w:val="00F25773"/>
    <w:rsid w:val="00F2601E"/>
    <w:rsid w:val="00F263A9"/>
    <w:rsid w:val="00F2699D"/>
    <w:rsid w:val="00F26AA3"/>
    <w:rsid w:val="00F26B03"/>
    <w:rsid w:val="00F27949"/>
    <w:rsid w:val="00F27BB9"/>
    <w:rsid w:val="00F27F27"/>
    <w:rsid w:val="00F30271"/>
    <w:rsid w:val="00F303EF"/>
    <w:rsid w:val="00F3070C"/>
    <w:rsid w:val="00F30790"/>
    <w:rsid w:val="00F3080D"/>
    <w:rsid w:val="00F30C15"/>
    <w:rsid w:val="00F30CCC"/>
    <w:rsid w:val="00F3162B"/>
    <w:rsid w:val="00F318B1"/>
    <w:rsid w:val="00F3216C"/>
    <w:rsid w:val="00F322C4"/>
    <w:rsid w:val="00F324D4"/>
    <w:rsid w:val="00F32917"/>
    <w:rsid w:val="00F32BCB"/>
    <w:rsid w:val="00F32E85"/>
    <w:rsid w:val="00F32EDD"/>
    <w:rsid w:val="00F3330A"/>
    <w:rsid w:val="00F338DD"/>
    <w:rsid w:val="00F33E99"/>
    <w:rsid w:val="00F34953"/>
    <w:rsid w:val="00F34B18"/>
    <w:rsid w:val="00F35033"/>
    <w:rsid w:val="00F35061"/>
    <w:rsid w:val="00F35C3B"/>
    <w:rsid w:val="00F364E5"/>
    <w:rsid w:val="00F36AA0"/>
    <w:rsid w:val="00F36BA5"/>
    <w:rsid w:val="00F36E47"/>
    <w:rsid w:val="00F3710F"/>
    <w:rsid w:val="00F372A9"/>
    <w:rsid w:val="00F37325"/>
    <w:rsid w:val="00F37447"/>
    <w:rsid w:val="00F376F2"/>
    <w:rsid w:val="00F37B0D"/>
    <w:rsid w:val="00F37B98"/>
    <w:rsid w:val="00F402E8"/>
    <w:rsid w:val="00F40379"/>
    <w:rsid w:val="00F4077C"/>
    <w:rsid w:val="00F41991"/>
    <w:rsid w:val="00F41AB8"/>
    <w:rsid w:val="00F41CE9"/>
    <w:rsid w:val="00F41E37"/>
    <w:rsid w:val="00F420EA"/>
    <w:rsid w:val="00F42222"/>
    <w:rsid w:val="00F4231D"/>
    <w:rsid w:val="00F4268E"/>
    <w:rsid w:val="00F42FD9"/>
    <w:rsid w:val="00F431E1"/>
    <w:rsid w:val="00F4330A"/>
    <w:rsid w:val="00F4350B"/>
    <w:rsid w:val="00F43F12"/>
    <w:rsid w:val="00F44B6C"/>
    <w:rsid w:val="00F44C3E"/>
    <w:rsid w:val="00F44C73"/>
    <w:rsid w:val="00F44C8F"/>
    <w:rsid w:val="00F451D3"/>
    <w:rsid w:val="00F4584A"/>
    <w:rsid w:val="00F45C17"/>
    <w:rsid w:val="00F46089"/>
    <w:rsid w:val="00F4640F"/>
    <w:rsid w:val="00F465CE"/>
    <w:rsid w:val="00F46E8A"/>
    <w:rsid w:val="00F47655"/>
    <w:rsid w:val="00F47B43"/>
    <w:rsid w:val="00F47C5F"/>
    <w:rsid w:val="00F47D45"/>
    <w:rsid w:val="00F50320"/>
    <w:rsid w:val="00F506F4"/>
    <w:rsid w:val="00F5128E"/>
    <w:rsid w:val="00F51373"/>
    <w:rsid w:val="00F5176C"/>
    <w:rsid w:val="00F518FF"/>
    <w:rsid w:val="00F51B7B"/>
    <w:rsid w:val="00F51C47"/>
    <w:rsid w:val="00F51DA8"/>
    <w:rsid w:val="00F522B1"/>
    <w:rsid w:val="00F5239F"/>
    <w:rsid w:val="00F52491"/>
    <w:rsid w:val="00F527D0"/>
    <w:rsid w:val="00F52FF2"/>
    <w:rsid w:val="00F53197"/>
    <w:rsid w:val="00F532D3"/>
    <w:rsid w:val="00F53359"/>
    <w:rsid w:val="00F5335B"/>
    <w:rsid w:val="00F533B1"/>
    <w:rsid w:val="00F53979"/>
    <w:rsid w:val="00F54131"/>
    <w:rsid w:val="00F54451"/>
    <w:rsid w:val="00F544C6"/>
    <w:rsid w:val="00F548EE"/>
    <w:rsid w:val="00F54A00"/>
    <w:rsid w:val="00F54AFD"/>
    <w:rsid w:val="00F54DF2"/>
    <w:rsid w:val="00F55442"/>
    <w:rsid w:val="00F559B6"/>
    <w:rsid w:val="00F55CE9"/>
    <w:rsid w:val="00F55DA8"/>
    <w:rsid w:val="00F55E1F"/>
    <w:rsid w:val="00F55EF6"/>
    <w:rsid w:val="00F566CE"/>
    <w:rsid w:val="00F568E9"/>
    <w:rsid w:val="00F56903"/>
    <w:rsid w:val="00F5692F"/>
    <w:rsid w:val="00F5702E"/>
    <w:rsid w:val="00F575C8"/>
    <w:rsid w:val="00F600E0"/>
    <w:rsid w:val="00F60596"/>
    <w:rsid w:val="00F607DA"/>
    <w:rsid w:val="00F60A2A"/>
    <w:rsid w:val="00F61079"/>
    <w:rsid w:val="00F6147D"/>
    <w:rsid w:val="00F619CF"/>
    <w:rsid w:val="00F61FB9"/>
    <w:rsid w:val="00F62005"/>
    <w:rsid w:val="00F6207D"/>
    <w:rsid w:val="00F623C4"/>
    <w:rsid w:val="00F62571"/>
    <w:rsid w:val="00F62857"/>
    <w:rsid w:val="00F634E4"/>
    <w:rsid w:val="00F6360E"/>
    <w:rsid w:val="00F64593"/>
    <w:rsid w:val="00F6467C"/>
    <w:rsid w:val="00F6480B"/>
    <w:rsid w:val="00F64A03"/>
    <w:rsid w:val="00F64A0E"/>
    <w:rsid w:val="00F64B15"/>
    <w:rsid w:val="00F64F92"/>
    <w:rsid w:val="00F6520E"/>
    <w:rsid w:val="00F65720"/>
    <w:rsid w:val="00F65862"/>
    <w:rsid w:val="00F671DD"/>
    <w:rsid w:val="00F6774A"/>
    <w:rsid w:val="00F67997"/>
    <w:rsid w:val="00F67BBE"/>
    <w:rsid w:val="00F70283"/>
    <w:rsid w:val="00F70464"/>
    <w:rsid w:val="00F70B7A"/>
    <w:rsid w:val="00F70F81"/>
    <w:rsid w:val="00F715B3"/>
    <w:rsid w:val="00F71717"/>
    <w:rsid w:val="00F7215F"/>
    <w:rsid w:val="00F726CC"/>
    <w:rsid w:val="00F72972"/>
    <w:rsid w:val="00F72CCC"/>
    <w:rsid w:val="00F72FC6"/>
    <w:rsid w:val="00F73093"/>
    <w:rsid w:val="00F73883"/>
    <w:rsid w:val="00F73A06"/>
    <w:rsid w:val="00F73A2C"/>
    <w:rsid w:val="00F73F3E"/>
    <w:rsid w:val="00F7404C"/>
    <w:rsid w:val="00F750FE"/>
    <w:rsid w:val="00F75971"/>
    <w:rsid w:val="00F76120"/>
    <w:rsid w:val="00F76258"/>
    <w:rsid w:val="00F766EA"/>
    <w:rsid w:val="00F76DA3"/>
    <w:rsid w:val="00F77042"/>
    <w:rsid w:val="00F77B16"/>
    <w:rsid w:val="00F802F3"/>
    <w:rsid w:val="00F804FC"/>
    <w:rsid w:val="00F80973"/>
    <w:rsid w:val="00F8099C"/>
    <w:rsid w:val="00F809BD"/>
    <w:rsid w:val="00F80AD2"/>
    <w:rsid w:val="00F810E2"/>
    <w:rsid w:val="00F81684"/>
    <w:rsid w:val="00F81E78"/>
    <w:rsid w:val="00F8201B"/>
    <w:rsid w:val="00F82361"/>
    <w:rsid w:val="00F82563"/>
    <w:rsid w:val="00F82ABF"/>
    <w:rsid w:val="00F82B8E"/>
    <w:rsid w:val="00F82CD9"/>
    <w:rsid w:val="00F82D99"/>
    <w:rsid w:val="00F84592"/>
    <w:rsid w:val="00F8480B"/>
    <w:rsid w:val="00F84817"/>
    <w:rsid w:val="00F84866"/>
    <w:rsid w:val="00F84DA3"/>
    <w:rsid w:val="00F8506C"/>
    <w:rsid w:val="00F8555E"/>
    <w:rsid w:val="00F85ADA"/>
    <w:rsid w:val="00F85AFA"/>
    <w:rsid w:val="00F8613F"/>
    <w:rsid w:val="00F8650A"/>
    <w:rsid w:val="00F868FB"/>
    <w:rsid w:val="00F8691B"/>
    <w:rsid w:val="00F86E10"/>
    <w:rsid w:val="00F86F7E"/>
    <w:rsid w:val="00F8722D"/>
    <w:rsid w:val="00F87622"/>
    <w:rsid w:val="00F8797B"/>
    <w:rsid w:val="00F87B1C"/>
    <w:rsid w:val="00F87C3E"/>
    <w:rsid w:val="00F87C8B"/>
    <w:rsid w:val="00F87D9D"/>
    <w:rsid w:val="00F9026F"/>
    <w:rsid w:val="00F90AFE"/>
    <w:rsid w:val="00F90D86"/>
    <w:rsid w:val="00F9150E"/>
    <w:rsid w:val="00F91C5B"/>
    <w:rsid w:val="00F91CCD"/>
    <w:rsid w:val="00F9267D"/>
    <w:rsid w:val="00F926A5"/>
    <w:rsid w:val="00F92B55"/>
    <w:rsid w:val="00F92C56"/>
    <w:rsid w:val="00F93464"/>
    <w:rsid w:val="00F93572"/>
    <w:rsid w:val="00F94006"/>
    <w:rsid w:val="00F94193"/>
    <w:rsid w:val="00F945E6"/>
    <w:rsid w:val="00F94B13"/>
    <w:rsid w:val="00F94B9F"/>
    <w:rsid w:val="00F94BED"/>
    <w:rsid w:val="00F95250"/>
    <w:rsid w:val="00F95413"/>
    <w:rsid w:val="00F95A1A"/>
    <w:rsid w:val="00F95E32"/>
    <w:rsid w:val="00F9673D"/>
    <w:rsid w:val="00F96C87"/>
    <w:rsid w:val="00F96CAF"/>
    <w:rsid w:val="00F96E0E"/>
    <w:rsid w:val="00F96FAA"/>
    <w:rsid w:val="00F97AB3"/>
    <w:rsid w:val="00F97B6D"/>
    <w:rsid w:val="00F97DBD"/>
    <w:rsid w:val="00FA00A7"/>
    <w:rsid w:val="00FA00E5"/>
    <w:rsid w:val="00FA016D"/>
    <w:rsid w:val="00FA0254"/>
    <w:rsid w:val="00FA08B1"/>
    <w:rsid w:val="00FA09BC"/>
    <w:rsid w:val="00FA1FFF"/>
    <w:rsid w:val="00FA2693"/>
    <w:rsid w:val="00FA28E4"/>
    <w:rsid w:val="00FA29E5"/>
    <w:rsid w:val="00FA2A87"/>
    <w:rsid w:val="00FA2E6D"/>
    <w:rsid w:val="00FA307F"/>
    <w:rsid w:val="00FA31E4"/>
    <w:rsid w:val="00FA34A3"/>
    <w:rsid w:val="00FA34F7"/>
    <w:rsid w:val="00FA3A47"/>
    <w:rsid w:val="00FA3E99"/>
    <w:rsid w:val="00FA3ED6"/>
    <w:rsid w:val="00FA40E8"/>
    <w:rsid w:val="00FA45C9"/>
    <w:rsid w:val="00FA4817"/>
    <w:rsid w:val="00FA4893"/>
    <w:rsid w:val="00FA49EF"/>
    <w:rsid w:val="00FA4B26"/>
    <w:rsid w:val="00FA4B5D"/>
    <w:rsid w:val="00FA4E2E"/>
    <w:rsid w:val="00FA5CE9"/>
    <w:rsid w:val="00FA6008"/>
    <w:rsid w:val="00FA6767"/>
    <w:rsid w:val="00FA6B4C"/>
    <w:rsid w:val="00FA6ECD"/>
    <w:rsid w:val="00FA7D34"/>
    <w:rsid w:val="00FA7D72"/>
    <w:rsid w:val="00FA7DDB"/>
    <w:rsid w:val="00FB0226"/>
    <w:rsid w:val="00FB0892"/>
    <w:rsid w:val="00FB1275"/>
    <w:rsid w:val="00FB1840"/>
    <w:rsid w:val="00FB1B18"/>
    <w:rsid w:val="00FB1B56"/>
    <w:rsid w:val="00FB1D88"/>
    <w:rsid w:val="00FB1FEF"/>
    <w:rsid w:val="00FB248E"/>
    <w:rsid w:val="00FB2A36"/>
    <w:rsid w:val="00FB2D34"/>
    <w:rsid w:val="00FB382C"/>
    <w:rsid w:val="00FB3A4A"/>
    <w:rsid w:val="00FB3E27"/>
    <w:rsid w:val="00FB410E"/>
    <w:rsid w:val="00FB41A6"/>
    <w:rsid w:val="00FB4993"/>
    <w:rsid w:val="00FB4B6D"/>
    <w:rsid w:val="00FB52B8"/>
    <w:rsid w:val="00FB54F2"/>
    <w:rsid w:val="00FB5BA5"/>
    <w:rsid w:val="00FB5ECE"/>
    <w:rsid w:val="00FB611E"/>
    <w:rsid w:val="00FB62C9"/>
    <w:rsid w:val="00FB6574"/>
    <w:rsid w:val="00FB6CA6"/>
    <w:rsid w:val="00FB6DC1"/>
    <w:rsid w:val="00FB7194"/>
    <w:rsid w:val="00FB78CA"/>
    <w:rsid w:val="00FB7A20"/>
    <w:rsid w:val="00FB7A64"/>
    <w:rsid w:val="00FB7C9F"/>
    <w:rsid w:val="00FB7E7F"/>
    <w:rsid w:val="00FC0111"/>
    <w:rsid w:val="00FC082B"/>
    <w:rsid w:val="00FC08B0"/>
    <w:rsid w:val="00FC08F6"/>
    <w:rsid w:val="00FC119A"/>
    <w:rsid w:val="00FC12D6"/>
    <w:rsid w:val="00FC19B2"/>
    <w:rsid w:val="00FC19BC"/>
    <w:rsid w:val="00FC19D7"/>
    <w:rsid w:val="00FC1B97"/>
    <w:rsid w:val="00FC2873"/>
    <w:rsid w:val="00FC296A"/>
    <w:rsid w:val="00FC29CF"/>
    <w:rsid w:val="00FC2D85"/>
    <w:rsid w:val="00FC2F32"/>
    <w:rsid w:val="00FC37E4"/>
    <w:rsid w:val="00FC3A98"/>
    <w:rsid w:val="00FC3C94"/>
    <w:rsid w:val="00FC3D9B"/>
    <w:rsid w:val="00FC41E0"/>
    <w:rsid w:val="00FC475D"/>
    <w:rsid w:val="00FC4EC7"/>
    <w:rsid w:val="00FC4FE1"/>
    <w:rsid w:val="00FC5607"/>
    <w:rsid w:val="00FC5826"/>
    <w:rsid w:val="00FC5916"/>
    <w:rsid w:val="00FC5D14"/>
    <w:rsid w:val="00FC5E16"/>
    <w:rsid w:val="00FC5E2E"/>
    <w:rsid w:val="00FC601F"/>
    <w:rsid w:val="00FC6393"/>
    <w:rsid w:val="00FC6678"/>
    <w:rsid w:val="00FC688D"/>
    <w:rsid w:val="00FC6D21"/>
    <w:rsid w:val="00FC6F4C"/>
    <w:rsid w:val="00FC7007"/>
    <w:rsid w:val="00FC70E9"/>
    <w:rsid w:val="00FC78F5"/>
    <w:rsid w:val="00FC7EFC"/>
    <w:rsid w:val="00FD0672"/>
    <w:rsid w:val="00FD0860"/>
    <w:rsid w:val="00FD094E"/>
    <w:rsid w:val="00FD0B92"/>
    <w:rsid w:val="00FD0BE9"/>
    <w:rsid w:val="00FD15FF"/>
    <w:rsid w:val="00FD18C8"/>
    <w:rsid w:val="00FD1A19"/>
    <w:rsid w:val="00FD1A2F"/>
    <w:rsid w:val="00FD1D4E"/>
    <w:rsid w:val="00FD20EB"/>
    <w:rsid w:val="00FD2923"/>
    <w:rsid w:val="00FD29EE"/>
    <w:rsid w:val="00FD2A7C"/>
    <w:rsid w:val="00FD357B"/>
    <w:rsid w:val="00FD3878"/>
    <w:rsid w:val="00FD3948"/>
    <w:rsid w:val="00FD39CA"/>
    <w:rsid w:val="00FD3BE2"/>
    <w:rsid w:val="00FD4581"/>
    <w:rsid w:val="00FD4700"/>
    <w:rsid w:val="00FD4C6F"/>
    <w:rsid w:val="00FD4F54"/>
    <w:rsid w:val="00FD4F5B"/>
    <w:rsid w:val="00FD52EA"/>
    <w:rsid w:val="00FD5C1B"/>
    <w:rsid w:val="00FD627B"/>
    <w:rsid w:val="00FD63F3"/>
    <w:rsid w:val="00FD648F"/>
    <w:rsid w:val="00FD6622"/>
    <w:rsid w:val="00FD689B"/>
    <w:rsid w:val="00FD6AAA"/>
    <w:rsid w:val="00FD6BE6"/>
    <w:rsid w:val="00FD6CAA"/>
    <w:rsid w:val="00FD6FC4"/>
    <w:rsid w:val="00FD706A"/>
    <w:rsid w:val="00FD70B7"/>
    <w:rsid w:val="00FD797F"/>
    <w:rsid w:val="00FD7CD0"/>
    <w:rsid w:val="00FD7FF9"/>
    <w:rsid w:val="00FE0A9C"/>
    <w:rsid w:val="00FE0B91"/>
    <w:rsid w:val="00FE0DE2"/>
    <w:rsid w:val="00FE10BD"/>
    <w:rsid w:val="00FE1DC2"/>
    <w:rsid w:val="00FE2115"/>
    <w:rsid w:val="00FE2212"/>
    <w:rsid w:val="00FE3159"/>
    <w:rsid w:val="00FE3578"/>
    <w:rsid w:val="00FE381A"/>
    <w:rsid w:val="00FE3861"/>
    <w:rsid w:val="00FE3A82"/>
    <w:rsid w:val="00FE410C"/>
    <w:rsid w:val="00FE4FFF"/>
    <w:rsid w:val="00FE5320"/>
    <w:rsid w:val="00FE595F"/>
    <w:rsid w:val="00FE59CB"/>
    <w:rsid w:val="00FE5A44"/>
    <w:rsid w:val="00FE5ADE"/>
    <w:rsid w:val="00FE5BD0"/>
    <w:rsid w:val="00FE61FC"/>
    <w:rsid w:val="00FE6A0A"/>
    <w:rsid w:val="00FE7020"/>
    <w:rsid w:val="00FE71DB"/>
    <w:rsid w:val="00FE73EB"/>
    <w:rsid w:val="00FE7665"/>
    <w:rsid w:val="00FE7950"/>
    <w:rsid w:val="00FE7D17"/>
    <w:rsid w:val="00FE7F42"/>
    <w:rsid w:val="00FF01E9"/>
    <w:rsid w:val="00FF02E1"/>
    <w:rsid w:val="00FF03EA"/>
    <w:rsid w:val="00FF044D"/>
    <w:rsid w:val="00FF0649"/>
    <w:rsid w:val="00FF0870"/>
    <w:rsid w:val="00FF0E02"/>
    <w:rsid w:val="00FF121D"/>
    <w:rsid w:val="00FF1581"/>
    <w:rsid w:val="00FF1818"/>
    <w:rsid w:val="00FF1C39"/>
    <w:rsid w:val="00FF1CD5"/>
    <w:rsid w:val="00FF1DE9"/>
    <w:rsid w:val="00FF22B1"/>
    <w:rsid w:val="00FF2677"/>
    <w:rsid w:val="00FF2822"/>
    <w:rsid w:val="00FF28F5"/>
    <w:rsid w:val="00FF2931"/>
    <w:rsid w:val="00FF2C48"/>
    <w:rsid w:val="00FF2D01"/>
    <w:rsid w:val="00FF2DBC"/>
    <w:rsid w:val="00FF2ED8"/>
    <w:rsid w:val="00FF3189"/>
    <w:rsid w:val="00FF34FA"/>
    <w:rsid w:val="00FF40FB"/>
    <w:rsid w:val="00FF43F9"/>
    <w:rsid w:val="00FF4535"/>
    <w:rsid w:val="00FF4AB0"/>
    <w:rsid w:val="00FF52E8"/>
    <w:rsid w:val="00FF5459"/>
    <w:rsid w:val="00FF566F"/>
    <w:rsid w:val="00FF577A"/>
    <w:rsid w:val="00FF5785"/>
    <w:rsid w:val="00FF5F86"/>
    <w:rsid w:val="00FF68D1"/>
    <w:rsid w:val="00FF6C24"/>
    <w:rsid w:val="00FF7657"/>
    <w:rsid w:val="00FF772F"/>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122D5C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8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6024A"/>
  </w:style>
  <w:style w:type="paragraph" w:styleId="Heading1">
    <w:name w:val="heading 1"/>
    <w:basedOn w:val="Normal"/>
    <w:next w:val="Normal"/>
    <w:link w:val="Heading1Char"/>
    <w:qFormat/>
    <w:locked/>
    <w:rsid w:val="003B7E35"/>
    <w:pPr>
      <w:keepNext/>
      <w:keepLines/>
      <w:numPr>
        <w:numId w:val="1"/>
      </w:numPr>
      <w:spacing w:before="480" w:after="360"/>
      <w:outlineLvl w:val="0"/>
    </w:pPr>
    <w:rPr>
      <w:rFonts w:eastAsiaTheme="majorEastAsia" w:cstheme="majorBidi"/>
      <w:b/>
      <w:bCs/>
      <w:noProof/>
      <w:color w:val="365F91" w:themeColor="accent1" w:themeShade="BF"/>
      <w:szCs w:val="28"/>
      <w:lang w:eastAsia="fr-FR"/>
    </w:rPr>
  </w:style>
  <w:style w:type="paragraph" w:styleId="Heading2">
    <w:name w:val="heading 2"/>
    <w:basedOn w:val="Normal"/>
    <w:next w:val="Normal"/>
    <w:link w:val="Heading2Char"/>
    <w:autoRedefine/>
    <w:unhideWhenUsed/>
    <w:qFormat/>
    <w:locked/>
    <w:rsid w:val="00337FFD"/>
    <w:pPr>
      <w:keepNext/>
      <w:keepLines/>
      <w:spacing w:before="240" w:after="240"/>
      <w:jc w:val="both"/>
      <w:outlineLvl w:val="1"/>
    </w:pPr>
    <w:rPr>
      <w:rFonts w:eastAsiaTheme="majorEastAsia" w:cstheme="majorBidi"/>
      <w:b/>
      <w:bCs/>
      <w:color w:val="365F91" w:themeColor="accent1" w:themeShade="BF"/>
      <w:szCs w:val="26"/>
      <w:lang w:eastAsia="fr-FR"/>
    </w:rPr>
  </w:style>
  <w:style w:type="paragraph" w:styleId="Heading3">
    <w:name w:val="heading 3"/>
    <w:basedOn w:val="Normal"/>
    <w:next w:val="Normal"/>
    <w:link w:val="Heading3Char"/>
    <w:semiHidden/>
    <w:unhideWhenUsed/>
    <w:qFormat/>
    <w:locked/>
    <w:rsid w:val="000C7DE7"/>
    <w:pPr>
      <w:keepNext/>
      <w:keepLines/>
      <w:numPr>
        <w:ilvl w:val="2"/>
        <w:numId w:val="1"/>
      </w:numPr>
      <w:spacing w:before="200"/>
      <w:outlineLvl w:val="2"/>
    </w:pPr>
    <w:rPr>
      <w:rFonts w:eastAsiaTheme="majorEastAsia" w:cstheme="majorBidi"/>
      <w:b/>
      <w:bCs/>
      <w:color w:val="4F81BD" w:themeColor="accent1"/>
      <w:sz w:val="22"/>
      <w:lang w:eastAsia="fr-FR"/>
    </w:rPr>
  </w:style>
  <w:style w:type="paragraph" w:styleId="Heading4">
    <w:name w:val="heading 4"/>
    <w:basedOn w:val="Normal"/>
    <w:next w:val="Normal"/>
    <w:link w:val="Heading4Char"/>
    <w:semiHidden/>
    <w:unhideWhenUsed/>
    <w:qFormat/>
    <w:locked/>
    <w:rsid w:val="000C7DE7"/>
    <w:pPr>
      <w:keepNext/>
      <w:keepLines/>
      <w:numPr>
        <w:ilvl w:val="3"/>
        <w:numId w:val="1"/>
      </w:numPr>
      <w:spacing w:before="200"/>
      <w:outlineLvl w:val="3"/>
    </w:pPr>
    <w:rPr>
      <w:rFonts w:eastAsiaTheme="majorEastAsia" w:cstheme="majorBidi"/>
      <w:b/>
      <w:bCs/>
      <w:i/>
      <w:iCs/>
      <w:color w:val="4F81BD" w:themeColor="accent1"/>
      <w:sz w:val="22"/>
      <w:lang w:eastAsia="fr-FR"/>
    </w:rPr>
  </w:style>
  <w:style w:type="paragraph" w:styleId="Heading5">
    <w:name w:val="heading 5"/>
    <w:basedOn w:val="Normal"/>
    <w:next w:val="Normal"/>
    <w:link w:val="Heading5Char"/>
    <w:semiHidden/>
    <w:unhideWhenUsed/>
    <w:qFormat/>
    <w:locked/>
    <w:rsid w:val="000C7DE7"/>
    <w:pPr>
      <w:keepNext/>
      <w:keepLines/>
      <w:numPr>
        <w:ilvl w:val="4"/>
        <w:numId w:val="1"/>
      </w:numPr>
      <w:spacing w:before="200"/>
      <w:outlineLvl w:val="4"/>
    </w:pPr>
    <w:rPr>
      <w:rFonts w:eastAsiaTheme="majorEastAsia" w:cstheme="majorBidi"/>
      <w:color w:val="243F60" w:themeColor="accent1" w:themeShade="7F"/>
      <w:sz w:val="22"/>
      <w:lang w:eastAsia="fr-FR"/>
    </w:rPr>
  </w:style>
  <w:style w:type="paragraph" w:styleId="Heading6">
    <w:name w:val="heading 6"/>
    <w:basedOn w:val="Normal"/>
    <w:next w:val="Normal"/>
    <w:link w:val="Heading6Char"/>
    <w:semiHidden/>
    <w:unhideWhenUsed/>
    <w:qFormat/>
    <w:locked/>
    <w:rsid w:val="000C7DE7"/>
    <w:pPr>
      <w:keepNext/>
      <w:keepLines/>
      <w:numPr>
        <w:ilvl w:val="5"/>
        <w:numId w:val="1"/>
      </w:numPr>
      <w:spacing w:before="200"/>
      <w:outlineLvl w:val="5"/>
    </w:pPr>
    <w:rPr>
      <w:rFonts w:eastAsiaTheme="majorEastAsia" w:cstheme="majorBidi"/>
      <w:i/>
      <w:iCs/>
      <w:color w:val="243F60" w:themeColor="accent1" w:themeShade="7F"/>
      <w:sz w:val="22"/>
      <w:lang w:eastAsia="fr-FR"/>
    </w:rPr>
  </w:style>
  <w:style w:type="paragraph" w:styleId="Heading7">
    <w:name w:val="heading 7"/>
    <w:basedOn w:val="Normal"/>
    <w:next w:val="Normal"/>
    <w:link w:val="Heading7Char"/>
    <w:semiHidden/>
    <w:unhideWhenUsed/>
    <w:qFormat/>
    <w:locked/>
    <w:rsid w:val="000C7DE7"/>
    <w:pPr>
      <w:keepNext/>
      <w:keepLines/>
      <w:numPr>
        <w:ilvl w:val="6"/>
        <w:numId w:val="1"/>
      </w:numPr>
      <w:spacing w:before="200"/>
      <w:outlineLvl w:val="6"/>
    </w:pPr>
    <w:rPr>
      <w:rFonts w:eastAsiaTheme="majorEastAsia" w:cstheme="majorBidi"/>
      <w:i/>
      <w:iCs/>
      <w:color w:val="404040" w:themeColor="text1" w:themeTint="BF"/>
      <w:sz w:val="22"/>
      <w:lang w:eastAsia="fr-FR"/>
    </w:rPr>
  </w:style>
  <w:style w:type="paragraph" w:styleId="Heading8">
    <w:name w:val="heading 8"/>
    <w:basedOn w:val="Normal"/>
    <w:next w:val="Normal"/>
    <w:link w:val="Heading8Char"/>
    <w:semiHidden/>
    <w:unhideWhenUsed/>
    <w:qFormat/>
    <w:locked/>
    <w:rsid w:val="000C7DE7"/>
    <w:pPr>
      <w:keepNext/>
      <w:keepLines/>
      <w:numPr>
        <w:ilvl w:val="7"/>
        <w:numId w:val="1"/>
      </w:numPr>
      <w:spacing w:before="200"/>
      <w:outlineLvl w:val="7"/>
    </w:pPr>
    <w:rPr>
      <w:rFonts w:eastAsiaTheme="majorEastAsia" w:cstheme="majorBidi"/>
      <w:color w:val="404040" w:themeColor="text1" w:themeTint="BF"/>
      <w:sz w:val="20"/>
      <w:szCs w:val="20"/>
      <w:lang w:eastAsia="fr-FR"/>
    </w:rPr>
  </w:style>
  <w:style w:type="paragraph" w:styleId="Heading9">
    <w:name w:val="heading 9"/>
    <w:basedOn w:val="Normal"/>
    <w:next w:val="Normal"/>
    <w:link w:val="Heading9Char"/>
    <w:semiHidden/>
    <w:unhideWhenUsed/>
    <w:qFormat/>
    <w:locked/>
    <w:rsid w:val="000C7DE7"/>
    <w:pPr>
      <w:keepNext/>
      <w:keepLines/>
      <w:numPr>
        <w:ilvl w:val="8"/>
        <w:numId w:val="1"/>
      </w:numPr>
      <w:spacing w:before="200"/>
      <w:outlineLvl w:val="8"/>
    </w:pPr>
    <w:rPr>
      <w:rFonts w:eastAsiaTheme="majorEastAsia" w:cstheme="majorBidi"/>
      <w:i/>
      <w:iCs/>
      <w:color w:val="404040" w:themeColor="text1" w:themeTint="BF"/>
      <w:sz w:val="20"/>
      <w:szCs w:val="20"/>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962032"/>
    <w:pPr>
      <w:tabs>
        <w:tab w:val="center" w:pos="4536"/>
        <w:tab w:val="right" w:pos="9072"/>
      </w:tabs>
      <w:spacing w:after="120"/>
    </w:pPr>
    <w:rPr>
      <w:rFonts w:ascii="Cambria" w:hAnsi="Cambria"/>
      <w:sz w:val="22"/>
      <w:lang w:eastAsia="fr-FR"/>
    </w:rPr>
  </w:style>
  <w:style w:type="character" w:customStyle="1" w:styleId="HeaderChar">
    <w:name w:val="Header Char"/>
    <w:basedOn w:val="DefaultParagraphFont"/>
    <w:link w:val="Header"/>
    <w:uiPriority w:val="99"/>
    <w:semiHidden/>
    <w:locked/>
    <w:rsid w:val="000375BF"/>
    <w:rPr>
      <w:rFonts w:ascii="Calibri" w:hAnsi="Calibri" w:cs="Times New Roman"/>
      <w:sz w:val="24"/>
      <w:szCs w:val="24"/>
      <w:lang w:val="fr-FR" w:eastAsia="fr-FR"/>
    </w:rPr>
  </w:style>
  <w:style w:type="paragraph" w:styleId="Footer">
    <w:name w:val="footer"/>
    <w:basedOn w:val="Normal"/>
    <w:link w:val="FooterChar"/>
    <w:uiPriority w:val="99"/>
    <w:rsid w:val="00962032"/>
    <w:pPr>
      <w:tabs>
        <w:tab w:val="center" w:pos="4536"/>
        <w:tab w:val="right" w:pos="9072"/>
      </w:tabs>
      <w:spacing w:after="120"/>
    </w:pPr>
    <w:rPr>
      <w:rFonts w:ascii="Cambria" w:hAnsi="Cambria"/>
      <w:sz w:val="22"/>
      <w:lang w:eastAsia="fr-FR"/>
    </w:rPr>
  </w:style>
  <w:style w:type="character" w:customStyle="1" w:styleId="FooterChar">
    <w:name w:val="Footer Char"/>
    <w:basedOn w:val="DefaultParagraphFont"/>
    <w:link w:val="Footer"/>
    <w:uiPriority w:val="99"/>
    <w:locked/>
    <w:rsid w:val="000375BF"/>
    <w:rPr>
      <w:rFonts w:ascii="Calibri" w:hAnsi="Calibri" w:cs="Times New Roman"/>
      <w:sz w:val="24"/>
      <w:szCs w:val="24"/>
      <w:lang w:val="fr-FR" w:eastAsia="fr-FR"/>
    </w:rPr>
  </w:style>
  <w:style w:type="character" w:styleId="Strong">
    <w:name w:val="Strong"/>
    <w:basedOn w:val="DefaultParagraphFont"/>
    <w:uiPriority w:val="99"/>
    <w:qFormat/>
    <w:rsid w:val="00590E31"/>
    <w:rPr>
      <w:rFonts w:cs="Times New Roman"/>
      <w:b/>
      <w:bCs/>
    </w:rPr>
  </w:style>
  <w:style w:type="paragraph" w:styleId="BalloonText">
    <w:name w:val="Balloon Text"/>
    <w:basedOn w:val="Normal"/>
    <w:link w:val="BalloonTextChar"/>
    <w:uiPriority w:val="99"/>
    <w:semiHidden/>
    <w:rsid w:val="00C44B3B"/>
    <w:pPr>
      <w:spacing w:after="120"/>
    </w:pPr>
    <w:rPr>
      <w:rFonts w:ascii="Tahoma" w:hAnsi="Tahoma" w:cs="Tahoma"/>
      <w:sz w:val="16"/>
      <w:szCs w:val="16"/>
      <w:lang w:eastAsia="fr-FR"/>
    </w:rPr>
  </w:style>
  <w:style w:type="character" w:customStyle="1" w:styleId="BalloonTextChar">
    <w:name w:val="Balloon Text Char"/>
    <w:basedOn w:val="DefaultParagraphFont"/>
    <w:link w:val="BalloonText"/>
    <w:uiPriority w:val="99"/>
    <w:semiHidden/>
    <w:locked/>
    <w:rsid w:val="000375BF"/>
    <w:rPr>
      <w:rFonts w:cs="Times New Roman"/>
      <w:sz w:val="2"/>
      <w:lang w:val="fr-FR" w:eastAsia="fr-FR"/>
    </w:rPr>
  </w:style>
  <w:style w:type="character" w:styleId="PageNumber">
    <w:name w:val="page number"/>
    <w:basedOn w:val="DefaultParagraphFont"/>
    <w:uiPriority w:val="99"/>
    <w:rsid w:val="00424097"/>
    <w:rPr>
      <w:rFonts w:cs="Times New Roman"/>
    </w:rPr>
  </w:style>
  <w:style w:type="paragraph" w:customStyle="1" w:styleId="ColorfulList-Accent11">
    <w:name w:val="Colorful List - Accent 11"/>
    <w:basedOn w:val="Normal"/>
    <w:uiPriority w:val="34"/>
    <w:qFormat/>
    <w:rsid w:val="009251E3"/>
    <w:pPr>
      <w:spacing w:after="120"/>
      <w:ind w:left="720"/>
      <w:contextualSpacing/>
    </w:pPr>
    <w:rPr>
      <w:rFonts w:ascii="Cambria" w:hAnsi="Cambria"/>
      <w:sz w:val="22"/>
      <w:lang w:eastAsia="fr-FR"/>
    </w:rPr>
  </w:style>
  <w:style w:type="character" w:styleId="Hyperlink">
    <w:name w:val="Hyperlink"/>
    <w:basedOn w:val="DefaultParagraphFont"/>
    <w:uiPriority w:val="99"/>
    <w:rsid w:val="00A01120"/>
    <w:rPr>
      <w:rFonts w:cs="Times New Roman"/>
      <w:color w:val="0000FF"/>
      <w:u w:val="single"/>
    </w:rPr>
  </w:style>
  <w:style w:type="character" w:styleId="FollowedHyperlink">
    <w:name w:val="FollowedHyperlink"/>
    <w:basedOn w:val="DefaultParagraphFont"/>
    <w:uiPriority w:val="99"/>
    <w:semiHidden/>
    <w:rsid w:val="00742FF8"/>
    <w:rPr>
      <w:rFonts w:cs="Times New Roman"/>
      <w:color w:val="800080"/>
      <w:u w:val="single"/>
    </w:rPr>
  </w:style>
  <w:style w:type="paragraph" w:styleId="NoSpacing">
    <w:name w:val="No Spacing"/>
    <w:uiPriority w:val="99"/>
    <w:qFormat/>
    <w:rsid w:val="0029516F"/>
    <w:rPr>
      <w:rFonts w:ascii="Calibri" w:hAnsi="Calibri"/>
      <w:sz w:val="22"/>
      <w:szCs w:val="22"/>
    </w:rPr>
  </w:style>
  <w:style w:type="paragraph" w:customStyle="1" w:styleId="ColorfulShading-Accent11">
    <w:name w:val="Colorful Shading - Accent 11"/>
    <w:hidden/>
    <w:uiPriority w:val="99"/>
    <w:semiHidden/>
    <w:rsid w:val="006E13B5"/>
    <w:rPr>
      <w:rFonts w:ascii="Calibri" w:hAnsi="Calibri"/>
      <w:lang w:val="fr-FR" w:eastAsia="fr-FR"/>
    </w:rPr>
  </w:style>
  <w:style w:type="paragraph" w:styleId="PlainText">
    <w:name w:val="Plain Text"/>
    <w:basedOn w:val="Normal"/>
    <w:link w:val="PlainTextChar"/>
    <w:uiPriority w:val="99"/>
    <w:semiHidden/>
    <w:unhideWhenUsed/>
    <w:rsid w:val="00D610F5"/>
    <w:rPr>
      <w:rFonts w:ascii="Consolas" w:eastAsia="Calibri" w:hAnsi="Consolas"/>
      <w:sz w:val="21"/>
      <w:szCs w:val="21"/>
    </w:rPr>
  </w:style>
  <w:style w:type="character" w:customStyle="1" w:styleId="PlainTextChar">
    <w:name w:val="Plain Text Char"/>
    <w:basedOn w:val="DefaultParagraphFont"/>
    <w:link w:val="PlainText"/>
    <w:uiPriority w:val="99"/>
    <w:semiHidden/>
    <w:rsid w:val="00D610F5"/>
    <w:rPr>
      <w:rFonts w:ascii="Consolas" w:eastAsia="Calibri" w:hAnsi="Consolas" w:cs="Times New Roman"/>
      <w:sz w:val="21"/>
      <w:szCs w:val="21"/>
      <w:lang w:val="fr-FR"/>
    </w:rPr>
  </w:style>
  <w:style w:type="paragraph" w:styleId="ListParagraph">
    <w:name w:val="List Paragraph"/>
    <w:basedOn w:val="Normal"/>
    <w:uiPriority w:val="34"/>
    <w:qFormat/>
    <w:rsid w:val="002762BD"/>
    <w:pPr>
      <w:spacing w:after="200" w:line="276" w:lineRule="auto"/>
      <w:ind w:left="720"/>
      <w:contextualSpacing/>
    </w:pPr>
    <w:rPr>
      <w:rFonts w:ascii="Cambria" w:eastAsia="Calibri" w:hAnsi="Cambria"/>
      <w:sz w:val="22"/>
      <w:szCs w:val="22"/>
    </w:rPr>
  </w:style>
  <w:style w:type="paragraph" w:customStyle="1" w:styleId="Default">
    <w:name w:val="Default"/>
    <w:rsid w:val="002B7144"/>
    <w:pPr>
      <w:autoSpaceDE w:val="0"/>
      <w:autoSpaceDN w:val="0"/>
      <w:adjustRightInd w:val="0"/>
    </w:pPr>
    <w:rPr>
      <w:rFonts w:ascii="Calibri" w:hAnsi="Calibri" w:cs="Calibri"/>
      <w:color w:val="000000"/>
    </w:rPr>
  </w:style>
  <w:style w:type="table" w:styleId="TableGrid">
    <w:name w:val="Table Grid"/>
    <w:basedOn w:val="TableNormal"/>
    <w:locked/>
    <w:rsid w:val="00DB71A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775D7C"/>
  </w:style>
  <w:style w:type="character" w:customStyle="1" w:styleId="Heading1Char">
    <w:name w:val="Heading 1 Char"/>
    <w:basedOn w:val="DefaultParagraphFont"/>
    <w:link w:val="Heading1"/>
    <w:rsid w:val="003B7E35"/>
    <w:rPr>
      <w:rFonts w:eastAsiaTheme="majorEastAsia" w:cstheme="majorBidi"/>
      <w:b/>
      <w:bCs/>
      <w:noProof/>
      <w:color w:val="365F91" w:themeColor="accent1" w:themeShade="BF"/>
      <w:szCs w:val="28"/>
      <w:lang w:val="en-GB" w:eastAsia="fr-FR"/>
    </w:rPr>
  </w:style>
  <w:style w:type="paragraph" w:styleId="Revision">
    <w:name w:val="Revision"/>
    <w:hidden/>
    <w:uiPriority w:val="99"/>
    <w:semiHidden/>
    <w:rsid w:val="00B87E2E"/>
    <w:rPr>
      <w:rFonts w:ascii="Calibri" w:hAnsi="Calibri"/>
      <w:lang w:val="fr-FR" w:eastAsia="fr-FR"/>
    </w:rPr>
  </w:style>
  <w:style w:type="paragraph" w:styleId="Title">
    <w:name w:val="Title"/>
    <w:basedOn w:val="Normal"/>
    <w:next w:val="Normal"/>
    <w:link w:val="TitleChar"/>
    <w:qFormat/>
    <w:locked/>
    <w:rsid w:val="003E38EE"/>
    <w:pPr>
      <w:pBdr>
        <w:bottom w:val="single" w:sz="8" w:space="4" w:color="4F81BD" w:themeColor="accent1"/>
      </w:pBdr>
      <w:spacing w:after="300"/>
      <w:contextualSpacing/>
    </w:pPr>
    <w:rPr>
      <w:rFonts w:eastAsiaTheme="majorEastAsia" w:cstheme="majorBidi"/>
      <w:color w:val="17365D" w:themeColor="text2" w:themeShade="BF"/>
      <w:spacing w:val="5"/>
      <w:kern w:val="28"/>
      <w:sz w:val="48"/>
      <w:szCs w:val="52"/>
      <w:lang w:eastAsia="fr-FR"/>
    </w:rPr>
  </w:style>
  <w:style w:type="character" w:customStyle="1" w:styleId="TitleChar">
    <w:name w:val="Title Char"/>
    <w:basedOn w:val="DefaultParagraphFont"/>
    <w:link w:val="Title"/>
    <w:rsid w:val="003E38EE"/>
    <w:rPr>
      <w:rFonts w:asciiTheme="majorHAnsi" w:eastAsiaTheme="majorEastAsia" w:hAnsiTheme="majorHAnsi" w:cstheme="majorBidi"/>
      <w:color w:val="17365D" w:themeColor="text2" w:themeShade="BF"/>
      <w:spacing w:val="5"/>
      <w:kern w:val="28"/>
      <w:sz w:val="48"/>
      <w:szCs w:val="52"/>
      <w:lang w:val="fr-FR" w:eastAsia="fr-FR"/>
    </w:rPr>
  </w:style>
  <w:style w:type="paragraph" w:styleId="Subtitle">
    <w:name w:val="Subtitle"/>
    <w:basedOn w:val="Normal"/>
    <w:next w:val="Normal"/>
    <w:link w:val="SubtitleChar"/>
    <w:qFormat/>
    <w:locked/>
    <w:rsid w:val="000D6690"/>
    <w:pPr>
      <w:numPr>
        <w:ilvl w:val="1"/>
      </w:numPr>
      <w:spacing w:after="120"/>
    </w:pPr>
    <w:rPr>
      <w:rFonts w:eastAsiaTheme="majorEastAsia" w:cstheme="majorBidi"/>
      <w:i/>
      <w:iCs/>
      <w:color w:val="4F81BD" w:themeColor="accent1"/>
      <w:spacing w:val="15"/>
      <w:sz w:val="22"/>
      <w:lang w:eastAsia="fr-FR"/>
    </w:rPr>
  </w:style>
  <w:style w:type="character" w:customStyle="1" w:styleId="SubtitleChar">
    <w:name w:val="Subtitle Char"/>
    <w:basedOn w:val="DefaultParagraphFont"/>
    <w:link w:val="Subtitle"/>
    <w:rsid w:val="000D6690"/>
    <w:rPr>
      <w:rFonts w:asciiTheme="majorHAnsi" w:eastAsiaTheme="majorEastAsia" w:hAnsiTheme="majorHAnsi" w:cstheme="majorBidi"/>
      <w:i/>
      <w:iCs/>
      <w:color w:val="4F81BD" w:themeColor="accent1"/>
      <w:spacing w:val="15"/>
      <w:sz w:val="24"/>
      <w:szCs w:val="24"/>
      <w:lang w:val="fr-FR" w:eastAsia="fr-FR"/>
    </w:rPr>
  </w:style>
  <w:style w:type="character" w:styleId="IntenseEmphasis">
    <w:name w:val="Intense Emphasis"/>
    <w:basedOn w:val="DefaultParagraphFont"/>
    <w:uiPriority w:val="21"/>
    <w:qFormat/>
    <w:rsid w:val="003E38EE"/>
    <w:rPr>
      <w:b/>
      <w:bCs/>
      <w:i/>
      <w:iCs/>
      <w:color w:val="4F81BD" w:themeColor="accent1"/>
      <w:sz w:val="22"/>
    </w:rPr>
  </w:style>
  <w:style w:type="character" w:styleId="SubtleEmphasis">
    <w:name w:val="Subtle Emphasis"/>
    <w:basedOn w:val="DefaultParagraphFont"/>
    <w:uiPriority w:val="19"/>
    <w:qFormat/>
    <w:rsid w:val="003E38EE"/>
    <w:rPr>
      <w:i/>
      <w:iCs/>
      <w:color w:val="808080" w:themeColor="text1" w:themeTint="7F"/>
      <w:sz w:val="22"/>
    </w:rPr>
  </w:style>
  <w:style w:type="character" w:styleId="CommentReference">
    <w:name w:val="annotation reference"/>
    <w:basedOn w:val="DefaultParagraphFont"/>
    <w:uiPriority w:val="99"/>
    <w:semiHidden/>
    <w:unhideWhenUsed/>
    <w:rsid w:val="008255D8"/>
    <w:rPr>
      <w:sz w:val="16"/>
      <w:szCs w:val="16"/>
    </w:rPr>
  </w:style>
  <w:style w:type="paragraph" w:styleId="CommentText">
    <w:name w:val="annotation text"/>
    <w:basedOn w:val="Normal"/>
    <w:link w:val="CommentTextChar"/>
    <w:uiPriority w:val="99"/>
    <w:semiHidden/>
    <w:unhideWhenUsed/>
    <w:rsid w:val="008255D8"/>
    <w:pPr>
      <w:spacing w:after="120"/>
    </w:pPr>
    <w:rPr>
      <w:rFonts w:ascii="Cambria" w:hAnsi="Cambria"/>
      <w:sz w:val="20"/>
      <w:szCs w:val="20"/>
      <w:lang w:eastAsia="fr-FR"/>
    </w:rPr>
  </w:style>
  <w:style w:type="character" w:customStyle="1" w:styleId="CommentTextChar">
    <w:name w:val="Comment Text Char"/>
    <w:basedOn w:val="DefaultParagraphFont"/>
    <w:link w:val="CommentText"/>
    <w:uiPriority w:val="99"/>
    <w:semiHidden/>
    <w:rsid w:val="008255D8"/>
    <w:rPr>
      <w:rFonts w:ascii="Cambria" w:hAnsi="Cambria"/>
      <w:lang w:eastAsia="fr-FR"/>
    </w:rPr>
  </w:style>
  <w:style w:type="paragraph" w:styleId="CommentSubject">
    <w:name w:val="annotation subject"/>
    <w:basedOn w:val="CommentText"/>
    <w:next w:val="CommentText"/>
    <w:link w:val="CommentSubjectChar"/>
    <w:uiPriority w:val="99"/>
    <w:semiHidden/>
    <w:unhideWhenUsed/>
    <w:rsid w:val="008255D8"/>
    <w:rPr>
      <w:b/>
      <w:bCs/>
    </w:rPr>
  </w:style>
  <w:style w:type="character" w:customStyle="1" w:styleId="CommentSubjectChar">
    <w:name w:val="Comment Subject Char"/>
    <w:basedOn w:val="CommentTextChar"/>
    <w:link w:val="CommentSubject"/>
    <w:uiPriority w:val="99"/>
    <w:semiHidden/>
    <w:rsid w:val="008255D8"/>
    <w:rPr>
      <w:rFonts w:ascii="Cambria" w:hAnsi="Cambria"/>
      <w:b/>
      <w:bCs/>
      <w:lang w:eastAsia="fr-FR"/>
    </w:rPr>
  </w:style>
  <w:style w:type="paragraph" w:styleId="TOC1">
    <w:name w:val="toc 1"/>
    <w:basedOn w:val="Normal"/>
    <w:next w:val="Normal"/>
    <w:autoRedefine/>
    <w:uiPriority w:val="39"/>
    <w:locked/>
    <w:rsid w:val="00665F6A"/>
    <w:pPr>
      <w:tabs>
        <w:tab w:val="left" w:pos="549"/>
        <w:tab w:val="left" w:pos="691"/>
        <w:tab w:val="right" w:leader="dot" w:pos="9628"/>
      </w:tabs>
      <w:spacing w:before="120"/>
      <w:ind w:left="709" w:hanging="425"/>
    </w:pPr>
    <w:rPr>
      <w:i/>
      <w:color w:val="548DD4" w:themeColor="text2" w:themeTint="99"/>
      <w:sz w:val="22"/>
      <w:lang w:eastAsia="fr-FR"/>
    </w:rPr>
  </w:style>
  <w:style w:type="paragraph" w:styleId="TOC2">
    <w:name w:val="toc 2"/>
    <w:basedOn w:val="TOC1"/>
    <w:next w:val="Normal"/>
    <w:autoRedefine/>
    <w:uiPriority w:val="39"/>
    <w:locked/>
    <w:rsid w:val="00665F6A"/>
    <w:pPr>
      <w:tabs>
        <w:tab w:val="clear" w:pos="549"/>
        <w:tab w:val="clear" w:pos="691"/>
      </w:tabs>
      <w:ind w:left="1134"/>
    </w:pPr>
    <w:rPr>
      <w:rFonts w:asciiTheme="minorHAnsi" w:hAnsiTheme="minorHAnsi"/>
      <w:szCs w:val="22"/>
    </w:rPr>
  </w:style>
  <w:style w:type="character" w:customStyle="1" w:styleId="Heading2Char">
    <w:name w:val="Heading 2 Char"/>
    <w:basedOn w:val="DefaultParagraphFont"/>
    <w:link w:val="Heading2"/>
    <w:rsid w:val="00337FFD"/>
    <w:rPr>
      <w:rFonts w:eastAsiaTheme="majorEastAsia" w:cstheme="majorBidi"/>
      <w:b/>
      <w:bCs/>
      <w:color w:val="365F91" w:themeColor="accent1" w:themeShade="BF"/>
      <w:szCs w:val="26"/>
      <w:lang w:val="en-GB" w:eastAsia="fr-FR"/>
    </w:rPr>
  </w:style>
  <w:style w:type="paragraph" w:styleId="TOC3">
    <w:name w:val="toc 3"/>
    <w:basedOn w:val="Normal"/>
    <w:next w:val="Normal"/>
    <w:autoRedefine/>
    <w:locked/>
    <w:rsid w:val="000C7DE7"/>
    <w:pPr>
      <w:ind w:left="220"/>
    </w:pPr>
    <w:rPr>
      <w:rFonts w:asciiTheme="minorHAnsi" w:hAnsiTheme="minorHAnsi"/>
      <w:i/>
      <w:sz w:val="22"/>
      <w:szCs w:val="22"/>
      <w:lang w:eastAsia="fr-FR"/>
    </w:rPr>
  </w:style>
  <w:style w:type="character" w:customStyle="1" w:styleId="Heading3Char">
    <w:name w:val="Heading 3 Char"/>
    <w:basedOn w:val="DefaultParagraphFont"/>
    <w:link w:val="Heading3"/>
    <w:semiHidden/>
    <w:rsid w:val="000C7DE7"/>
    <w:rPr>
      <w:rFonts w:eastAsiaTheme="majorEastAsia" w:cstheme="majorBidi"/>
      <w:b/>
      <w:bCs/>
      <w:color w:val="4F81BD" w:themeColor="accent1"/>
      <w:sz w:val="22"/>
      <w:lang w:val="en-GB" w:eastAsia="fr-FR"/>
    </w:rPr>
  </w:style>
  <w:style w:type="character" w:customStyle="1" w:styleId="Heading4Char">
    <w:name w:val="Heading 4 Char"/>
    <w:basedOn w:val="DefaultParagraphFont"/>
    <w:link w:val="Heading4"/>
    <w:semiHidden/>
    <w:rsid w:val="000C7DE7"/>
    <w:rPr>
      <w:rFonts w:eastAsiaTheme="majorEastAsia" w:cstheme="majorBidi"/>
      <w:b/>
      <w:bCs/>
      <w:i/>
      <w:iCs/>
      <w:color w:val="4F81BD" w:themeColor="accent1"/>
      <w:sz w:val="22"/>
      <w:lang w:val="en-GB" w:eastAsia="fr-FR"/>
    </w:rPr>
  </w:style>
  <w:style w:type="character" w:customStyle="1" w:styleId="Heading5Char">
    <w:name w:val="Heading 5 Char"/>
    <w:basedOn w:val="DefaultParagraphFont"/>
    <w:link w:val="Heading5"/>
    <w:semiHidden/>
    <w:rsid w:val="000C7DE7"/>
    <w:rPr>
      <w:rFonts w:eastAsiaTheme="majorEastAsia" w:cstheme="majorBidi"/>
      <w:color w:val="243F60" w:themeColor="accent1" w:themeShade="7F"/>
      <w:sz w:val="22"/>
      <w:lang w:val="en-GB" w:eastAsia="fr-FR"/>
    </w:rPr>
  </w:style>
  <w:style w:type="character" w:customStyle="1" w:styleId="Heading6Char">
    <w:name w:val="Heading 6 Char"/>
    <w:basedOn w:val="DefaultParagraphFont"/>
    <w:link w:val="Heading6"/>
    <w:semiHidden/>
    <w:rsid w:val="000C7DE7"/>
    <w:rPr>
      <w:rFonts w:eastAsiaTheme="majorEastAsia" w:cstheme="majorBidi"/>
      <w:i/>
      <w:iCs/>
      <w:color w:val="243F60" w:themeColor="accent1" w:themeShade="7F"/>
      <w:sz w:val="22"/>
      <w:lang w:val="en-GB" w:eastAsia="fr-FR"/>
    </w:rPr>
  </w:style>
  <w:style w:type="character" w:customStyle="1" w:styleId="Heading7Char">
    <w:name w:val="Heading 7 Char"/>
    <w:basedOn w:val="DefaultParagraphFont"/>
    <w:link w:val="Heading7"/>
    <w:semiHidden/>
    <w:rsid w:val="000C7DE7"/>
    <w:rPr>
      <w:rFonts w:eastAsiaTheme="majorEastAsia" w:cstheme="majorBidi"/>
      <w:i/>
      <w:iCs/>
      <w:color w:val="404040" w:themeColor="text1" w:themeTint="BF"/>
      <w:sz w:val="22"/>
      <w:lang w:val="en-GB" w:eastAsia="fr-FR"/>
    </w:rPr>
  </w:style>
  <w:style w:type="character" w:customStyle="1" w:styleId="Heading8Char">
    <w:name w:val="Heading 8 Char"/>
    <w:basedOn w:val="DefaultParagraphFont"/>
    <w:link w:val="Heading8"/>
    <w:semiHidden/>
    <w:rsid w:val="000C7DE7"/>
    <w:rPr>
      <w:rFonts w:eastAsiaTheme="majorEastAsia" w:cstheme="majorBidi"/>
      <w:color w:val="404040" w:themeColor="text1" w:themeTint="BF"/>
      <w:sz w:val="20"/>
      <w:szCs w:val="20"/>
      <w:lang w:val="en-GB" w:eastAsia="fr-FR"/>
    </w:rPr>
  </w:style>
  <w:style w:type="character" w:customStyle="1" w:styleId="Heading9Char">
    <w:name w:val="Heading 9 Char"/>
    <w:basedOn w:val="DefaultParagraphFont"/>
    <w:link w:val="Heading9"/>
    <w:semiHidden/>
    <w:rsid w:val="000C7DE7"/>
    <w:rPr>
      <w:rFonts w:eastAsiaTheme="majorEastAsia" w:cstheme="majorBidi"/>
      <w:i/>
      <w:iCs/>
      <w:color w:val="404040" w:themeColor="text1" w:themeTint="BF"/>
      <w:sz w:val="20"/>
      <w:szCs w:val="20"/>
      <w:lang w:val="en-GB" w:eastAsia="fr-FR"/>
    </w:rPr>
  </w:style>
  <w:style w:type="paragraph" w:styleId="TOC4">
    <w:name w:val="toc 4"/>
    <w:basedOn w:val="Normal"/>
    <w:next w:val="Normal"/>
    <w:autoRedefine/>
    <w:locked/>
    <w:rsid w:val="000C7DE7"/>
    <w:pPr>
      <w:pBdr>
        <w:between w:val="double" w:sz="6" w:space="0" w:color="auto"/>
      </w:pBdr>
      <w:ind w:left="440"/>
    </w:pPr>
    <w:rPr>
      <w:rFonts w:asciiTheme="minorHAnsi" w:hAnsiTheme="minorHAnsi"/>
      <w:sz w:val="20"/>
      <w:szCs w:val="20"/>
      <w:lang w:eastAsia="fr-FR"/>
    </w:rPr>
  </w:style>
  <w:style w:type="paragraph" w:styleId="TOC5">
    <w:name w:val="toc 5"/>
    <w:basedOn w:val="Normal"/>
    <w:next w:val="Normal"/>
    <w:autoRedefine/>
    <w:locked/>
    <w:rsid w:val="000C7DE7"/>
    <w:pPr>
      <w:pBdr>
        <w:between w:val="double" w:sz="6" w:space="0" w:color="auto"/>
      </w:pBdr>
      <w:ind w:left="660"/>
    </w:pPr>
    <w:rPr>
      <w:rFonts w:asciiTheme="minorHAnsi" w:hAnsiTheme="minorHAnsi"/>
      <w:sz w:val="20"/>
      <w:szCs w:val="20"/>
      <w:lang w:eastAsia="fr-FR"/>
    </w:rPr>
  </w:style>
  <w:style w:type="paragraph" w:styleId="TOC6">
    <w:name w:val="toc 6"/>
    <w:basedOn w:val="Normal"/>
    <w:next w:val="Normal"/>
    <w:autoRedefine/>
    <w:locked/>
    <w:rsid w:val="000C7DE7"/>
    <w:pPr>
      <w:pBdr>
        <w:between w:val="double" w:sz="6" w:space="0" w:color="auto"/>
      </w:pBdr>
      <w:ind w:left="880"/>
    </w:pPr>
    <w:rPr>
      <w:rFonts w:asciiTheme="minorHAnsi" w:hAnsiTheme="minorHAnsi"/>
      <w:sz w:val="20"/>
      <w:szCs w:val="20"/>
      <w:lang w:eastAsia="fr-FR"/>
    </w:rPr>
  </w:style>
  <w:style w:type="paragraph" w:styleId="TOC7">
    <w:name w:val="toc 7"/>
    <w:basedOn w:val="Normal"/>
    <w:next w:val="Normal"/>
    <w:autoRedefine/>
    <w:locked/>
    <w:rsid w:val="000C7DE7"/>
    <w:pPr>
      <w:pBdr>
        <w:between w:val="double" w:sz="6" w:space="0" w:color="auto"/>
      </w:pBdr>
      <w:ind w:left="1100"/>
    </w:pPr>
    <w:rPr>
      <w:rFonts w:asciiTheme="minorHAnsi" w:hAnsiTheme="minorHAnsi"/>
      <w:sz w:val="20"/>
      <w:szCs w:val="20"/>
      <w:lang w:eastAsia="fr-FR"/>
    </w:rPr>
  </w:style>
  <w:style w:type="paragraph" w:styleId="TOC8">
    <w:name w:val="toc 8"/>
    <w:basedOn w:val="Normal"/>
    <w:next w:val="Normal"/>
    <w:autoRedefine/>
    <w:locked/>
    <w:rsid w:val="000C7DE7"/>
    <w:pPr>
      <w:pBdr>
        <w:between w:val="double" w:sz="6" w:space="0" w:color="auto"/>
      </w:pBdr>
      <w:ind w:left="1320"/>
    </w:pPr>
    <w:rPr>
      <w:rFonts w:asciiTheme="minorHAnsi" w:hAnsiTheme="minorHAnsi"/>
      <w:sz w:val="20"/>
      <w:szCs w:val="20"/>
      <w:lang w:eastAsia="fr-FR"/>
    </w:rPr>
  </w:style>
  <w:style w:type="paragraph" w:styleId="TOC9">
    <w:name w:val="toc 9"/>
    <w:basedOn w:val="Normal"/>
    <w:next w:val="Normal"/>
    <w:autoRedefine/>
    <w:locked/>
    <w:rsid w:val="000C7DE7"/>
    <w:pPr>
      <w:pBdr>
        <w:between w:val="double" w:sz="6" w:space="0" w:color="auto"/>
      </w:pBdr>
      <w:ind w:left="1540"/>
    </w:pPr>
    <w:rPr>
      <w:rFonts w:asciiTheme="minorHAnsi" w:hAnsiTheme="minorHAnsi"/>
      <w:sz w:val="20"/>
      <w:szCs w:val="20"/>
      <w:lang w:eastAsia="fr-FR"/>
    </w:rPr>
  </w:style>
  <w:style w:type="paragraph" w:styleId="NormalWeb">
    <w:name w:val="Normal (Web)"/>
    <w:basedOn w:val="Normal"/>
    <w:uiPriority w:val="99"/>
    <w:unhideWhenUsed/>
    <w:rsid w:val="006E229C"/>
    <w:pPr>
      <w:spacing w:before="100" w:beforeAutospacing="1" w:after="100" w:afterAutospacing="1"/>
    </w:pPr>
    <w:rPr>
      <w:rFonts w:ascii="Times" w:hAnsi="Times"/>
      <w:sz w:val="20"/>
      <w:szCs w:val="20"/>
    </w:rPr>
  </w:style>
  <w:style w:type="paragraph" w:styleId="FootnoteText">
    <w:name w:val="footnote text"/>
    <w:basedOn w:val="Normal"/>
    <w:link w:val="FootnoteTextChar"/>
    <w:uiPriority w:val="99"/>
    <w:unhideWhenUsed/>
    <w:rsid w:val="00522A1C"/>
    <w:rPr>
      <w:rFonts w:ascii="Cambria" w:hAnsi="Cambria"/>
      <w:lang w:eastAsia="fr-FR"/>
    </w:rPr>
  </w:style>
  <w:style w:type="character" w:customStyle="1" w:styleId="FootnoteTextChar">
    <w:name w:val="Footnote Text Char"/>
    <w:basedOn w:val="DefaultParagraphFont"/>
    <w:link w:val="FootnoteText"/>
    <w:uiPriority w:val="99"/>
    <w:rsid w:val="00522A1C"/>
    <w:rPr>
      <w:rFonts w:ascii="Cambria" w:hAnsi="Cambria"/>
      <w:lang w:eastAsia="fr-FR"/>
    </w:rPr>
  </w:style>
  <w:style w:type="character" w:styleId="FootnoteReference">
    <w:name w:val="footnote reference"/>
    <w:basedOn w:val="DefaultParagraphFont"/>
    <w:uiPriority w:val="99"/>
    <w:unhideWhenUsed/>
    <w:rsid w:val="00522A1C"/>
    <w:rPr>
      <w:vertAlign w:val="superscript"/>
    </w:rPr>
  </w:style>
  <w:style w:type="paragraph" w:customStyle="1" w:styleId="p1">
    <w:name w:val="p1"/>
    <w:basedOn w:val="Normal"/>
    <w:rsid w:val="00AD1642"/>
    <w:rPr>
      <w:rFonts w:ascii="Helvetica" w:hAnsi="Helvetica"/>
      <w:color w:val="ED7D31"/>
      <w:sz w:val="23"/>
      <w:szCs w:val="23"/>
    </w:rPr>
  </w:style>
  <w:style w:type="paragraph" w:customStyle="1" w:styleId="p2">
    <w:name w:val="p2"/>
    <w:basedOn w:val="Normal"/>
    <w:rsid w:val="00AD1642"/>
    <w:rPr>
      <w:rFonts w:ascii="Helvetica" w:hAnsi="Helvetica"/>
      <w:color w:val="C01900"/>
      <w:sz w:val="23"/>
      <w:szCs w:val="23"/>
    </w:rPr>
  </w:style>
  <w:style w:type="paragraph" w:customStyle="1" w:styleId="p3">
    <w:name w:val="p3"/>
    <w:basedOn w:val="Normal"/>
    <w:rsid w:val="00AD1642"/>
    <w:rPr>
      <w:rFonts w:ascii="Helvetica" w:hAnsi="Helvetica"/>
      <w:color w:val="01B050"/>
      <w:sz w:val="23"/>
      <w:szCs w:val="23"/>
    </w:rPr>
  </w:style>
  <w:style w:type="character" w:customStyle="1" w:styleId="s2">
    <w:name w:val="s2"/>
    <w:basedOn w:val="DefaultParagraphFont"/>
    <w:rsid w:val="00AD1642"/>
    <w:rPr>
      <w:rFonts w:ascii="Times New Roman" w:hAnsi="Times New Roman" w:cs="Times New Roman" w:hint="default"/>
      <w:sz w:val="14"/>
      <w:szCs w:val="14"/>
    </w:rPr>
  </w:style>
  <w:style w:type="character" w:customStyle="1" w:styleId="s1">
    <w:name w:val="s1"/>
    <w:basedOn w:val="DefaultParagraphFont"/>
    <w:rsid w:val="00AD1642"/>
  </w:style>
  <w:style w:type="character" w:customStyle="1" w:styleId="s3">
    <w:name w:val="s3"/>
    <w:basedOn w:val="DefaultParagraphFont"/>
    <w:rsid w:val="007979BC"/>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922">
      <w:bodyDiv w:val="1"/>
      <w:marLeft w:val="0"/>
      <w:marRight w:val="0"/>
      <w:marTop w:val="0"/>
      <w:marBottom w:val="0"/>
      <w:divBdr>
        <w:top w:val="none" w:sz="0" w:space="0" w:color="auto"/>
        <w:left w:val="none" w:sz="0" w:space="0" w:color="auto"/>
        <w:bottom w:val="none" w:sz="0" w:space="0" w:color="auto"/>
        <w:right w:val="none" w:sz="0" w:space="0" w:color="auto"/>
      </w:divBdr>
    </w:div>
    <w:div w:id="1781387">
      <w:bodyDiv w:val="1"/>
      <w:marLeft w:val="0"/>
      <w:marRight w:val="0"/>
      <w:marTop w:val="0"/>
      <w:marBottom w:val="0"/>
      <w:divBdr>
        <w:top w:val="none" w:sz="0" w:space="0" w:color="auto"/>
        <w:left w:val="none" w:sz="0" w:space="0" w:color="auto"/>
        <w:bottom w:val="none" w:sz="0" w:space="0" w:color="auto"/>
        <w:right w:val="none" w:sz="0" w:space="0" w:color="auto"/>
      </w:divBdr>
      <w:divsChild>
        <w:div w:id="86386574">
          <w:marLeft w:val="0"/>
          <w:marRight w:val="0"/>
          <w:marTop w:val="0"/>
          <w:marBottom w:val="0"/>
          <w:divBdr>
            <w:top w:val="none" w:sz="0" w:space="0" w:color="auto"/>
            <w:left w:val="none" w:sz="0" w:space="0" w:color="auto"/>
            <w:bottom w:val="none" w:sz="0" w:space="0" w:color="auto"/>
            <w:right w:val="none" w:sz="0" w:space="0" w:color="auto"/>
          </w:divBdr>
          <w:divsChild>
            <w:div w:id="1131678080">
              <w:marLeft w:val="0"/>
              <w:marRight w:val="0"/>
              <w:marTop w:val="0"/>
              <w:marBottom w:val="0"/>
              <w:divBdr>
                <w:top w:val="none" w:sz="0" w:space="0" w:color="auto"/>
                <w:left w:val="none" w:sz="0" w:space="0" w:color="auto"/>
                <w:bottom w:val="none" w:sz="0" w:space="0" w:color="auto"/>
                <w:right w:val="none" w:sz="0" w:space="0" w:color="auto"/>
              </w:divBdr>
              <w:divsChild>
                <w:div w:id="318772561">
                  <w:marLeft w:val="0"/>
                  <w:marRight w:val="0"/>
                  <w:marTop w:val="0"/>
                  <w:marBottom w:val="0"/>
                  <w:divBdr>
                    <w:top w:val="none" w:sz="0" w:space="0" w:color="auto"/>
                    <w:left w:val="none" w:sz="0" w:space="0" w:color="auto"/>
                    <w:bottom w:val="none" w:sz="0" w:space="0" w:color="auto"/>
                    <w:right w:val="none" w:sz="0" w:space="0" w:color="auto"/>
                  </w:divBdr>
                  <w:divsChild>
                    <w:div w:id="1988893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2455">
      <w:bodyDiv w:val="1"/>
      <w:marLeft w:val="0"/>
      <w:marRight w:val="0"/>
      <w:marTop w:val="0"/>
      <w:marBottom w:val="0"/>
      <w:divBdr>
        <w:top w:val="none" w:sz="0" w:space="0" w:color="auto"/>
        <w:left w:val="none" w:sz="0" w:space="0" w:color="auto"/>
        <w:bottom w:val="none" w:sz="0" w:space="0" w:color="auto"/>
        <w:right w:val="none" w:sz="0" w:space="0" w:color="auto"/>
      </w:divBdr>
      <w:divsChild>
        <w:div w:id="1408453440">
          <w:marLeft w:val="0"/>
          <w:marRight w:val="0"/>
          <w:marTop w:val="0"/>
          <w:marBottom w:val="0"/>
          <w:divBdr>
            <w:top w:val="none" w:sz="0" w:space="0" w:color="auto"/>
            <w:left w:val="none" w:sz="0" w:space="0" w:color="auto"/>
            <w:bottom w:val="none" w:sz="0" w:space="0" w:color="auto"/>
            <w:right w:val="none" w:sz="0" w:space="0" w:color="auto"/>
          </w:divBdr>
          <w:divsChild>
            <w:div w:id="1786002185">
              <w:marLeft w:val="0"/>
              <w:marRight w:val="0"/>
              <w:marTop w:val="0"/>
              <w:marBottom w:val="0"/>
              <w:divBdr>
                <w:top w:val="none" w:sz="0" w:space="0" w:color="auto"/>
                <w:left w:val="none" w:sz="0" w:space="0" w:color="auto"/>
                <w:bottom w:val="none" w:sz="0" w:space="0" w:color="auto"/>
                <w:right w:val="none" w:sz="0" w:space="0" w:color="auto"/>
              </w:divBdr>
              <w:divsChild>
                <w:div w:id="1805807546">
                  <w:marLeft w:val="0"/>
                  <w:marRight w:val="0"/>
                  <w:marTop w:val="0"/>
                  <w:marBottom w:val="0"/>
                  <w:divBdr>
                    <w:top w:val="none" w:sz="0" w:space="0" w:color="auto"/>
                    <w:left w:val="none" w:sz="0" w:space="0" w:color="auto"/>
                    <w:bottom w:val="none" w:sz="0" w:space="0" w:color="auto"/>
                    <w:right w:val="none" w:sz="0" w:space="0" w:color="auto"/>
                  </w:divBdr>
                  <w:divsChild>
                    <w:div w:id="42882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25737">
      <w:bodyDiv w:val="1"/>
      <w:marLeft w:val="0"/>
      <w:marRight w:val="0"/>
      <w:marTop w:val="0"/>
      <w:marBottom w:val="0"/>
      <w:divBdr>
        <w:top w:val="none" w:sz="0" w:space="0" w:color="auto"/>
        <w:left w:val="none" w:sz="0" w:space="0" w:color="auto"/>
        <w:bottom w:val="none" w:sz="0" w:space="0" w:color="auto"/>
        <w:right w:val="none" w:sz="0" w:space="0" w:color="auto"/>
      </w:divBdr>
      <w:divsChild>
        <w:div w:id="251621964">
          <w:marLeft w:val="0"/>
          <w:marRight w:val="0"/>
          <w:marTop w:val="0"/>
          <w:marBottom w:val="0"/>
          <w:divBdr>
            <w:top w:val="none" w:sz="0" w:space="0" w:color="auto"/>
            <w:left w:val="none" w:sz="0" w:space="0" w:color="auto"/>
            <w:bottom w:val="none" w:sz="0" w:space="0" w:color="auto"/>
            <w:right w:val="none" w:sz="0" w:space="0" w:color="auto"/>
          </w:divBdr>
          <w:divsChild>
            <w:div w:id="1011687753">
              <w:marLeft w:val="0"/>
              <w:marRight w:val="0"/>
              <w:marTop w:val="0"/>
              <w:marBottom w:val="0"/>
              <w:divBdr>
                <w:top w:val="none" w:sz="0" w:space="0" w:color="auto"/>
                <w:left w:val="none" w:sz="0" w:space="0" w:color="auto"/>
                <w:bottom w:val="none" w:sz="0" w:space="0" w:color="auto"/>
                <w:right w:val="none" w:sz="0" w:space="0" w:color="auto"/>
              </w:divBdr>
              <w:divsChild>
                <w:div w:id="1494763840">
                  <w:marLeft w:val="0"/>
                  <w:marRight w:val="0"/>
                  <w:marTop w:val="0"/>
                  <w:marBottom w:val="0"/>
                  <w:divBdr>
                    <w:top w:val="none" w:sz="0" w:space="0" w:color="auto"/>
                    <w:left w:val="none" w:sz="0" w:space="0" w:color="auto"/>
                    <w:bottom w:val="none" w:sz="0" w:space="0" w:color="auto"/>
                    <w:right w:val="none" w:sz="0" w:space="0" w:color="auto"/>
                  </w:divBdr>
                  <w:divsChild>
                    <w:div w:id="1857957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367072">
      <w:bodyDiv w:val="1"/>
      <w:marLeft w:val="0"/>
      <w:marRight w:val="0"/>
      <w:marTop w:val="0"/>
      <w:marBottom w:val="0"/>
      <w:divBdr>
        <w:top w:val="none" w:sz="0" w:space="0" w:color="auto"/>
        <w:left w:val="none" w:sz="0" w:space="0" w:color="auto"/>
        <w:bottom w:val="none" w:sz="0" w:space="0" w:color="auto"/>
        <w:right w:val="none" w:sz="0" w:space="0" w:color="auto"/>
      </w:divBdr>
      <w:divsChild>
        <w:div w:id="1335493105">
          <w:marLeft w:val="0"/>
          <w:marRight w:val="0"/>
          <w:marTop w:val="0"/>
          <w:marBottom w:val="0"/>
          <w:divBdr>
            <w:top w:val="none" w:sz="0" w:space="0" w:color="auto"/>
            <w:left w:val="none" w:sz="0" w:space="0" w:color="auto"/>
            <w:bottom w:val="none" w:sz="0" w:space="0" w:color="auto"/>
            <w:right w:val="none" w:sz="0" w:space="0" w:color="auto"/>
          </w:divBdr>
          <w:divsChild>
            <w:div w:id="99496061">
              <w:marLeft w:val="0"/>
              <w:marRight w:val="0"/>
              <w:marTop w:val="0"/>
              <w:marBottom w:val="0"/>
              <w:divBdr>
                <w:top w:val="none" w:sz="0" w:space="0" w:color="auto"/>
                <w:left w:val="none" w:sz="0" w:space="0" w:color="auto"/>
                <w:bottom w:val="none" w:sz="0" w:space="0" w:color="auto"/>
                <w:right w:val="none" w:sz="0" w:space="0" w:color="auto"/>
              </w:divBdr>
              <w:divsChild>
                <w:div w:id="866602803">
                  <w:marLeft w:val="0"/>
                  <w:marRight w:val="0"/>
                  <w:marTop w:val="0"/>
                  <w:marBottom w:val="0"/>
                  <w:divBdr>
                    <w:top w:val="none" w:sz="0" w:space="0" w:color="auto"/>
                    <w:left w:val="none" w:sz="0" w:space="0" w:color="auto"/>
                    <w:bottom w:val="none" w:sz="0" w:space="0" w:color="auto"/>
                    <w:right w:val="none" w:sz="0" w:space="0" w:color="auto"/>
                  </w:divBdr>
                  <w:divsChild>
                    <w:div w:id="197591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635381">
      <w:bodyDiv w:val="1"/>
      <w:marLeft w:val="0"/>
      <w:marRight w:val="0"/>
      <w:marTop w:val="0"/>
      <w:marBottom w:val="0"/>
      <w:divBdr>
        <w:top w:val="none" w:sz="0" w:space="0" w:color="auto"/>
        <w:left w:val="none" w:sz="0" w:space="0" w:color="auto"/>
        <w:bottom w:val="none" w:sz="0" w:space="0" w:color="auto"/>
        <w:right w:val="none" w:sz="0" w:space="0" w:color="auto"/>
      </w:divBdr>
      <w:divsChild>
        <w:div w:id="1392731657">
          <w:marLeft w:val="0"/>
          <w:marRight w:val="0"/>
          <w:marTop w:val="0"/>
          <w:marBottom w:val="0"/>
          <w:divBdr>
            <w:top w:val="none" w:sz="0" w:space="0" w:color="auto"/>
            <w:left w:val="none" w:sz="0" w:space="0" w:color="auto"/>
            <w:bottom w:val="none" w:sz="0" w:space="0" w:color="auto"/>
            <w:right w:val="none" w:sz="0" w:space="0" w:color="auto"/>
          </w:divBdr>
          <w:divsChild>
            <w:div w:id="427579580">
              <w:marLeft w:val="0"/>
              <w:marRight w:val="0"/>
              <w:marTop w:val="0"/>
              <w:marBottom w:val="0"/>
              <w:divBdr>
                <w:top w:val="none" w:sz="0" w:space="0" w:color="auto"/>
                <w:left w:val="none" w:sz="0" w:space="0" w:color="auto"/>
                <w:bottom w:val="none" w:sz="0" w:space="0" w:color="auto"/>
                <w:right w:val="none" w:sz="0" w:space="0" w:color="auto"/>
              </w:divBdr>
              <w:divsChild>
                <w:div w:id="1571500943">
                  <w:marLeft w:val="0"/>
                  <w:marRight w:val="0"/>
                  <w:marTop w:val="0"/>
                  <w:marBottom w:val="0"/>
                  <w:divBdr>
                    <w:top w:val="none" w:sz="0" w:space="0" w:color="auto"/>
                    <w:left w:val="none" w:sz="0" w:space="0" w:color="auto"/>
                    <w:bottom w:val="none" w:sz="0" w:space="0" w:color="auto"/>
                    <w:right w:val="none" w:sz="0" w:space="0" w:color="auto"/>
                  </w:divBdr>
                  <w:divsChild>
                    <w:div w:id="1851334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95435">
      <w:bodyDiv w:val="1"/>
      <w:marLeft w:val="0"/>
      <w:marRight w:val="0"/>
      <w:marTop w:val="0"/>
      <w:marBottom w:val="0"/>
      <w:divBdr>
        <w:top w:val="none" w:sz="0" w:space="0" w:color="auto"/>
        <w:left w:val="none" w:sz="0" w:space="0" w:color="auto"/>
        <w:bottom w:val="none" w:sz="0" w:space="0" w:color="auto"/>
        <w:right w:val="none" w:sz="0" w:space="0" w:color="auto"/>
      </w:divBdr>
      <w:divsChild>
        <w:div w:id="2142310595">
          <w:marLeft w:val="0"/>
          <w:marRight w:val="0"/>
          <w:marTop w:val="0"/>
          <w:marBottom w:val="0"/>
          <w:divBdr>
            <w:top w:val="none" w:sz="0" w:space="0" w:color="auto"/>
            <w:left w:val="none" w:sz="0" w:space="0" w:color="auto"/>
            <w:bottom w:val="none" w:sz="0" w:space="0" w:color="auto"/>
            <w:right w:val="none" w:sz="0" w:space="0" w:color="auto"/>
          </w:divBdr>
          <w:divsChild>
            <w:div w:id="119955820">
              <w:marLeft w:val="0"/>
              <w:marRight w:val="0"/>
              <w:marTop w:val="0"/>
              <w:marBottom w:val="0"/>
              <w:divBdr>
                <w:top w:val="none" w:sz="0" w:space="0" w:color="auto"/>
                <w:left w:val="none" w:sz="0" w:space="0" w:color="auto"/>
                <w:bottom w:val="none" w:sz="0" w:space="0" w:color="auto"/>
                <w:right w:val="none" w:sz="0" w:space="0" w:color="auto"/>
              </w:divBdr>
              <w:divsChild>
                <w:div w:id="1168210359">
                  <w:marLeft w:val="0"/>
                  <w:marRight w:val="0"/>
                  <w:marTop w:val="0"/>
                  <w:marBottom w:val="0"/>
                  <w:divBdr>
                    <w:top w:val="none" w:sz="0" w:space="0" w:color="auto"/>
                    <w:left w:val="none" w:sz="0" w:space="0" w:color="auto"/>
                    <w:bottom w:val="none" w:sz="0" w:space="0" w:color="auto"/>
                    <w:right w:val="none" w:sz="0" w:space="0" w:color="auto"/>
                  </w:divBdr>
                  <w:divsChild>
                    <w:div w:id="850992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20891">
      <w:bodyDiv w:val="1"/>
      <w:marLeft w:val="0"/>
      <w:marRight w:val="0"/>
      <w:marTop w:val="0"/>
      <w:marBottom w:val="0"/>
      <w:divBdr>
        <w:top w:val="none" w:sz="0" w:space="0" w:color="auto"/>
        <w:left w:val="none" w:sz="0" w:space="0" w:color="auto"/>
        <w:bottom w:val="none" w:sz="0" w:space="0" w:color="auto"/>
        <w:right w:val="none" w:sz="0" w:space="0" w:color="auto"/>
      </w:divBdr>
      <w:divsChild>
        <w:div w:id="820344113">
          <w:marLeft w:val="0"/>
          <w:marRight w:val="0"/>
          <w:marTop w:val="0"/>
          <w:marBottom w:val="0"/>
          <w:divBdr>
            <w:top w:val="none" w:sz="0" w:space="0" w:color="auto"/>
            <w:left w:val="none" w:sz="0" w:space="0" w:color="auto"/>
            <w:bottom w:val="none" w:sz="0" w:space="0" w:color="auto"/>
            <w:right w:val="none" w:sz="0" w:space="0" w:color="auto"/>
          </w:divBdr>
          <w:divsChild>
            <w:div w:id="961036090">
              <w:marLeft w:val="0"/>
              <w:marRight w:val="0"/>
              <w:marTop w:val="0"/>
              <w:marBottom w:val="0"/>
              <w:divBdr>
                <w:top w:val="none" w:sz="0" w:space="0" w:color="auto"/>
                <w:left w:val="none" w:sz="0" w:space="0" w:color="auto"/>
                <w:bottom w:val="none" w:sz="0" w:space="0" w:color="auto"/>
                <w:right w:val="none" w:sz="0" w:space="0" w:color="auto"/>
              </w:divBdr>
              <w:divsChild>
                <w:div w:id="297153684">
                  <w:marLeft w:val="0"/>
                  <w:marRight w:val="0"/>
                  <w:marTop w:val="0"/>
                  <w:marBottom w:val="0"/>
                  <w:divBdr>
                    <w:top w:val="none" w:sz="0" w:space="0" w:color="auto"/>
                    <w:left w:val="none" w:sz="0" w:space="0" w:color="auto"/>
                    <w:bottom w:val="none" w:sz="0" w:space="0" w:color="auto"/>
                    <w:right w:val="none" w:sz="0" w:space="0" w:color="auto"/>
                  </w:divBdr>
                  <w:divsChild>
                    <w:div w:id="72557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351577">
      <w:bodyDiv w:val="1"/>
      <w:marLeft w:val="0"/>
      <w:marRight w:val="0"/>
      <w:marTop w:val="0"/>
      <w:marBottom w:val="0"/>
      <w:divBdr>
        <w:top w:val="none" w:sz="0" w:space="0" w:color="auto"/>
        <w:left w:val="none" w:sz="0" w:space="0" w:color="auto"/>
        <w:bottom w:val="none" w:sz="0" w:space="0" w:color="auto"/>
        <w:right w:val="none" w:sz="0" w:space="0" w:color="auto"/>
      </w:divBdr>
      <w:divsChild>
        <w:div w:id="900867418">
          <w:marLeft w:val="662"/>
          <w:marRight w:val="0"/>
          <w:marTop w:val="93"/>
          <w:marBottom w:val="0"/>
          <w:divBdr>
            <w:top w:val="none" w:sz="0" w:space="0" w:color="auto"/>
            <w:left w:val="none" w:sz="0" w:space="0" w:color="auto"/>
            <w:bottom w:val="none" w:sz="0" w:space="0" w:color="auto"/>
            <w:right w:val="none" w:sz="0" w:space="0" w:color="auto"/>
          </w:divBdr>
        </w:div>
      </w:divsChild>
    </w:div>
    <w:div w:id="52582092">
      <w:bodyDiv w:val="1"/>
      <w:marLeft w:val="0"/>
      <w:marRight w:val="0"/>
      <w:marTop w:val="0"/>
      <w:marBottom w:val="0"/>
      <w:divBdr>
        <w:top w:val="none" w:sz="0" w:space="0" w:color="auto"/>
        <w:left w:val="none" w:sz="0" w:space="0" w:color="auto"/>
        <w:bottom w:val="none" w:sz="0" w:space="0" w:color="auto"/>
        <w:right w:val="none" w:sz="0" w:space="0" w:color="auto"/>
      </w:divBdr>
    </w:div>
    <w:div w:id="52703291">
      <w:bodyDiv w:val="1"/>
      <w:marLeft w:val="0"/>
      <w:marRight w:val="0"/>
      <w:marTop w:val="0"/>
      <w:marBottom w:val="0"/>
      <w:divBdr>
        <w:top w:val="none" w:sz="0" w:space="0" w:color="auto"/>
        <w:left w:val="none" w:sz="0" w:space="0" w:color="auto"/>
        <w:bottom w:val="none" w:sz="0" w:space="0" w:color="auto"/>
        <w:right w:val="none" w:sz="0" w:space="0" w:color="auto"/>
      </w:divBdr>
    </w:div>
    <w:div w:id="54479358">
      <w:bodyDiv w:val="1"/>
      <w:marLeft w:val="0"/>
      <w:marRight w:val="0"/>
      <w:marTop w:val="0"/>
      <w:marBottom w:val="0"/>
      <w:divBdr>
        <w:top w:val="none" w:sz="0" w:space="0" w:color="auto"/>
        <w:left w:val="none" w:sz="0" w:space="0" w:color="auto"/>
        <w:bottom w:val="none" w:sz="0" w:space="0" w:color="auto"/>
        <w:right w:val="none" w:sz="0" w:space="0" w:color="auto"/>
      </w:divBdr>
    </w:div>
    <w:div w:id="65416717">
      <w:bodyDiv w:val="1"/>
      <w:marLeft w:val="0"/>
      <w:marRight w:val="0"/>
      <w:marTop w:val="0"/>
      <w:marBottom w:val="0"/>
      <w:divBdr>
        <w:top w:val="none" w:sz="0" w:space="0" w:color="auto"/>
        <w:left w:val="none" w:sz="0" w:space="0" w:color="auto"/>
        <w:bottom w:val="none" w:sz="0" w:space="0" w:color="auto"/>
        <w:right w:val="none" w:sz="0" w:space="0" w:color="auto"/>
      </w:divBdr>
      <w:divsChild>
        <w:div w:id="1652638228">
          <w:marLeft w:val="0"/>
          <w:marRight w:val="0"/>
          <w:marTop w:val="0"/>
          <w:marBottom w:val="0"/>
          <w:divBdr>
            <w:top w:val="none" w:sz="0" w:space="0" w:color="auto"/>
            <w:left w:val="none" w:sz="0" w:space="0" w:color="auto"/>
            <w:bottom w:val="none" w:sz="0" w:space="0" w:color="auto"/>
            <w:right w:val="none" w:sz="0" w:space="0" w:color="auto"/>
          </w:divBdr>
          <w:divsChild>
            <w:div w:id="2075812613">
              <w:marLeft w:val="0"/>
              <w:marRight w:val="0"/>
              <w:marTop w:val="0"/>
              <w:marBottom w:val="0"/>
              <w:divBdr>
                <w:top w:val="none" w:sz="0" w:space="0" w:color="auto"/>
                <w:left w:val="none" w:sz="0" w:space="0" w:color="auto"/>
                <w:bottom w:val="none" w:sz="0" w:space="0" w:color="auto"/>
                <w:right w:val="none" w:sz="0" w:space="0" w:color="auto"/>
              </w:divBdr>
              <w:divsChild>
                <w:div w:id="1180002588">
                  <w:marLeft w:val="0"/>
                  <w:marRight w:val="0"/>
                  <w:marTop w:val="0"/>
                  <w:marBottom w:val="0"/>
                  <w:divBdr>
                    <w:top w:val="none" w:sz="0" w:space="0" w:color="auto"/>
                    <w:left w:val="none" w:sz="0" w:space="0" w:color="auto"/>
                    <w:bottom w:val="none" w:sz="0" w:space="0" w:color="auto"/>
                    <w:right w:val="none" w:sz="0" w:space="0" w:color="auto"/>
                  </w:divBdr>
                  <w:divsChild>
                    <w:div w:id="1961380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122777">
      <w:bodyDiv w:val="1"/>
      <w:marLeft w:val="0"/>
      <w:marRight w:val="0"/>
      <w:marTop w:val="0"/>
      <w:marBottom w:val="0"/>
      <w:divBdr>
        <w:top w:val="none" w:sz="0" w:space="0" w:color="auto"/>
        <w:left w:val="none" w:sz="0" w:space="0" w:color="auto"/>
        <w:bottom w:val="none" w:sz="0" w:space="0" w:color="auto"/>
        <w:right w:val="none" w:sz="0" w:space="0" w:color="auto"/>
      </w:divBdr>
      <w:divsChild>
        <w:div w:id="1140540477">
          <w:marLeft w:val="0"/>
          <w:marRight w:val="0"/>
          <w:marTop w:val="0"/>
          <w:marBottom w:val="0"/>
          <w:divBdr>
            <w:top w:val="none" w:sz="0" w:space="0" w:color="auto"/>
            <w:left w:val="none" w:sz="0" w:space="0" w:color="auto"/>
            <w:bottom w:val="none" w:sz="0" w:space="0" w:color="auto"/>
            <w:right w:val="none" w:sz="0" w:space="0" w:color="auto"/>
          </w:divBdr>
          <w:divsChild>
            <w:div w:id="1906797681">
              <w:marLeft w:val="0"/>
              <w:marRight w:val="0"/>
              <w:marTop w:val="0"/>
              <w:marBottom w:val="0"/>
              <w:divBdr>
                <w:top w:val="none" w:sz="0" w:space="0" w:color="auto"/>
                <w:left w:val="none" w:sz="0" w:space="0" w:color="auto"/>
                <w:bottom w:val="none" w:sz="0" w:space="0" w:color="auto"/>
                <w:right w:val="none" w:sz="0" w:space="0" w:color="auto"/>
              </w:divBdr>
              <w:divsChild>
                <w:div w:id="1911576081">
                  <w:marLeft w:val="0"/>
                  <w:marRight w:val="0"/>
                  <w:marTop w:val="0"/>
                  <w:marBottom w:val="0"/>
                  <w:divBdr>
                    <w:top w:val="none" w:sz="0" w:space="0" w:color="auto"/>
                    <w:left w:val="none" w:sz="0" w:space="0" w:color="auto"/>
                    <w:bottom w:val="none" w:sz="0" w:space="0" w:color="auto"/>
                    <w:right w:val="none" w:sz="0" w:space="0" w:color="auto"/>
                  </w:divBdr>
                  <w:divsChild>
                    <w:div w:id="672029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915169">
      <w:bodyDiv w:val="1"/>
      <w:marLeft w:val="0"/>
      <w:marRight w:val="0"/>
      <w:marTop w:val="0"/>
      <w:marBottom w:val="0"/>
      <w:divBdr>
        <w:top w:val="none" w:sz="0" w:space="0" w:color="auto"/>
        <w:left w:val="none" w:sz="0" w:space="0" w:color="auto"/>
        <w:bottom w:val="none" w:sz="0" w:space="0" w:color="auto"/>
        <w:right w:val="none" w:sz="0" w:space="0" w:color="auto"/>
      </w:divBdr>
    </w:div>
    <w:div w:id="85615938">
      <w:bodyDiv w:val="1"/>
      <w:marLeft w:val="0"/>
      <w:marRight w:val="0"/>
      <w:marTop w:val="0"/>
      <w:marBottom w:val="0"/>
      <w:divBdr>
        <w:top w:val="none" w:sz="0" w:space="0" w:color="auto"/>
        <w:left w:val="none" w:sz="0" w:space="0" w:color="auto"/>
        <w:bottom w:val="none" w:sz="0" w:space="0" w:color="auto"/>
        <w:right w:val="none" w:sz="0" w:space="0" w:color="auto"/>
      </w:divBdr>
    </w:div>
    <w:div w:id="89131916">
      <w:bodyDiv w:val="1"/>
      <w:marLeft w:val="0"/>
      <w:marRight w:val="0"/>
      <w:marTop w:val="0"/>
      <w:marBottom w:val="0"/>
      <w:divBdr>
        <w:top w:val="none" w:sz="0" w:space="0" w:color="auto"/>
        <w:left w:val="none" w:sz="0" w:space="0" w:color="auto"/>
        <w:bottom w:val="none" w:sz="0" w:space="0" w:color="auto"/>
        <w:right w:val="none" w:sz="0" w:space="0" w:color="auto"/>
      </w:divBdr>
    </w:div>
    <w:div w:id="111830291">
      <w:bodyDiv w:val="1"/>
      <w:marLeft w:val="0"/>
      <w:marRight w:val="0"/>
      <w:marTop w:val="0"/>
      <w:marBottom w:val="0"/>
      <w:divBdr>
        <w:top w:val="none" w:sz="0" w:space="0" w:color="auto"/>
        <w:left w:val="none" w:sz="0" w:space="0" w:color="auto"/>
        <w:bottom w:val="none" w:sz="0" w:space="0" w:color="auto"/>
        <w:right w:val="none" w:sz="0" w:space="0" w:color="auto"/>
      </w:divBdr>
      <w:divsChild>
        <w:div w:id="660624680">
          <w:marLeft w:val="446"/>
          <w:marRight w:val="0"/>
          <w:marTop w:val="0"/>
          <w:marBottom w:val="0"/>
          <w:divBdr>
            <w:top w:val="none" w:sz="0" w:space="0" w:color="auto"/>
            <w:left w:val="none" w:sz="0" w:space="0" w:color="auto"/>
            <w:bottom w:val="none" w:sz="0" w:space="0" w:color="auto"/>
            <w:right w:val="none" w:sz="0" w:space="0" w:color="auto"/>
          </w:divBdr>
        </w:div>
        <w:div w:id="1133908203">
          <w:marLeft w:val="446"/>
          <w:marRight w:val="0"/>
          <w:marTop w:val="0"/>
          <w:marBottom w:val="0"/>
          <w:divBdr>
            <w:top w:val="none" w:sz="0" w:space="0" w:color="auto"/>
            <w:left w:val="none" w:sz="0" w:space="0" w:color="auto"/>
            <w:bottom w:val="none" w:sz="0" w:space="0" w:color="auto"/>
            <w:right w:val="none" w:sz="0" w:space="0" w:color="auto"/>
          </w:divBdr>
        </w:div>
      </w:divsChild>
    </w:div>
    <w:div w:id="112407111">
      <w:bodyDiv w:val="1"/>
      <w:marLeft w:val="0"/>
      <w:marRight w:val="0"/>
      <w:marTop w:val="0"/>
      <w:marBottom w:val="0"/>
      <w:divBdr>
        <w:top w:val="none" w:sz="0" w:space="0" w:color="auto"/>
        <w:left w:val="none" w:sz="0" w:space="0" w:color="auto"/>
        <w:bottom w:val="none" w:sz="0" w:space="0" w:color="auto"/>
        <w:right w:val="none" w:sz="0" w:space="0" w:color="auto"/>
      </w:divBdr>
    </w:div>
    <w:div w:id="114181379">
      <w:bodyDiv w:val="1"/>
      <w:marLeft w:val="0"/>
      <w:marRight w:val="0"/>
      <w:marTop w:val="0"/>
      <w:marBottom w:val="0"/>
      <w:divBdr>
        <w:top w:val="none" w:sz="0" w:space="0" w:color="auto"/>
        <w:left w:val="none" w:sz="0" w:space="0" w:color="auto"/>
        <w:bottom w:val="none" w:sz="0" w:space="0" w:color="auto"/>
        <w:right w:val="none" w:sz="0" w:space="0" w:color="auto"/>
      </w:divBdr>
    </w:div>
    <w:div w:id="122575721">
      <w:bodyDiv w:val="1"/>
      <w:marLeft w:val="0"/>
      <w:marRight w:val="0"/>
      <w:marTop w:val="0"/>
      <w:marBottom w:val="0"/>
      <w:divBdr>
        <w:top w:val="none" w:sz="0" w:space="0" w:color="auto"/>
        <w:left w:val="none" w:sz="0" w:space="0" w:color="auto"/>
        <w:bottom w:val="none" w:sz="0" w:space="0" w:color="auto"/>
        <w:right w:val="none" w:sz="0" w:space="0" w:color="auto"/>
      </w:divBdr>
    </w:div>
    <w:div w:id="134881174">
      <w:bodyDiv w:val="1"/>
      <w:marLeft w:val="0"/>
      <w:marRight w:val="0"/>
      <w:marTop w:val="0"/>
      <w:marBottom w:val="0"/>
      <w:divBdr>
        <w:top w:val="none" w:sz="0" w:space="0" w:color="auto"/>
        <w:left w:val="none" w:sz="0" w:space="0" w:color="auto"/>
        <w:bottom w:val="none" w:sz="0" w:space="0" w:color="auto"/>
        <w:right w:val="none" w:sz="0" w:space="0" w:color="auto"/>
      </w:divBdr>
      <w:divsChild>
        <w:div w:id="1207524999">
          <w:marLeft w:val="0"/>
          <w:marRight w:val="0"/>
          <w:marTop w:val="0"/>
          <w:marBottom w:val="0"/>
          <w:divBdr>
            <w:top w:val="none" w:sz="0" w:space="0" w:color="auto"/>
            <w:left w:val="none" w:sz="0" w:space="0" w:color="auto"/>
            <w:bottom w:val="none" w:sz="0" w:space="0" w:color="auto"/>
            <w:right w:val="none" w:sz="0" w:space="0" w:color="auto"/>
          </w:divBdr>
          <w:divsChild>
            <w:div w:id="568150733">
              <w:marLeft w:val="0"/>
              <w:marRight w:val="0"/>
              <w:marTop w:val="0"/>
              <w:marBottom w:val="0"/>
              <w:divBdr>
                <w:top w:val="none" w:sz="0" w:space="0" w:color="auto"/>
                <w:left w:val="none" w:sz="0" w:space="0" w:color="auto"/>
                <w:bottom w:val="none" w:sz="0" w:space="0" w:color="auto"/>
                <w:right w:val="none" w:sz="0" w:space="0" w:color="auto"/>
              </w:divBdr>
              <w:divsChild>
                <w:div w:id="616179652">
                  <w:marLeft w:val="0"/>
                  <w:marRight w:val="0"/>
                  <w:marTop w:val="0"/>
                  <w:marBottom w:val="0"/>
                  <w:divBdr>
                    <w:top w:val="none" w:sz="0" w:space="0" w:color="auto"/>
                    <w:left w:val="none" w:sz="0" w:space="0" w:color="auto"/>
                    <w:bottom w:val="none" w:sz="0" w:space="0" w:color="auto"/>
                    <w:right w:val="none" w:sz="0" w:space="0" w:color="auto"/>
                  </w:divBdr>
                  <w:divsChild>
                    <w:div w:id="111748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482602">
      <w:bodyDiv w:val="1"/>
      <w:marLeft w:val="0"/>
      <w:marRight w:val="0"/>
      <w:marTop w:val="0"/>
      <w:marBottom w:val="0"/>
      <w:divBdr>
        <w:top w:val="none" w:sz="0" w:space="0" w:color="auto"/>
        <w:left w:val="none" w:sz="0" w:space="0" w:color="auto"/>
        <w:bottom w:val="none" w:sz="0" w:space="0" w:color="auto"/>
        <w:right w:val="none" w:sz="0" w:space="0" w:color="auto"/>
      </w:divBdr>
      <w:divsChild>
        <w:div w:id="515001790">
          <w:marLeft w:val="0"/>
          <w:marRight w:val="0"/>
          <w:marTop w:val="0"/>
          <w:marBottom w:val="0"/>
          <w:divBdr>
            <w:top w:val="none" w:sz="0" w:space="0" w:color="auto"/>
            <w:left w:val="none" w:sz="0" w:space="0" w:color="auto"/>
            <w:bottom w:val="none" w:sz="0" w:space="0" w:color="auto"/>
            <w:right w:val="none" w:sz="0" w:space="0" w:color="auto"/>
          </w:divBdr>
          <w:divsChild>
            <w:div w:id="1914124953">
              <w:marLeft w:val="0"/>
              <w:marRight w:val="0"/>
              <w:marTop w:val="0"/>
              <w:marBottom w:val="0"/>
              <w:divBdr>
                <w:top w:val="none" w:sz="0" w:space="0" w:color="auto"/>
                <w:left w:val="none" w:sz="0" w:space="0" w:color="auto"/>
                <w:bottom w:val="none" w:sz="0" w:space="0" w:color="auto"/>
                <w:right w:val="none" w:sz="0" w:space="0" w:color="auto"/>
              </w:divBdr>
              <w:divsChild>
                <w:div w:id="1759402800">
                  <w:marLeft w:val="0"/>
                  <w:marRight w:val="0"/>
                  <w:marTop w:val="0"/>
                  <w:marBottom w:val="0"/>
                  <w:divBdr>
                    <w:top w:val="none" w:sz="0" w:space="0" w:color="auto"/>
                    <w:left w:val="none" w:sz="0" w:space="0" w:color="auto"/>
                    <w:bottom w:val="none" w:sz="0" w:space="0" w:color="auto"/>
                    <w:right w:val="none" w:sz="0" w:space="0" w:color="auto"/>
                  </w:divBdr>
                  <w:divsChild>
                    <w:div w:id="47791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70878">
      <w:bodyDiv w:val="1"/>
      <w:marLeft w:val="0"/>
      <w:marRight w:val="0"/>
      <w:marTop w:val="0"/>
      <w:marBottom w:val="0"/>
      <w:divBdr>
        <w:top w:val="none" w:sz="0" w:space="0" w:color="auto"/>
        <w:left w:val="none" w:sz="0" w:space="0" w:color="auto"/>
        <w:bottom w:val="none" w:sz="0" w:space="0" w:color="auto"/>
        <w:right w:val="none" w:sz="0" w:space="0" w:color="auto"/>
      </w:divBdr>
      <w:divsChild>
        <w:div w:id="912347799">
          <w:marLeft w:val="0"/>
          <w:marRight w:val="0"/>
          <w:marTop w:val="0"/>
          <w:marBottom w:val="0"/>
          <w:divBdr>
            <w:top w:val="none" w:sz="0" w:space="0" w:color="auto"/>
            <w:left w:val="none" w:sz="0" w:space="0" w:color="auto"/>
            <w:bottom w:val="none" w:sz="0" w:space="0" w:color="auto"/>
            <w:right w:val="none" w:sz="0" w:space="0" w:color="auto"/>
          </w:divBdr>
          <w:divsChild>
            <w:div w:id="1027171667">
              <w:marLeft w:val="0"/>
              <w:marRight w:val="0"/>
              <w:marTop w:val="0"/>
              <w:marBottom w:val="0"/>
              <w:divBdr>
                <w:top w:val="none" w:sz="0" w:space="0" w:color="auto"/>
                <w:left w:val="none" w:sz="0" w:space="0" w:color="auto"/>
                <w:bottom w:val="none" w:sz="0" w:space="0" w:color="auto"/>
                <w:right w:val="none" w:sz="0" w:space="0" w:color="auto"/>
              </w:divBdr>
              <w:divsChild>
                <w:div w:id="1775902053">
                  <w:marLeft w:val="0"/>
                  <w:marRight w:val="0"/>
                  <w:marTop w:val="0"/>
                  <w:marBottom w:val="0"/>
                  <w:divBdr>
                    <w:top w:val="none" w:sz="0" w:space="0" w:color="auto"/>
                    <w:left w:val="none" w:sz="0" w:space="0" w:color="auto"/>
                    <w:bottom w:val="none" w:sz="0" w:space="0" w:color="auto"/>
                    <w:right w:val="none" w:sz="0" w:space="0" w:color="auto"/>
                  </w:divBdr>
                  <w:divsChild>
                    <w:div w:id="49560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86425">
      <w:bodyDiv w:val="1"/>
      <w:marLeft w:val="0"/>
      <w:marRight w:val="0"/>
      <w:marTop w:val="0"/>
      <w:marBottom w:val="0"/>
      <w:divBdr>
        <w:top w:val="none" w:sz="0" w:space="0" w:color="auto"/>
        <w:left w:val="none" w:sz="0" w:space="0" w:color="auto"/>
        <w:bottom w:val="none" w:sz="0" w:space="0" w:color="auto"/>
        <w:right w:val="none" w:sz="0" w:space="0" w:color="auto"/>
      </w:divBdr>
      <w:divsChild>
        <w:div w:id="687951067">
          <w:marLeft w:val="0"/>
          <w:marRight w:val="0"/>
          <w:marTop w:val="0"/>
          <w:marBottom w:val="0"/>
          <w:divBdr>
            <w:top w:val="none" w:sz="0" w:space="0" w:color="auto"/>
            <w:left w:val="none" w:sz="0" w:space="0" w:color="auto"/>
            <w:bottom w:val="none" w:sz="0" w:space="0" w:color="auto"/>
            <w:right w:val="none" w:sz="0" w:space="0" w:color="auto"/>
          </w:divBdr>
          <w:divsChild>
            <w:div w:id="1711298517">
              <w:marLeft w:val="0"/>
              <w:marRight w:val="0"/>
              <w:marTop w:val="0"/>
              <w:marBottom w:val="0"/>
              <w:divBdr>
                <w:top w:val="none" w:sz="0" w:space="0" w:color="auto"/>
                <w:left w:val="none" w:sz="0" w:space="0" w:color="auto"/>
                <w:bottom w:val="none" w:sz="0" w:space="0" w:color="auto"/>
                <w:right w:val="none" w:sz="0" w:space="0" w:color="auto"/>
              </w:divBdr>
              <w:divsChild>
                <w:div w:id="1084958952">
                  <w:marLeft w:val="0"/>
                  <w:marRight w:val="0"/>
                  <w:marTop w:val="0"/>
                  <w:marBottom w:val="0"/>
                  <w:divBdr>
                    <w:top w:val="none" w:sz="0" w:space="0" w:color="auto"/>
                    <w:left w:val="none" w:sz="0" w:space="0" w:color="auto"/>
                    <w:bottom w:val="none" w:sz="0" w:space="0" w:color="auto"/>
                    <w:right w:val="none" w:sz="0" w:space="0" w:color="auto"/>
                  </w:divBdr>
                  <w:divsChild>
                    <w:div w:id="805585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32583">
      <w:bodyDiv w:val="1"/>
      <w:marLeft w:val="0"/>
      <w:marRight w:val="0"/>
      <w:marTop w:val="0"/>
      <w:marBottom w:val="0"/>
      <w:divBdr>
        <w:top w:val="none" w:sz="0" w:space="0" w:color="auto"/>
        <w:left w:val="none" w:sz="0" w:space="0" w:color="auto"/>
        <w:bottom w:val="none" w:sz="0" w:space="0" w:color="auto"/>
        <w:right w:val="none" w:sz="0" w:space="0" w:color="auto"/>
      </w:divBdr>
      <w:divsChild>
        <w:div w:id="1686638363">
          <w:marLeft w:val="0"/>
          <w:marRight w:val="0"/>
          <w:marTop w:val="0"/>
          <w:marBottom w:val="0"/>
          <w:divBdr>
            <w:top w:val="none" w:sz="0" w:space="0" w:color="auto"/>
            <w:left w:val="none" w:sz="0" w:space="0" w:color="auto"/>
            <w:bottom w:val="none" w:sz="0" w:space="0" w:color="auto"/>
            <w:right w:val="none" w:sz="0" w:space="0" w:color="auto"/>
          </w:divBdr>
          <w:divsChild>
            <w:div w:id="2022773971">
              <w:marLeft w:val="0"/>
              <w:marRight w:val="0"/>
              <w:marTop w:val="0"/>
              <w:marBottom w:val="0"/>
              <w:divBdr>
                <w:top w:val="none" w:sz="0" w:space="0" w:color="auto"/>
                <w:left w:val="none" w:sz="0" w:space="0" w:color="auto"/>
                <w:bottom w:val="none" w:sz="0" w:space="0" w:color="auto"/>
                <w:right w:val="none" w:sz="0" w:space="0" w:color="auto"/>
              </w:divBdr>
              <w:divsChild>
                <w:div w:id="901135521">
                  <w:marLeft w:val="0"/>
                  <w:marRight w:val="0"/>
                  <w:marTop w:val="0"/>
                  <w:marBottom w:val="0"/>
                  <w:divBdr>
                    <w:top w:val="none" w:sz="0" w:space="0" w:color="auto"/>
                    <w:left w:val="none" w:sz="0" w:space="0" w:color="auto"/>
                    <w:bottom w:val="none" w:sz="0" w:space="0" w:color="auto"/>
                    <w:right w:val="none" w:sz="0" w:space="0" w:color="auto"/>
                  </w:divBdr>
                  <w:divsChild>
                    <w:div w:id="1216964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08439">
      <w:bodyDiv w:val="1"/>
      <w:marLeft w:val="0"/>
      <w:marRight w:val="0"/>
      <w:marTop w:val="0"/>
      <w:marBottom w:val="0"/>
      <w:divBdr>
        <w:top w:val="none" w:sz="0" w:space="0" w:color="auto"/>
        <w:left w:val="none" w:sz="0" w:space="0" w:color="auto"/>
        <w:bottom w:val="none" w:sz="0" w:space="0" w:color="auto"/>
        <w:right w:val="none" w:sz="0" w:space="0" w:color="auto"/>
      </w:divBdr>
      <w:divsChild>
        <w:div w:id="311566212">
          <w:marLeft w:val="0"/>
          <w:marRight w:val="0"/>
          <w:marTop w:val="0"/>
          <w:marBottom w:val="0"/>
          <w:divBdr>
            <w:top w:val="none" w:sz="0" w:space="0" w:color="auto"/>
            <w:left w:val="none" w:sz="0" w:space="0" w:color="auto"/>
            <w:bottom w:val="none" w:sz="0" w:space="0" w:color="auto"/>
            <w:right w:val="none" w:sz="0" w:space="0" w:color="auto"/>
          </w:divBdr>
          <w:divsChild>
            <w:div w:id="1531532001">
              <w:marLeft w:val="0"/>
              <w:marRight w:val="0"/>
              <w:marTop w:val="0"/>
              <w:marBottom w:val="0"/>
              <w:divBdr>
                <w:top w:val="none" w:sz="0" w:space="0" w:color="auto"/>
                <w:left w:val="none" w:sz="0" w:space="0" w:color="auto"/>
                <w:bottom w:val="none" w:sz="0" w:space="0" w:color="auto"/>
                <w:right w:val="none" w:sz="0" w:space="0" w:color="auto"/>
              </w:divBdr>
              <w:divsChild>
                <w:div w:id="749082414">
                  <w:marLeft w:val="0"/>
                  <w:marRight w:val="0"/>
                  <w:marTop w:val="0"/>
                  <w:marBottom w:val="0"/>
                  <w:divBdr>
                    <w:top w:val="none" w:sz="0" w:space="0" w:color="auto"/>
                    <w:left w:val="none" w:sz="0" w:space="0" w:color="auto"/>
                    <w:bottom w:val="none" w:sz="0" w:space="0" w:color="auto"/>
                    <w:right w:val="none" w:sz="0" w:space="0" w:color="auto"/>
                  </w:divBdr>
                  <w:divsChild>
                    <w:div w:id="2294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695108">
      <w:bodyDiv w:val="1"/>
      <w:marLeft w:val="0"/>
      <w:marRight w:val="0"/>
      <w:marTop w:val="0"/>
      <w:marBottom w:val="0"/>
      <w:divBdr>
        <w:top w:val="none" w:sz="0" w:space="0" w:color="auto"/>
        <w:left w:val="none" w:sz="0" w:space="0" w:color="auto"/>
        <w:bottom w:val="none" w:sz="0" w:space="0" w:color="auto"/>
        <w:right w:val="none" w:sz="0" w:space="0" w:color="auto"/>
      </w:divBdr>
    </w:div>
    <w:div w:id="215942902">
      <w:bodyDiv w:val="1"/>
      <w:marLeft w:val="0"/>
      <w:marRight w:val="0"/>
      <w:marTop w:val="0"/>
      <w:marBottom w:val="0"/>
      <w:divBdr>
        <w:top w:val="none" w:sz="0" w:space="0" w:color="auto"/>
        <w:left w:val="none" w:sz="0" w:space="0" w:color="auto"/>
        <w:bottom w:val="none" w:sz="0" w:space="0" w:color="auto"/>
        <w:right w:val="none" w:sz="0" w:space="0" w:color="auto"/>
      </w:divBdr>
      <w:divsChild>
        <w:div w:id="666632262">
          <w:marLeft w:val="0"/>
          <w:marRight w:val="0"/>
          <w:marTop w:val="0"/>
          <w:marBottom w:val="0"/>
          <w:divBdr>
            <w:top w:val="none" w:sz="0" w:space="0" w:color="auto"/>
            <w:left w:val="none" w:sz="0" w:space="0" w:color="auto"/>
            <w:bottom w:val="none" w:sz="0" w:space="0" w:color="auto"/>
            <w:right w:val="none" w:sz="0" w:space="0" w:color="auto"/>
          </w:divBdr>
          <w:divsChild>
            <w:div w:id="1980988172">
              <w:marLeft w:val="0"/>
              <w:marRight w:val="0"/>
              <w:marTop w:val="0"/>
              <w:marBottom w:val="0"/>
              <w:divBdr>
                <w:top w:val="none" w:sz="0" w:space="0" w:color="auto"/>
                <w:left w:val="none" w:sz="0" w:space="0" w:color="auto"/>
                <w:bottom w:val="none" w:sz="0" w:space="0" w:color="auto"/>
                <w:right w:val="none" w:sz="0" w:space="0" w:color="auto"/>
              </w:divBdr>
              <w:divsChild>
                <w:div w:id="170324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065754">
      <w:bodyDiv w:val="1"/>
      <w:marLeft w:val="0"/>
      <w:marRight w:val="0"/>
      <w:marTop w:val="0"/>
      <w:marBottom w:val="0"/>
      <w:divBdr>
        <w:top w:val="none" w:sz="0" w:space="0" w:color="auto"/>
        <w:left w:val="none" w:sz="0" w:space="0" w:color="auto"/>
        <w:bottom w:val="none" w:sz="0" w:space="0" w:color="auto"/>
        <w:right w:val="none" w:sz="0" w:space="0" w:color="auto"/>
      </w:divBdr>
      <w:divsChild>
        <w:div w:id="45876638">
          <w:marLeft w:val="0"/>
          <w:marRight w:val="0"/>
          <w:marTop w:val="0"/>
          <w:marBottom w:val="0"/>
          <w:divBdr>
            <w:top w:val="none" w:sz="0" w:space="0" w:color="auto"/>
            <w:left w:val="none" w:sz="0" w:space="0" w:color="auto"/>
            <w:bottom w:val="none" w:sz="0" w:space="0" w:color="auto"/>
            <w:right w:val="none" w:sz="0" w:space="0" w:color="auto"/>
          </w:divBdr>
          <w:divsChild>
            <w:div w:id="762604518">
              <w:marLeft w:val="0"/>
              <w:marRight w:val="0"/>
              <w:marTop w:val="0"/>
              <w:marBottom w:val="0"/>
              <w:divBdr>
                <w:top w:val="none" w:sz="0" w:space="0" w:color="auto"/>
                <w:left w:val="none" w:sz="0" w:space="0" w:color="auto"/>
                <w:bottom w:val="none" w:sz="0" w:space="0" w:color="auto"/>
                <w:right w:val="none" w:sz="0" w:space="0" w:color="auto"/>
              </w:divBdr>
              <w:divsChild>
                <w:div w:id="1748452001">
                  <w:marLeft w:val="0"/>
                  <w:marRight w:val="0"/>
                  <w:marTop w:val="0"/>
                  <w:marBottom w:val="0"/>
                  <w:divBdr>
                    <w:top w:val="none" w:sz="0" w:space="0" w:color="auto"/>
                    <w:left w:val="none" w:sz="0" w:space="0" w:color="auto"/>
                    <w:bottom w:val="none" w:sz="0" w:space="0" w:color="auto"/>
                    <w:right w:val="none" w:sz="0" w:space="0" w:color="auto"/>
                  </w:divBdr>
                  <w:divsChild>
                    <w:div w:id="806627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9759925">
      <w:bodyDiv w:val="1"/>
      <w:marLeft w:val="0"/>
      <w:marRight w:val="0"/>
      <w:marTop w:val="0"/>
      <w:marBottom w:val="0"/>
      <w:divBdr>
        <w:top w:val="none" w:sz="0" w:space="0" w:color="auto"/>
        <w:left w:val="none" w:sz="0" w:space="0" w:color="auto"/>
        <w:bottom w:val="none" w:sz="0" w:space="0" w:color="auto"/>
        <w:right w:val="none" w:sz="0" w:space="0" w:color="auto"/>
      </w:divBdr>
      <w:divsChild>
        <w:div w:id="1196889316">
          <w:marLeft w:val="0"/>
          <w:marRight w:val="0"/>
          <w:marTop w:val="0"/>
          <w:marBottom w:val="0"/>
          <w:divBdr>
            <w:top w:val="none" w:sz="0" w:space="0" w:color="auto"/>
            <w:left w:val="none" w:sz="0" w:space="0" w:color="auto"/>
            <w:bottom w:val="none" w:sz="0" w:space="0" w:color="auto"/>
            <w:right w:val="none" w:sz="0" w:space="0" w:color="auto"/>
          </w:divBdr>
          <w:divsChild>
            <w:div w:id="597909686">
              <w:marLeft w:val="0"/>
              <w:marRight w:val="0"/>
              <w:marTop w:val="0"/>
              <w:marBottom w:val="0"/>
              <w:divBdr>
                <w:top w:val="none" w:sz="0" w:space="0" w:color="auto"/>
                <w:left w:val="none" w:sz="0" w:space="0" w:color="auto"/>
                <w:bottom w:val="none" w:sz="0" w:space="0" w:color="auto"/>
                <w:right w:val="none" w:sz="0" w:space="0" w:color="auto"/>
              </w:divBdr>
              <w:divsChild>
                <w:div w:id="560791713">
                  <w:marLeft w:val="0"/>
                  <w:marRight w:val="0"/>
                  <w:marTop w:val="0"/>
                  <w:marBottom w:val="0"/>
                  <w:divBdr>
                    <w:top w:val="none" w:sz="0" w:space="0" w:color="auto"/>
                    <w:left w:val="none" w:sz="0" w:space="0" w:color="auto"/>
                    <w:bottom w:val="none" w:sz="0" w:space="0" w:color="auto"/>
                    <w:right w:val="none" w:sz="0" w:space="0" w:color="auto"/>
                  </w:divBdr>
                  <w:divsChild>
                    <w:div w:id="11148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4803670">
      <w:bodyDiv w:val="1"/>
      <w:marLeft w:val="0"/>
      <w:marRight w:val="0"/>
      <w:marTop w:val="0"/>
      <w:marBottom w:val="0"/>
      <w:divBdr>
        <w:top w:val="none" w:sz="0" w:space="0" w:color="auto"/>
        <w:left w:val="none" w:sz="0" w:space="0" w:color="auto"/>
        <w:bottom w:val="none" w:sz="0" w:space="0" w:color="auto"/>
        <w:right w:val="none" w:sz="0" w:space="0" w:color="auto"/>
      </w:divBdr>
    </w:div>
    <w:div w:id="256451650">
      <w:bodyDiv w:val="1"/>
      <w:marLeft w:val="0"/>
      <w:marRight w:val="0"/>
      <w:marTop w:val="0"/>
      <w:marBottom w:val="0"/>
      <w:divBdr>
        <w:top w:val="none" w:sz="0" w:space="0" w:color="auto"/>
        <w:left w:val="none" w:sz="0" w:space="0" w:color="auto"/>
        <w:bottom w:val="none" w:sz="0" w:space="0" w:color="auto"/>
        <w:right w:val="none" w:sz="0" w:space="0" w:color="auto"/>
      </w:divBdr>
      <w:divsChild>
        <w:div w:id="1327630637">
          <w:marLeft w:val="662"/>
          <w:marRight w:val="0"/>
          <w:marTop w:val="93"/>
          <w:marBottom w:val="0"/>
          <w:divBdr>
            <w:top w:val="none" w:sz="0" w:space="0" w:color="auto"/>
            <w:left w:val="none" w:sz="0" w:space="0" w:color="auto"/>
            <w:bottom w:val="none" w:sz="0" w:space="0" w:color="auto"/>
            <w:right w:val="none" w:sz="0" w:space="0" w:color="auto"/>
          </w:divBdr>
        </w:div>
      </w:divsChild>
    </w:div>
    <w:div w:id="259530288">
      <w:bodyDiv w:val="1"/>
      <w:marLeft w:val="0"/>
      <w:marRight w:val="0"/>
      <w:marTop w:val="0"/>
      <w:marBottom w:val="0"/>
      <w:divBdr>
        <w:top w:val="none" w:sz="0" w:space="0" w:color="auto"/>
        <w:left w:val="none" w:sz="0" w:space="0" w:color="auto"/>
        <w:bottom w:val="none" w:sz="0" w:space="0" w:color="auto"/>
        <w:right w:val="none" w:sz="0" w:space="0" w:color="auto"/>
      </w:divBdr>
    </w:div>
    <w:div w:id="268049800">
      <w:bodyDiv w:val="1"/>
      <w:marLeft w:val="0"/>
      <w:marRight w:val="0"/>
      <w:marTop w:val="0"/>
      <w:marBottom w:val="0"/>
      <w:divBdr>
        <w:top w:val="none" w:sz="0" w:space="0" w:color="auto"/>
        <w:left w:val="none" w:sz="0" w:space="0" w:color="auto"/>
        <w:bottom w:val="none" w:sz="0" w:space="0" w:color="auto"/>
        <w:right w:val="none" w:sz="0" w:space="0" w:color="auto"/>
      </w:divBdr>
    </w:div>
    <w:div w:id="275868203">
      <w:bodyDiv w:val="1"/>
      <w:marLeft w:val="0"/>
      <w:marRight w:val="0"/>
      <w:marTop w:val="0"/>
      <w:marBottom w:val="0"/>
      <w:divBdr>
        <w:top w:val="none" w:sz="0" w:space="0" w:color="auto"/>
        <w:left w:val="none" w:sz="0" w:space="0" w:color="auto"/>
        <w:bottom w:val="none" w:sz="0" w:space="0" w:color="auto"/>
        <w:right w:val="none" w:sz="0" w:space="0" w:color="auto"/>
      </w:divBdr>
    </w:div>
    <w:div w:id="277182402">
      <w:bodyDiv w:val="1"/>
      <w:marLeft w:val="0"/>
      <w:marRight w:val="0"/>
      <w:marTop w:val="0"/>
      <w:marBottom w:val="0"/>
      <w:divBdr>
        <w:top w:val="none" w:sz="0" w:space="0" w:color="auto"/>
        <w:left w:val="none" w:sz="0" w:space="0" w:color="auto"/>
        <w:bottom w:val="none" w:sz="0" w:space="0" w:color="auto"/>
        <w:right w:val="none" w:sz="0" w:space="0" w:color="auto"/>
      </w:divBdr>
    </w:div>
    <w:div w:id="280114235">
      <w:bodyDiv w:val="1"/>
      <w:marLeft w:val="0"/>
      <w:marRight w:val="0"/>
      <w:marTop w:val="0"/>
      <w:marBottom w:val="0"/>
      <w:divBdr>
        <w:top w:val="none" w:sz="0" w:space="0" w:color="auto"/>
        <w:left w:val="none" w:sz="0" w:space="0" w:color="auto"/>
        <w:bottom w:val="none" w:sz="0" w:space="0" w:color="auto"/>
        <w:right w:val="none" w:sz="0" w:space="0" w:color="auto"/>
      </w:divBdr>
    </w:div>
    <w:div w:id="281614915">
      <w:bodyDiv w:val="1"/>
      <w:marLeft w:val="0"/>
      <w:marRight w:val="0"/>
      <w:marTop w:val="0"/>
      <w:marBottom w:val="0"/>
      <w:divBdr>
        <w:top w:val="none" w:sz="0" w:space="0" w:color="auto"/>
        <w:left w:val="none" w:sz="0" w:space="0" w:color="auto"/>
        <w:bottom w:val="none" w:sz="0" w:space="0" w:color="auto"/>
        <w:right w:val="none" w:sz="0" w:space="0" w:color="auto"/>
      </w:divBdr>
      <w:divsChild>
        <w:div w:id="811023678">
          <w:marLeft w:val="0"/>
          <w:marRight w:val="0"/>
          <w:marTop w:val="0"/>
          <w:marBottom w:val="0"/>
          <w:divBdr>
            <w:top w:val="none" w:sz="0" w:space="0" w:color="auto"/>
            <w:left w:val="none" w:sz="0" w:space="0" w:color="auto"/>
            <w:bottom w:val="none" w:sz="0" w:space="0" w:color="auto"/>
            <w:right w:val="none" w:sz="0" w:space="0" w:color="auto"/>
          </w:divBdr>
          <w:divsChild>
            <w:div w:id="1222864438">
              <w:marLeft w:val="0"/>
              <w:marRight w:val="0"/>
              <w:marTop w:val="0"/>
              <w:marBottom w:val="0"/>
              <w:divBdr>
                <w:top w:val="none" w:sz="0" w:space="0" w:color="auto"/>
                <w:left w:val="none" w:sz="0" w:space="0" w:color="auto"/>
                <w:bottom w:val="none" w:sz="0" w:space="0" w:color="auto"/>
                <w:right w:val="none" w:sz="0" w:space="0" w:color="auto"/>
              </w:divBdr>
              <w:divsChild>
                <w:div w:id="458914983">
                  <w:marLeft w:val="0"/>
                  <w:marRight w:val="0"/>
                  <w:marTop w:val="0"/>
                  <w:marBottom w:val="0"/>
                  <w:divBdr>
                    <w:top w:val="none" w:sz="0" w:space="0" w:color="auto"/>
                    <w:left w:val="none" w:sz="0" w:space="0" w:color="auto"/>
                    <w:bottom w:val="none" w:sz="0" w:space="0" w:color="auto"/>
                    <w:right w:val="none" w:sz="0" w:space="0" w:color="auto"/>
                  </w:divBdr>
                  <w:divsChild>
                    <w:div w:id="130688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4682259">
      <w:bodyDiv w:val="1"/>
      <w:marLeft w:val="0"/>
      <w:marRight w:val="0"/>
      <w:marTop w:val="0"/>
      <w:marBottom w:val="0"/>
      <w:divBdr>
        <w:top w:val="none" w:sz="0" w:space="0" w:color="auto"/>
        <w:left w:val="none" w:sz="0" w:space="0" w:color="auto"/>
        <w:bottom w:val="none" w:sz="0" w:space="0" w:color="auto"/>
        <w:right w:val="none" w:sz="0" w:space="0" w:color="auto"/>
      </w:divBdr>
      <w:divsChild>
        <w:div w:id="1166826636">
          <w:marLeft w:val="0"/>
          <w:marRight w:val="0"/>
          <w:marTop w:val="0"/>
          <w:marBottom w:val="0"/>
          <w:divBdr>
            <w:top w:val="none" w:sz="0" w:space="0" w:color="auto"/>
            <w:left w:val="none" w:sz="0" w:space="0" w:color="auto"/>
            <w:bottom w:val="none" w:sz="0" w:space="0" w:color="auto"/>
            <w:right w:val="none" w:sz="0" w:space="0" w:color="auto"/>
          </w:divBdr>
          <w:divsChild>
            <w:div w:id="2042823919">
              <w:marLeft w:val="0"/>
              <w:marRight w:val="0"/>
              <w:marTop w:val="0"/>
              <w:marBottom w:val="0"/>
              <w:divBdr>
                <w:top w:val="none" w:sz="0" w:space="0" w:color="auto"/>
                <w:left w:val="none" w:sz="0" w:space="0" w:color="auto"/>
                <w:bottom w:val="none" w:sz="0" w:space="0" w:color="auto"/>
                <w:right w:val="none" w:sz="0" w:space="0" w:color="auto"/>
              </w:divBdr>
              <w:divsChild>
                <w:div w:id="1836266736">
                  <w:marLeft w:val="0"/>
                  <w:marRight w:val="0"/>
                  <w:marTop w:val="0"/>
                  <w:marBottom w:val="0"/>
                  <w:divBdr>
                    <w:top w:val="none" w:sz="0" w:space="0" w:color="auto"/>
                    <w:left w:val="none" w:sz="0" w:space="0" w:color="auto"/>
                    <w:bottom w:val="none" w:sz="0" w:space="0" w:color="auto"/>
                    <w:right w:val="none" w:sz="0" w:space="0" w:color="auto"/>
                  </w:divBdr>
                  <w:divsChild>
                    <w:div w:id="64035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4093245">
      <w:bodyDiv w:val="1"/>
      <w:marLeft w:val="0"/>
      <w:marRight w:val="0"/>
      <w:marTop w:val="0"/>
      <w:marBottom w:val="0"/>
      <w:divBdr>
        <w:top w:val="none" w:sz="0" w:space="0" w:color="auto"/>
        <w:left w:val="none" w:sz="0" w:space="0" w:color="auto"/>
        <w:bottom w:val="none" w:sz="0" w:space="0" w:color="auto"/>
        <w:right w:val="none" w:sz="0" w:space="0" w:color="auto"/>
      </w:divBdr>
      <w:divsChild>
        <w:div w:id="1214463121">
          <w:marLeft w:val="0"/>
          <w:marRight w:val="0"/>
          <w:marTop w:val="0"/>
          <w:marBottom w:val="0"/>
          <w:divBdr>
            <w:top w:val="none" w:sz="0" w:space="0" w:color="auto"/>
            <w:left w:val="none" w:sz="0" w:space="0" w:color="auto"/>
            <w:bottom w:val="none" w:sz="0" w:space="0" w:color="auto"/>
            <w:right w:val="none" w:sz="0" w:space="0" w:color="auto"/>
          </w:divBdr>
          <w:divsChild>
            <w:div w:id="1728146278">
              <w:marLeft w:val="0"/>
              <w:marRight w:val="0"/>
              <w:marTop w:val="0"/>
              <w:marBottom w:val="0"/>
              <w:divBdr>
                <w:top w:val="none" w:sz="0" w:space="0" w:color="auto"/>
                <w:left w:val="none" w:sz="0" w:space="0" w:color="auto"/>
                <w:bottom w:val="none" w:sz="0" w:space="0" w:color="auto"/>
                <w:right w:val="none" w:sz="0" w:space="0" w:color="auto"/>
              </w:divBdr>
              <w:divsChild>
                <w:div w:id="226456390">
                  <w:marLeft w:val="0"/>
                  <w:marRight w:val="0"/>
                  <w:marTop w:val="0"/>
                  <w:marBottom w:val="0"/>
                  <w:divBdr>
                    <w:top w:val="none" w:sz="0" w:space="0" w:color="auto"/>
                    <w:left w:val="none" w:sz="0" w:space="0" w:color="auto"/>
                    <w:bottom w:val="none" w:sz="0" w:space="0" w:color="auto"/>
                    <w:right w:val="none" w:sz="0" w:space="0" w:color="auto"/>
                  </w:divBdr>
                  <w:divsChild>
                    <w:div w:id="77621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5202246">
      <w:bodyDiv w:val="1"/>
      <w:marLeft w:val="0"/>
      <w:marRight w:val="0"/>
      <w:marTop w:val="0"/>
      <w:marBottom w:val="0"/>
      <w:divBdr>
        <w:top w:val="none" w:sz="0" w:space="0" w:color="auto"/>
        <w:left w:val="none" w:sz="0" w:space="0" w:color="auto"/>
        <w:bottom w:val="none" w:sz="0" w:space="0" w:color="auto"/>
        <w:right w:val="none" w:sz="0" w:space="0" w:color="auto"/>
      </w:divBdr>
      <w:divsChild>
        <w:div w:id="2031174871">
          <w:marLeft w:val="0"/>
          <w:marRight w:val="0"/>
          <w:marTop w:val="0"/>
          <w:marBottom w:val="0"/>
          <w:divBdr>
            <w:top w:val="none" w:sz="0" w:space="0" w:color="auto"/>
            <w:left w:val="none" w:sz="0" w:space="0" w:color="auto"/>
            <w:bottom w:val="none" w:sz="0" w:space="0" w:color="auto"/>
            <w:right w:val="none" w:sz="0" w:space="0" w:color="auto"/>
          </w:divBdr>
          <w:divsChild>
            <w:div w:id="664824202">
              <w:marLeft w:val="0"/>
              <w:marRight w:val="0"/>
              <w:marTop w:val="0"/>
              <w:marBottom w:val="0"/>
              <w:divBdr>
                <w:top w:val="none" w:sz="0" w:space="0" w:color="auto"/>
                <w:left w:val="none" w:sz="0" w:space="0" w:color="auto"/>
                <w:bottom w:val="none" w:sz="0" w:space="0" w:color="auto"/>
                <w:right w:val="none" w:sz="0" w:space="0" w:color="auto"/>
              </w:divBdr>
              <w:divsChild>
                <w:div w:id="1464806227">
                  <w:marLeft w:val="0"/>
                  <w:marRight w:val="0"/>
                  <w:marTop w:val="0"/>
                  <w:marBottom w:val="0"/>
                  <w:divBdr>
                    <w:top w:val="none" w:sz="0" w:space="0" w:color="auto"/>
                    <w:left w:val="none" w:sz="0" w:space="0" w:color="auto"/>
                    <w:bottom w:val="none" w:sz="0" w:space="0" w:color="auto"/>
                    <w:right w:val="none" w:sz="0" w:space="0" w:color="auto"/>
                  </w:divBdr>
                  <w:divsChild>
                    <w:div w:id="193285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196880">
      <w:bodyDiv w:val="1"/>
      <w:marLeft w:val="0"/>
      <w:marRight w:val="0"/>
      <w:marTop w:val="0"/>
      <w:marBottom w:val="0"/>
      <w:divBdr>
        <w:top w:val="none" w:sz="0" w:space="0" w:color="auto"/>
        <w:left w:val="none" w:sz="0" w:space="0" w:color="auto"/>
        <w:bottom w:val="none" w:sz="0" w:space="0" w:color="auto"/>
        <w:right w:val="none" w:sz="0" w:space="0" w:color="auto"/>
      </w:divBdr>
      <w:divsChild>
        <w:div w:id="177236453">
          <w:marLeft w:val="0"/>
          <w:marRight w:val="0"/>
          <w:marTop w:val="0"/>
          <w:marBottom w:val="0"/>
          <w:divBdr>
            <w:top w:val="none" w:sz="0" w:space="0" w:color="auto"/>
            <w:left w:val="none" w:sz="0" w:space="0" w:color="auto"/>
            <w:bottom w:val="none" w:sz="0" w:space="0" w:color="auto"/>
            <w:right w:val="none" w:sz="0" w:space="0" w:color="auto"/>
          </w:divBdr>
          <w:divsChild>
            <w:div w:id="1486164453">
              <w:marLeft w:val="0"/>
              <w:marRight w:val="0"/>
              <w:marTop w:val="0"/>
              <w:marBottom w:val="0"/>
              <w:divBdr>
                <w:top w:val="none" w:sz="0" w:space="0" w:color="auto"/>
                <w:left w:val="none" w:sz="0" w:space="0" w:color="auto"/>
                <w:bottom w:val="none" w:sz="0" w:space="0" w:color="auto"/>
                <w:right w:val="none" w:sz="0" w:space="0" w:color="auto"/>
              </w:divBdr>
              <w:divsChild>
                <w:div w:id="1305545851">
                  <w:marLeft w:val="0"/>
                  <w:marRight w:val="0"/>
                  <w:marTop w:val="0"/>
                  <w:marBottom w:val="0"/>
                  <w:divBdr>
                    <w:top w:val="none" w:sz="0" w:space="0" w:color="auto"/>
                    <w:left w:val="none" w:sz="0" w:space="0" w:color="auto"/>
                    <w:bottom w:val="none" w:sz="0" w:space="0" w:color="auto"/>
                    <w:right w:val="none" w:sz="0" w:space="0" w:color="auto"/>
                  </w:divBdr>
                  <w:divsChild>
                    <w:div w:id="13657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4194088">
      <w:bodyDiv w:val="1"/>
      <w:marLeft w:val="0"/>
      <w:marRight w:val="0"/>
      <w:marTop w:val="0"/>
      <w:marBottom w:val="0"/>
      <w:divBdr>
        <w:top w:val="none" w:sz="0" w:space="0" w:color="auto"/>
        <w:left w:val="none" w:sz="0" w:space="0" w:color="auto"/>
        <w:bottom w:val="none" w:sz="0" w:space="0" w:color="auto"/>
        <w:right w:val="none" w:sz="0" w:space="0" w:color="auto"/>
      </w:divBdr>
    </w:div>
    <w:div w:id="337510669">
      <w:bodyDiv w:val="1"/>
      <w:marLeft w:val="0"/>
      <w:marRight w:val="0"/>
      <w:marTop w:val="0"/>
      <w:marBottom w:val="0"/>
      <w:divBdr>
        <w:top w:val="none" w:sz="0" w:space="0" w:color="auto"/>
        <w:left w:val="none" w:sz="0" w:space="0" w:color="auto"/>
        <w:bottom w:val="none" w:sz="0" w:space="0" w:color="auto"/>
        <w:right w:val="none" w:sz="0" w:space="0" w:color="auto"/>
      </w:divBdr>
    </w:div>
    <w:div w:id="340205501">
      <w:bodyDiv w:val="1"/>
      <w:marLeft w:val="0"/>
      <w:marRight w:val="0"/>
      <w:marTop w:val="0"/>
      <w:marBottom w:val="0"/>
      <w:divBdr>
        <w:top w:val="none" w:sz="0" w:space="0" w:color="auto"/>
        <w:left w:val="none" w:sz="0" w:space="0" w:color="auto"/>
        <w:bottom w:val="none" w:sz="0" w:space="0" w:color="auto"/>
        <w:right w:val="none" w:sz="0" w:space="0" w:color="auto"/>
      </w:divBdr>
      <w:divsChild>
        <w:div w:id="952251766">
          <w:marLeft w:val="0"/>
          <w:marRight w:val="0"/>
          <w:marTop w:val="0"/>
          <w:marBottom w:val="0"/>
          <w:divBdr>
            <w:top w:val="none" w:sz="0" w:space="0" w:color="auto"/>
            <w:left w:val="none" w:sz="0" w:space="0" w:color="auto"/>
            <w:bottom w:val="none" w:sz="0" w:space="0" w:color="auto"/>
            <w:right w:val="none" w:sz="0" w:space="0" w:color="auto"/>
          </w:divBdr>
          <w:divsChild>
            <w:div w:id="672103384">
              <w:marLeft w:val="0"/>
              <w:marRight w:val="0"/>
              <w:marTop w:val="0"/>
              <w:marBottom w:val="0"/>
              <w:divBdr>
                <w:top w:val="none" w:sz="0" w:space="0" w:color="auto"/>
                <w:left w:val="none" w:sz="0" w:space="0" w:color="auto"/>
                <w:bottom w:val="none" w:sz="0" w:space="0" w:color="auto"/>
                <w:right w:val="none" w:sz="0" w:space="0" w:color="auto"/>
              </w:divBdr>
              <w:divsChild>
                <w:div w:id="2091924168">
                  <w:marLeft w:val="0"/>
                  <w:marRight w:val="0"/>
                  <w:marTop w:val="0"/>
                  <w:marBottom w:val="0"/>
                  <w:divBdr>
                    <w:top w:val="none" w:sz="0" w:space="0" w:color="auto"/>
                    <w:left w:val="none" w:sz="0" w:space="0" w:color="auto"/>
                    <w:bottom w:val="none" w:sz="0" w:space="0" w:color="auto"/>
                    <w:right w:val="none" w:sz="0" w:space="0" w:color="auto"/>
                  </w:divBdr>
                  <w:divsChild>
                    <w:div w:id="2091654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527128">
      <w:bodyDiv w:val="1"/>
      <w:marLeft w:val="0"/>
      <w:marRight w:val="0"/>
      <w:marTop w:val="0"/>
      <w:marBottom w:val="0"/>
      <w:divBdr>
        <w:top w:val="none" w:sz="0" w:space="0" w:color="auto"/>
        <w:left w:val="none" w:sz="0" w:space="0" w:color="auto"/>
        <w:bottom w:val="none" w:sz="0" w:space="0" w:color="auto"/>
        <w:right w:val="none" w:sz="0" w:space="0" w:color="auto"/>
      </w:divBdr>
    </w:div>
    <w:div w:id="351540654">
      <w:bodyDiv w:val="1"/>
      <w:marLeft w:val="0"/>
      <w:marRight w:val="0"/>
      <w:marTop w:val="0"/>
      <w:marBottom w:val="0"/>
      <w:divBdr>
        <w:top w:val="none" w:sz="0" w:space="0" w:color="auto"/>
        <w:left w:val="none" w:sz="0" w:space="0" w:color="auto"/>
        <w:bottom w:val="none" w:sz="0" w:space="0" w:color="auto"/>
        <w:right w:val="none" w:sz="0" w:space="0" w:color="auto"/>
      </w:divBdr>
      <w:divsChild>
        <w:div w:id="1922520284">
          <w:marLeft w:val="547"/>
          <w:marRight w:val="0"/>
          <w:marTop w:val="0"/>
          <w:marBottom w:val="0"/>
          <w:divBdr>
            <w:top w:val="none" w:sz="0" w:space="0" w:color="auto"/>
            <w:left w:val="none" w:sz="0" w:space="0" w:color="auto"/>
            <w:bottom w:val="none" w:sz="0" w:space="0" w:color="auto"/>
            <w:right w:val="none" w:sz="0" w:space="0" w:color="auto"/>
          </w:divBdr>
        </w:div>
      </w:divsChild>
    </w:div>
    <w:div w:id="351684583">
      <w:bodyDiv w:val="1"/>
      <w:marLeft w:val="0"/>
      <w:marRight w:val="0"/>
      <w:marTop w:val="0"/>
      <w:marBottom w:val="0"/>
      <w:divBdr>
        <w:top w:val="none" w:sz="0" w:space="0" w:color="auto"/>
        <w:left w:val="none" w:sz="0" w:space="0" w:color="auto"/>
        <w:bottom w:val="none" w:sz="0" w:space="0" w:color="auto"/>
        <w:right w:val="none" w:sz="0" w:space="0" w:color="auto"/>
      </w:divBdr>
    </w:div>
    <w:div w:id="358436121">
      <w:bodyDiv w:val="1"/>
      <w:marLeft w:val="0"/>
      <w:marRight w:val="0"/>
      <w:marTop w:val="0"/>
      <w:marBottom w:val="0"/>
      <w:divBdr>
        <w:top w:val="none" w:sz="0" w:space="0" w:color="auto"/>
        <w:left w:val="none" w:sz="0" w:space="0" w:color="auto"/>
        <w:bottom w:val="none" w:sz="0" w:space="0" w:color="auto"/>
        <w:right w:val="none" w:sz="0" w:space="0" w:color="auto"/>
      </w:divBdr>
      <w:divsChild>
        <w:div w:id="79259949">
          <w:marLeft w:val="0"/>
          <w:marRight w:val="0"/>
          <w:marTop w:val="0"/>
          <w:marBottom w:val="0"/>
          <w:divBdr>
            <w:top w:val="none" w:sz="0" w:space="0" w:color="auto"/>
            <w:left w:val="none" w:sz="0" w:space="0" w:color="auto"/>
            <w:bottom w:val="none" w:sz="0" w:space="0" w:color="auto"/>
            <w:right w:val="none" w:sz="0" w:space="0" w:color="auto"/>
          </w:divBdr>
          <w:divsChild>
            <w:div w:id="501504737">
              <w:marLeft w:val="0"/>
              <w:marRight w:val="0"/>
              <w:marTop w:val="0"/>
              <w:marBottom w:val="0"/>
              <w:divBdr>
                <w:top w:val="none" w:sz="0" w:space="0" w:color="auto"/>
                <w:left w:val="none" w:sz="0" w:space="0" w:color="auto"/>
                <w:bottom w:val="none" w:sz="0" w:space="0" w:color="auto"/>
                <w:right w:val="none" w:sz="0" w:space="0" w:color="auto"/>
              </w:divBdr>
              <w:divsChild>
                <w:div w:id="1947301563">
                  <w:marLeft w:val="0"/>
                  <w:marRight w:val="0"/>
                  <w:marTop w:val="0"/>
                  <w:marBottom w:val="0"/>
                  <w:divBdr>
                    <w:top w:val="none" w:sz="0" w:space="0" w:color="auto"/>
                    <w:left w:val="none" w:sz="0" w:space="0" w:color="auto"/>
                    <w:bottom w:val="none" w:sz="0" w:space="0" w:color="auto"/>
                    <w:right w:val="none" w:sz="0" w:space="0" w:color="auto"/>
                  </w:divBdr>
                  <w:divsChild>
                    <w:div w:id="18077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9359894">
      <w:bodyDiv w:val="1"/>
      <w:marLeft w:val="0"/>
      <w:marRight w:val="0"/>
      <w:marTop w:val="0"/>
      <w:marBottom w:val="0"/>
      <w:divBdr>
        <w:top w:val="none" w:sz="0" w:space="0" w:color="auto"/>
        <w:left w:val="none" w:sz="0" w:space="0" w:color="auto"/>
        <w:bottom w:val="none" w:sz="0" w:space="0" w:color="auto"/>
        <w:right w:val="none" w:sz="0" w:space="0" w:color="auto"/>
      </w:divBdr>
    </w:div>
    <w:div w:id="369913216">
      <w:bodyDiv w:val="1"/>
      <w:marLeft w:val="0"/>
      <w:marRight w:val="0"/>
      <w:marTop w:val="0"/>
      <w:marBottom w:val="0"/>
      <w:divBdr>
        <w:top w:val="none" w:sz="0" w:space="0" w:color="auto"/>
        <w:left w:val="none" w:sz="0" w:space="0" w:color="auto"/>
        <w:bottom w:val="none" w:sz="0" w:space="0" w:color="auto"/>
        <w:right w:val="none" w:sz="0" w:space="0" w:color="auto"/>
      </w:divBdr>
    </w:div>
    <w:div w:id="383524203">
      <w:bodyDiv w:val="1"/>
      <w:marLeft w:val="0"/>
      <w:marRight w:val="0"/>
      <w:marTop w:val="0"/>
      <w:marBottom w:val="0"/>
      <w:divBdr>
        <w:top w:val="none" w:sz="0" w:space="0" w:color="auto"/>
        <w:left w:val="none" w:sz="0" w:space="0" w:color="auto"/>
        <w:bottom w:val="none" w:sz="0" w:space="0" w:color="auto"/>
        <w:right w:val="none" w:sz="0" w:space="0" w:color="auto"/>
      </w:divBdr>
    </w:div>
    <w:div w:id="391539810">
      <w:bodyDiv w:val="1"/>
      <w:marLeft w:val="0"/>
      <w:marRight w:val="0"/>
      <w:marTop w:val="0"/>
      <w:marBottom w:val="0"/>
      <w:divBdr>
        <w:top w:val="none" w:sz="0" w:space="0" w:color="auto"/>
        <w:left w:val="none" w:sz="0" w:space="0" w:color="auto"/>
        <w:bottom w:val="none" w:sz="0" w:space="0" w:color="auto"/>
        <w:right w:val="none" w:sz="0" w:space="0" w:color="auto"/>
      </w:divBdr>
    </w:div>
    <w:div w:id="395056008">
      <w:bodyDiv w:val="1"/>
      <w:marLeft w:val="0"/>
      <w:marRight w:val="0"/>
      <w:marTop w:val="0"/>
      <w:marBottom w:val="0"/>
      <w:divBdr>
        <w:top w:val="none" w:sz="0" w:space="0" w:color="auto"/>
        <w:left w:val="none" w:sz="0" w:space="0" w:color="auto"/>
        <w:bottom w:val="none" w:sz="0" w:space="0" w:color="auto"/>
        <w:right w:val="none" w:sz="0" w:space="0" w:color="auto"/>
      </w:divBdr>
    </w:div>
    <w:div w:id="398019119">
      <w:bodyDiv w:val="1"/>
      <w:marLeft w:val="0"/>
      <w:marRight w:val="0"/>
      <w:marTop w:val="0"/>
      <w:marBottom w:val="0"/>
      <w:divBdr>
        <w:top w:val="none" w:sz="0" w:space="0" w:color="auto"/>
        <w:left w:val="none" w:sz="0" w:space="0" w:color="auto"/>
        <w:bottom w:val="none" w:sz="0" w:space="0" w:color="auto"/>
        <w:right w:val="none" w:sz="0" w:space="0" w:color="auto"/>
      </w:divBdr>
      <w:divsChild>
        <w:div w:id="387801092">
          <w:marLeft w:val="0"/>
          <w:marRight w:val="0"/>
          <w:marTop w:val="0"/>
          <w:marBottom w:val="0"/>
          <w:divBdr>
            <w:top w:val="none" w:sz="0" w:space="0" w:color="auto"/>
            <w:left w:val="none" w:sz="0" w:space="0" w:color="auto"/>
            <w:bottom w:val="none" w:sz="0" w:space="0" w:color="auto"/>
            <w:right w:val="none" w:sz="0" w:space="0" w:color="auto"/>
          </w:divBdr>
          <w:divsChild>
            <w:div w:id="948194460">
              <w:marLeft w:val="0"/>
              <w:marRight w:val="0"/>
              <w:marTop w:val="0"/>
              <w:marBottom w:val="0"/>
              <w:divBdr>
                <w:top w:val="none" w:sz="0" w:space="0" w:color="auto"/>
                <w:left w:val="none" w:sz="0" w:space="0" w:color="auto"/>
                <w:bottom w:val="none" w:sz="0" w:space="0" w:color="auto"/>
                <w:right w:val="none" w:sz="0" w:space="0" w:color="auto"/>
              </w:divBdr>
              <w:divsChild>
                <w:div w:id="1313756694">
                  <w:marLeft w:val="0"/>
                  <w:marRight w:val="0"/>
                  <w:marTop w:val="0"/>
                  <w:marBottom w:val="0"/>
                  <w:divBdr>
                    <w:top w:val="none" w:sz="0" w:space="0" w:color="auto"/>
                    <w:left w:val="none" w:sz="0" w:space="0" w:color="auto"/>
                    <w:bottom w:val="none" w:sz="0" w:space="0" w:color="auto"/>
                    <w:right w:val="none" w:sz="0" w:space="0" w:color="auto"/>
                  </w:divBdr>
                  <w:divsChild>
                    <w:div w:id="108253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7140065">
      <w:bodyDiv w:val="1"/>
      <w:marLeft w:val="0"/>
      <w:marRight w:val="0"/>
      <w:marTop w:val="0"/>
      <w:marBottom w:val="0"/>
      <w:divBdr>
        <w:top w:val="none" w:sz="0" w:space="0" w:color="auto"/>
        <w:left w:val="none" w:sz="0" w:space="0" w:color="auto"/>
        <w:bottom w:val="none" w:sz="0" w:space="0" w:color="auto"/>
        <w:right w:val="none" w:sz="0" w:space="0" w:color="auto"/>
      </w:divBdr>
      <w:divsChild>
        <w:div w:id="1481733846">
          <w:marLeft w:val="0"/>
          <w:marRight w:val="0"/>
          <w:marTop w:val="0"/>
          <w:marBottom w:val="0"/>
          <w:divBdr>
            <w:top w:val="none" w:sz="0" w:space="0" w:color="auto"/>
            <w:left w:val="none" w:sz="0" w:space="0" w:color="auto"/>
            <w:bottom w:val="none" w:sz="0" w:space="0" w:color="auto"/>
            <w:right w:val="none" w:sz="0" w:space="0" w:color="auto"/>
          </w:divBdr>
          <w:divsChild>
            <w:div w:id="1310673300">
              <w:marLeft w:val="0"/>
              <w:marRight w:val="0"/>
              <w:marTop w:val="0"/>
              <w:marBottom w:val="0"/>
              <w:divBdr>
                <w:top w:val="none" w:sz="0" w:space="0" w:color="auto"/>
                <w:left w:val="none" w:sz="0" w:space="0" w:color="auto"/>
                <w:bottom w:val="none" w:sz="0" w:space="0" w:color="auto"/>
                <w:right w:val="none" w:sz="0" w:space="0" w:color="auto"/>
              </w:divBdr>
              <w:divsChild>
                <w:div w:id="494608361">
                  <w:marLeft w:val="0"/>
                  <w:marRight w:val="0"/>
                  <w:marTop w:val="0"/>
                  <w:marBottom w:val="0"/>
                  <w:divBdr>
                    <w:top w:val="none" w:sz="0" w:space="0" w:color="auto"/>
                    <w:left w:val="none" w:sz="0" w:space="0" w:color="auto"/>
                    <w:bottom w:val="none" w:sz="0" w:space="0" w:color="auto"/>
                    <w:right w:val="none" w:sz="0" w:space="0" w:color="auto"/>
                  </w:divBdr>
                  <w:divsChild>
                    <w:div w:id="81179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416854">
      <w:bodyDiv w:val="1"/>
      <w:marLeft w:val="0"/>
      <w:marRight w:val="0"/>
      <w:marTop w:val="0"/>
      <w:marBottom w:val="0"/>
      <w:divBdr>
        <w:top w:val="none" w:sz="0" w:space="0" w:color="auto"/>
        <w:left w:val="none" w:sz="0" w:space="0" w:color="auto"/>
        <w:bottom w:val="none" w:sz="0" w:space="0" w:color="auto"/>
        <w:right w:val="none" w:sz="0" w:space="0" w:color="auto"/>
      </w:divBdr>
    </w:div>
    <w:div w:id="423960890">
      <w:bodyDiv w:val="1"/>
      <w:marLeft w:val="0"/>
      <w:marRight w:val="0"/>
      <w:marTop w:val="0"/>
      <w:marBottom w:val="0"/>
      <w:divBdr>
        <w:top w:val="none" w:sz="0" w:space="0" w:color="auto"/>
        <w:left w:val="none" w:sz="0" w:space="0" w:color="auto"/>
        <w:bottom w:val="none" w:sz="0" w:space="0" w:color="auto"/>
        <w:right w:val="none" w:sz="0" w:space="0" w:color="auto"/>
      </w:divBdr>
    </w:div>
    <w:div w:id="424569709">
      <w:bodyDiv w:val="1"/>
      <w:marLeft w:val="0"/>
      <w:marRight w:val="0"/>
      <w:marTop w:val="0"/>
      <w:marBottom w:val="0"/>
      <w:divBdr>
        <w:top w:val="none" w:sz="0" w:space="0" w:color="auto"/>
        <w:left w:val="none" w:sz="0" w:space="0" w:color="auto"/>
        <w:bottom w:val="none" w:sz="0" w:space="0" w:color="auto"/>
        <w:right w:val="none" w:sz="0" w:space="0" w:color="auto"/>
      </w:divBdr>
    </w:div>
    <w:div w:id="446654746">
      <w:bodyDiv w:val="1"/>
      <w:marLeft w:val="0"/>
      <w:marRight w:val="0"/>
      <w:marTop w:val="0"/>
      <w:marBottom w:val="0"/>
      <w:divBdr>
        <w:top w:val="none" w:sz="0" w:space="0" w:color="auto"/>
        <w:left w:val="none" w:sz="0" w:space="0" w:color="auto"/>
        <w:bottom w:val="none" w:sz="0" w:space="0" w:color="auto"/>
        <w:right w:val="none" w:sz="0" w:space="0" w:color="auto"/>
      </w:divBdr>
      <w:divsChild>
        <w:div w:id="1836921466">
          <w:marLeft w:val="0"/>
          <w:marRight w:val="0"/>
          <w:marTop w:val="0"/>
          <w:marBottom w:val="0"/>
          <w:divBdr>
            <w:top w:val="none" w:sz="0" w:space="0" w:color="auto"/>
            <w:left w:val="none" w:sz="0" w:space="0" w:color="auto"/>
            <w:bottom w:val="none" w:sz="0" w:space="0" w:color="auto"/>
            <w:right w:val="none" w:sz="0" w:space="0" w:color="auto"/>
          </w:divBdr>
          <w:divsChild>
            <w:div w:id="1568104461">
              <w:marLeft w:val="0"/>
              <w:marRight w:val="0"/>
              <w:marTop w:val="0"/>
              <w:marBottom w:val="0"/>
              <w:divBdr>
                <w:top w:val="none" w:sz="0" w:space="0" w:color="auto"/>
                <w:left w:val="none" w:sz="0" w:space="0" w:color="auto"/>
                <w:bottom w:val="none" w:sz="0" w:space="0" w:color="auto"/>
                <w:right w:val="none" w:sz="0" w:space="0" w:color="auto"/>
              </w:divBdr>
              <w:divsChild>
                <w:div w:id="1723407571">
                  <w:marLeft w:val="0"/>
                  <w:marRight w:val="0"/>
                  <w:marTop w:val="0"/>
                  <w:marBottom w:val="0"/>
                  <w:divBdr>
                    <w:top w:val="none" w:sz="0" w:space="0" w:color="auto"/>
                    <w:left w:val="none" w:sz="0" w:space="0" w:color="auto"/>
                    <w:bottom w:val="none" w:sz="0" w:space="0" w:color="auto"/>
                    <w:right w:val="none" w:sz="0" w:space="0" w:color="auto"/>
                  </w:divBdr>
                  <w:divsChild>
                    <w:div w:id="97440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210826">
      <w:bodyDiv w:val="1"/>
      <w:marLeft w:val="0"/>
      <w:marRight w:val="0"/>
      <w:marTop w:val="0"/>
      <w:marBottom w:val="0"/>
      <w:divBdr>
        <w:top w:val="none" w:sz="0" w:space="0" w:color="auto"/>
        <w:left w:val="none" w:sz="0" w:space="0" w:color="auto"/>
        <w:bottom w:val="none" w:sz="0" w:space="0" w:color="auto"/>
        <w:right w:val="none" w:sz="0" w:space="0" w:color="auto"/>
      </w:divBdr>
      <w:divsChild>
        <w:div w:id="1118909871">
          <w:marLeft w:val="0"/>
          <w:marRight w:val="0"/>
          <w:marTop w:val="0"/>
          <w:marBottom w:val="0"/>
          <w:divBdr>
            <w:top w:val="none" w:sz="0" w:space="0" w:color="auto"/>
            <w:left w:val="none" w:sz="0" w:space="0" w:color="auto"/>
            <w:bottom w:val="none" w:sz="0" w:space="0" w:color="auto"/>
            <w:right w:val="none" w:sz="0" w:space="0" w:color="auto"/>
          </w:divBdr>
          <w:divsChild>
            <w:div w:id="687213834">
              <w:marLeft w:val="0"/>
              <w:marRight w:val="0"/>
              <w:marTop w:val="0"/>
              <w:marBottom w:val="0"/>
              <w:divBdr>
                <w:top w:val="none" w:sz="0" w:space="0" w:color="auto"/>
                <w:left w:val="none" w:sz="0" w:space="0" w:color="auto"/>
                <w:bottom w:val="none" w:sz="0" w:space="0" w:color="auto"/>
                <w:right w:val="none" w:sz="0" w:space="0" w:color="auto"/>
              </w:divBdr>
              <w:divsChild>
                <w:div w:id="1315330429">
                  <w:marLeft w:val="0"/>
                  <w:marRight w:val="0"/>
                  <w:marTop w:val="0"/>
                  <w:marBottom w:val="0"/>
                  <w:divBdr>
                    <w:top w:val="none" w:sz="0" w:space="0" w:color="auto"/>
                    <w:left w:val="none" w:sz="0" w:space="0" w:color="auto"/>
                    <w:bottom w:val="none" w:sz="0" w:space="0" w:color="auto"/>
                    <w:right w:val="none" w:sz="0" w:space="0" w:color="auto"/>
                  </w:divBdr>
                  <w:divsChild>
                    <w:div w:id="1270895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444602">
      <w:bodyDiv w:val="1"/>
      <w:marLeft w:val="0"/>
      <w:marRight w:val="0"/>
      <w:marTop w:val="0"/>
      <w:marBottom w:val="0"/>
      <w:divBdr>
        <w:top w:val="none" w:sz="0" w:space="0" w:color="auto"/>
        <w:left w:val="none" w:sz="0" w:space="0" w:color="auto"/>
        <w:bottom w:val="none" w:sz="0" w:space="0" w:color="auto"/>
        <w:right w:val="none" w:sz="0" w:space="0" w:color="auto"/>
      </w:divBdr>
      <w:divsChild>
        <w:div w:id="1207063101">
          <w:marLeft w:val="0"/>
          <w:marRight w:val="0"/>
          <w:marTop w:val="0"/>
          <w:marBottom w:val="0"/>
          <w:divBdr>
            <w:top w:val="none" w:sz="0" w:space="0" w:color="auto"/>
            <w:left w:val="none" w:sz="0" w:space="0" w:color="auto"/>
            <w:bottom w:val="none" w:sz="0" w:space="0" w:color="auto"/>
            <w:right w:val="none" w:sz="0" w:space="0" w:color="auto"/>
          </w:divBdr>
          <w:divsChild>
            <w:div w:id="1929919587">
              <w:marLeft w:val="0"/>
              <w:marRight w:val="0"/>
              <w:marTop w:val="0"/>
              <w:marBottom w:val="0"/>
              <w:divBdr>
                <w:top w:val="none" w:sz="0" w:space="0" w:color="auto"/>
                <w:left w:val="none" w:sz="0" w:space="0" w:color="auto"/>
                <w:bottom w:val="none" w:sz="0" w:space="0" w:color="auto"/>
                <w:right w:val="none" w:sz="0" w:space="0" w:color="auto"/>
              </w:divBdr>
              <w:divsChild>
                <w:div w:id="114820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29842">
      <w:bodyDiv w:val="1"/>
      <w:marLeft w:val="0"/>
      <w:marRight w:val="0"/>
      <w:marTop w:val="0"/>
      <w:marBottom w:val="0"/>
      <w:divBdr>
        <w:top w:val="none" w:sz="0" w:space="0" w:color="auto"/>
        <w:left w:val="none" w:sz="0" w:space="0" w:color="auto"/>
        <w:bottom w:val="none" w:sz="0" w:space="0" w:color="auto"/>
        <w:right w:val="none" w:sz="0" w:space="0" w:color="auto"/>
      </w:divBdr>
      <w:divsChild>
        <w:div w:id="1720473176">
          <w:marLeft w:val="0"/>
          <w:marRight w:val="0"/>
          <w:marTop w:val="0"/>
          <w:marBottom w:val="0"/>
          <w:divBdr>
            <w:top w:val="none" w:sz="0" w:space="0" w:color="auto"/>
            <w:left w:val="none" w:sz="0" w:space="0" w:color="auto"/>
            <w:bottom w:val="none" w:sz="0" w:space="0" w:color="auto"/>
            <w:right w:val="none" w:sz="0" w:space="0" w:color="auto"/>
          </w:divBdr>
          <w:divsChild>
            <w:div w:id="1720396022">
              <w:marLeft w:val="0"/>
              <w:marRight w:val="0"/>
              <w:marTop w:val="0"/>
              <w:marBottom w:val="0"/>
              <w:divBdr>
                <w:top w:val="none" w:sz="0" w:space="0" w:color="auto"/>
                <w:left w:val="none" w:sz="0" w:space="0" w:color="auto"/>
                <w:bottom w:val="none" w:sz="0" w:space="0" w:color="auto"/>
                <w:right w:val="none" w:sz="0" w:space="0" w:color="auto"/>
              </w:divBdr>
              <w:divsChild>
                <w:div w:id="434639873">
                  <w:marLeft w:val="0"/>
                  <w:marRight w:val="0"/>
                  <w:marTop w:val="0"/>
                  <w:marBottom w:val="0"/>
                  <w:divBdr>
                    <w:top w:val="none" w:sz="0" w:space="0" w:color="auto"/>
                    <w:left w:val="none" w:sz="0" w:space="0" w:color="auto"/>
                    <w:bottom w:val="none" w:sz="0" w:space="0" w:color="auto"/>
                    <w:right w:val="none" w:sz="0" w:space="0" w:color="auto"/>
                  </w:divBdr>
                  <w:divsChild>
                    <w:div w:id="1627814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2738561">
      <w:bodyDiv w:val="1"/>
      <w:marLeft w:val="0"/>
      <w:marRight w:val="0"/>
      <w:marTop w:val="0"/>
      <w:marBottom w:val="0"/>
      <w:divBdr>
        <w:top w:val="none" w:sz="0" w:space="0" w:color="auto"/>
        <w:left w:val="none" w:sz="0" w:space="0" w:color="auto"/>
        <w:bottom w:val="none" w:sz="0" w:space="0" w:color="auto"/>
        <w:right w:val="none" w:sz="0" w:space="0" w:color="auto"/>
      </w:divBdr>
    </w:div>
    <w:div w:id="490603063">
      <w:bodyDiv w:val="1"/>
      <w:marLeft w:val="0"/>
      <w:marRight w:val="0"/>
      <w:marTop w:val="0"/>
      <w:marBottom w:val="0"/>
      <w:divBdr>
        <w:top w:val="none" w:sz="0" w:space="0" w:color="auto"/>
        <w:left w:val="none" w:sz="0" w:space="0" w:color="auto"/>
        <w:bottom w:val="none" w:sz="0" w:space="0" w:color="auto"/>
        <w:right w:val="none" w:sz="0" w:space="0" w:color="auto"/>
      </w:divBdr>
      <w:divsChild>
        <w:div w:id="818807358">
          <w:marLeft w:val="0"/>
          <w:marRight w:val="0"/>
          <w:marTop w:val="0"/>
          <w:marBottom w:val="0"/>
          <w:divBdr>
            <w:top w:val="none" w:sz="0" w:space="0" w:color="auto"/>
            <w:left w:val="none" w:sz="0" w:space="0" w:color="auto"/>
            <w:bottom w:val="none" w:sz="0" w:space="0" w:color="auto"/>
            <w:right w:val="none" w:sz="0" w:space="0" w:color="auto"/>
          </w:divBdr>
          <w:divsChild>
            <w:div w:id="1418750641">
              <w:marLeft w:val="0"/>
              <w:marRight w:val="0"/>
              <w:marTop w:val="0"/>
              <w:marBottom w:val="0"/>
              <w:divBdr>
                <w:top w:val="none" w:sz="0" w:space="0" w:color="auto"/>
                <w:left w:val="none" w:sz="0" w:space="0" w:color="auto"/>
                <w:bottom w:val="none" w:sz="0" w:space="0" w:color="auto"/>
                <w:right w:val="none" w:sz="0" w:space="0" w:color="auto"/>
              </w:divBdr>
              <w:divsChild>
                <w:div w:id="2060665763">
                  <w:marLeft w:val="0"/>
                  <w:marRight w:val="0"/>
                  <w:marTop w:val="0"/>
                  <w:marBottom w:val="0"/>
                  <w:divBdr>
                    <w:top w:val="none" w:sz="0" w:space="0" w:color="auto"/>
                    <w:left w:val="none" w:sz="0" w:space="0" w:color="auto"/>
                    <w:bottom w:val="none" w:sz="0" w:space="0" w:color="auto"/>
                    <w:right w:val="none" w:sz="0" w:space="0" w:color="auto"/>
                  </w:divBdr>
                  <w:divsChild>
                    <w:div w:id="1391344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2918142">
      <w:bodyDiv w:val="1"/>
      <w:marLeft w:val="0"/>
      <w:marRight w:val="0"/>
      <w:marTop w:val="0"/>
      <w:marBottom w:val="0"/>
      <w:divBdr>
        <w:top w:val="none" w:sz="0" w:space="0" w:color="auto"/>
        <w:left w:val="none" w:sz="0" w:space="0" w:color="auto"/>
        <w:bottom w:val="none" w:sz="0" w:space="0" w:color="auto"/>
        <w:right w:val="none" w:sz="0" w:space="0" w:color="auto"/>
      </w:divBdr>
      <w:divsChild>
        <w:div w:id="786775148">
          <w:marLeft w:val="0"/>
          <w:marRight w:val="0"/>
          <w:marTop w:val="0"/>
          <w:marBottom w:val="0"/>
          <w:divBdr>
            <w:top w:val="none" w:sz="0" w:space="0" w:color="auto"/>
            <w:left w:val="none" w:sz="0" w:space="0" w:color="auto"/>
            <w:bottom w:val="none" w:sz="0" w:space="0" w:color="auto"/>
            <w:right w:val="none" w:sz="0" w:space="0" w:color="auto"/>
          </w:divBdr>
          <w:divsChild>
            <w:div w:id="1644580547">
              <w:marLeft w:val="0"/>
              <w:marRight w:val="0"/>
              <w:marTop w:val="0"/>
              <w:marBottom w:val="0"/>
              <w:divBdr>
                <w:top w:val="none" w:sz="0" w:space="0" w:color="auto"/>
                <w:left w:val="none" w:sz="0" w:space="0" w:color="auto"/>
                <w:bottom w:val="none" w:sz="0" w:space="0" w:color="auto"/>
                <w:right w:val="none" w:sz="0" w:space="0" w:color="auto"/>
              </w:divBdr>
              <w:divsChild>
                <w:div w:id="180218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656892">
      <w:bodyDiv w:val="1"/>
      <w:marLeft w:val="0"/>
      <w:marRight w:val="0"/>
      <w:marTop w:val="0"/>
      <w:marBottom w:val="0"/>
      <w:divBdr>
        <w:top w:val="none" w:sz="0" w:space="0" w:color="auto"/>
        <w:left w:val="none" w:sz="0" w:space="0" w:color="auto"/>
        <w:bottom w:val="none" w:sz="0" w:space="0" w:color="auto"/>
        <w:right w:val="none" w:sz="0" w:space="0" w:color="auto"/>
      </w:divBdr>
    </w:div>
    <w:div w:id="496531966">
      <w:bodyDiv w:val="1"/>
      <w:marLeft w:val="0"/>
      <w:marRight w:val="0"/>
      <w:marTop w:val="0"/>
      <w:marBottom w:val="0"/>
      <w:divBdr>
        <w:top w:val="none" w:sz="0" w:space="0" w:color="auto"/>
        <w:left w:val="none" w:sz="0" w:space="0" w:color="auto"/>
        <w:bottom w:val="none" w:sz="0" w:space="0" w:color="auto"/>
        <w:right w:val="none" w:sz="0" w:space="0" w:color="auto"/>
      </w:divBdr>
    </w:div>
    <w:div w:id="497766262">
      <w:bodyDiv w:val="1"/>
      <w:marLeft w:val="0"/>
      <w:marRight w:val="0"/>
      <w:marTop w:val="0"/>
      <w:marBottom w:val="0"/>
      <w:divBdr>
        <w:top w:val="none" w:sz="0" w:space="0" w:color="auto"/>
        <w:left w:val="none" w:sz="0" w:space="0" w:color="auto"/>
        <w:bottom w:val="none" w:sz="0" w:space="0" w:color="auto"/>
        <w:right w:val="none" w:sz="0" w:space="0" w:color="auto"/>
      </w:divBdr>
    </w:div>
    <w:div w:id="498009889">
      <w:bodyDiv w:val="1"/>
      <w:marLeft w:val="0"/>
      <w:marRight w:val="0"/>
      <w:marTop w:val="0"/>
      <w:marBottom w:val="0"/>
      <w:divBdr>
        <w:top w:val="none" w:sz="0" w:space="0" w:color="auto"/>
        <w:left w:val="none" w:sz="0" w:space="0" w:color="auto"/>
        <w:bottom w:val="none" w:sz="0" w:space="0" w:color="auto"/>
        <w:right w:val="none" w:sz="0" w:space="0" w:color="auto"/>
      </w:divBdr>
      <w:divsChild>
        <w:div w:id="851990718">
          <w:marLeft w:val="0"/>
          <w:marRight w:val="0"/>
          <w:marTop w:val="0"/>
          <w:marBottom w:val="0"/>
          <w:divBdr>
            <w:top w:val="none" w:sz="0" w:space="0" w:color="auto"/>
            <w:left w:val="none" w:sz="0" w:space="0" w:color="auto"/>
            <w:bottom w:val="none" w:sz="0" w:space="0" w:color="auto"/>
            <w:right w:val="none" w:sz="0" w:space="0" w:color="auto"/>
          </w:divBdr>
          <w:divsChild>
            <w:div w:id="1682656463">
              <w:marLeft w:val="0"/>
              <w:marRight w:val="0"/>
              <w:marTop w:val="0"/>
              <w:marBottom w:val="0"/>
              <w:divBdr>
                <w:top w:val="none" w:sz="0" w:space="0" w:color="auto"/>
                <w:left w:val="none" w:sz="0" w:space="0" w:color="auto"/>
                <w:bottom w:val="none" w:sz="0" w:space="0" w:color="auto"/>
                <w:right w:val="none" w:sz="0" w:space="0" w:color="auto"/>
              </w:divBdr>
              <w:divsChild>
                <w:div w:id="339240783">
                  <w:marLeft w:val="0"/>
                  <w:marRight w:val="0"/>
                  <w:marTop w:val="0"/>
                  <w:marBottom w:val="0"/>
                  <w:divBdr>
                    <w:top w:val="none" w:sz="0" w:space="0" w:color="auto"/>
                    <w:left w:val="none" w:sz="0" w:space="0" w:color="auto"/>
                    <w:bottom w:val="none" w:sz="0" w:space="0" w:color="auto"/>
                    <w:right w:val="none" w:sz="0" w:space="0" w:color="auto"/>
                  </w:divBdr>
                  <w:divsChild>
                    <w:div w:id="1348216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9562886">
      <w:bodyDiv w:val="1"/>
      <w:marLeft w:val="0"/>
      <w:marRight w:val="0"/>
      <w:marTop w:val="0"/>
      <w:marBottom w:val="0"/>
      <w:divBdr>
        <w:top w:val="none" w:sz="0" w:space="0" w:color="auto"/>
        <w:left w:val="none" w:sz="0" w:space="0" w:color="auto"/>
        <w:bottom w:val="none" w:sz="0" w:space="0" w:color="auto"/>
        <w:right w:val="none" w:sz="0" w:space="0" w:color="auto"/>
      </w:divBdr>
    </w:div>
    <w:div w:id="516769798">
      <w:bodyDiv w:val="1"/>
      <w:marLeft w:val="0"/>
      <w:marRight w:val="0"/>
      <w:marTop w:val="0"/>
      <w:marBottom w:val="0"/>
      <w:divBdr>
        <w:top w:val="none" w:sz="0" w:space="0" w:color="auto"/>
        <w:left w:val="none" w:sz="0" w:space="0" w:color="auto"/>
        <w:bottom w:val="none" w:sz="0" w:space="0" w:color="auto"/>
        <w:right w:val="none" w:sz="0" w:space="0" w:color="auto"/>
      </w:divBdr>
      <w:divsChild>
        <w:div w:id="595094736">
          <w:marLeft w:val="0"/>
          <w:marRight w:val="0"/>
          <w:marTop w:val="0"/>
          <w:marBottom w:val="0"/>
          <w:divBdr>
            <w:top w:val="none" w:sz="0" w:space="0" w:color="auto"/>
            <w:left w:val="none" w:sz="0" w:space="0" w:color="auto"/>
            <w:bottom w:val="none" w:sz="0" w:space="0" w:color="auto"/>
            <w:right w:val="none" w:sz="0" w:space="0" w:color="auto"/>
          </w:divBdr>
          <w:divsChild>
            <w:div w:id="822620828">
              <w:marLeft w:val="0"/>
              <w:marRight w:val="0"/>
              <w:marTop w:val="0"/>
              <w:marBottom w:val="0"/>
              <w:divBdr>
                <w:top w:val="none" w:sz="0" w:space="0" w:color="auto"/>
                <w:left w:val="none" w:sz="0" w:space="0" w:color="auto"/>
                <w:bottom w:val="none" w:sz="0" w:space="0" w:color="auto"/>
                <w:right w:val="none" w:sz="0" w:space="0" w:color="auto"/>
              </w:divBdr>
              <w:divsChild>
                <w:div w:id="252669167">
                  <w:marLeft w:val="0"/>
                  <w:marRight w:val="0"/>
                  <w:marTop w:val="0"/>
                  <w:marBottom w:val="0"/>
                  <w:divBdr>
                    <w:top w:val="none" w:sz="0" w:space="0" w:color="auto"/>
                    <w:left w:val="none" w:sz="0" w:space="0" w:color="auto"/>
                    <w:bottom w:val="none" w:sz="0" w:space="0" w:color="auto"/>
                    <w:right w:val="none" w:sz="0" w:space="0" w:color="auto"/>
                  </w:divBdr>
                  <w:divsChild>
                    <w:div w:id="1867938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6601521">
      <w:bodyDiv w:val="1"/>
      <w:marLeft w:val="0"/>
      <w:marRight w:val="0"/>
      <w:marTop w:val="0"/>
      <w:marBottom w:val="0"/>
      <w:divBdr>
        <w:top w:val="none" w:sz="0" w:space="0" w:color="auto"/>
        <w:left w:val="none" w:sz="0" w:space="0" w:color="auto"/>
        <w:bottom w:val="none" w:sz="0" w:space="0" w:color="auto"/>
        <w:right w:val="none" w:sz="0" w:space="0" w:color="auto"/>
      </w:divBdr>
      <w:divsChild>
        <w:div w:id="1171916918">
          <w:marLeft w:val="0"/>
          <w:marRight w:val="0"/>
          <w:marTop w:val="0"/>
          <w:marBottom w:val="0"/>
          <w:divBdr>
            <w:top w:val="none" w:sz="0" w:space="0" w:color="auto"/>
            <w:left w:val="none" w:sz="0" w:space="0" w:color="auto"/>
            <w:bottom w:val="none" w:sz="0" w:space="0" w:color="auto"/>
            <w:right w:val="none" w:sz="0" w:space="0" w:color="auto"/>
          </w:divBdr>
          <w:divsChild>
            <w:div w:id="1298995347">
              <w:marLeft w:val="0"/>
              <w:marRight w:val="0"/>
              <w:marTop w:val="0"/>
              <w:marBottom w:val="0"/>
              <w:divBdr>
                <w:top w:val="none" w:sz="0" w:space="0" w:color="auto"/>
                <w:left w:val="none" w:sz="0" w:space="0" w:color="auto"/>
                <w:bottom w:val="none" w:sz="0" w:space="0" w:color="auto"/>
                <w:right w:val="none" w:sz="0" w:space="0" w:color="auto"/>
              </w:divBdr>
              <w:divsChild>
                <w:div w:id="1862740967">
                  <w:marLeft w:val="0"/>
                  <w:marRight w:val="0"/>
                  <w:marTop w:val="0"/>
                  <w:marBottom w:val="0"/>
                  <w:divBdr>
                    <w:top w:val="none" w:sz="0" w:space="0" w:color="auto"/>
                    <w:left w:val="none" w:sz="0" w:space="0" w:color="auto"/>
                    <w:bottom w:val="none" w:sz="0" w:space="0" w:color="auto"/>
                    <w:right w:val="none" w:sz="0" w:space="0" w:color="auto"/>
                  </w:divBdr>
                  <w:divsChild>
                    <w:div w:id="1518615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3204117">
      <w:bodyDiv w:val="1"/>
      <w:marLeft w:val="0"/>
      <w:marRight w:val="0"/>
      <w:marTop w:val="0"/>
      <w:marBottom w:val="0"/>
      <w:divBdr>
        <w:top w:val="none" w:sz="0" w:space="0" w:color="auto"/>
        <w:left w:val="none" w:sz="0" w:space="0" w:color="auto"/>
        <w:bottom w:val="none" w:sz="0" w:space="0" w:color="auto"/>
        <w:right w:val="none" w:sz="0" w:space="0" w:color="auto"/>
      </w:divBdr>
      <w:divsChild>
        <w:div w:id="1056471746">
          <w:marLeft w:val="0"/>
          <w:marRight w:val="0"/>
          <w:marTop w:val="0"/>
          <w:marBottom w:val="0"/>
          <w:divBdr>
            <w:top w:val="none" w:sz="0" w:space="0" w:color="auto"/>
            <w:left w:val="none" w:sz="0" w:space="0" w:color="auto"/>
            <w:bottom w:val="none" w:sz="0" w:space="0" w:color="auto"/>
            <w:right w:val="none" w:sz="0" w:space="0" w:color="auto"/>
          </w:divBdr>
          <w:divsChild>
            <w:div w:id="635257499">
              <w:marLeft w:val="0"/>
              <w:marRight w:val="0"/>
              <w:marTop w:val="0"/>
              <w:marBottom w:val="0"/>
              <w:divBdr>
                <w:top w:val="none" w:sz="0" w:space="0" w:color="auto"/>
                <w:left w:val="none" w:sz="0" w:space="0" w:color="auto"/>
                <w:bottom w:val="none" w:sz="0" w:space="0" w:color="auto"/>
                <w:right w:val="none" w:sz="0" w:space="0" w:color="auto"/>
              </w:divBdr>
              <w:divsChild>
                <w:div w:id="1339120244">
                  <w:marLeft w:val="0"/>
                  <w:marRight w:val="0"/>
                  <w:marTop w:val="0"/>
                  <w:marBottom w:val="0"/>
                  <w:divBdr>
                    <w:top w:val="none" w:sz="0" w:space="0" w:color="auto"/>
                    <w:left w:val="none" w:sz="0" w:space="0" w:color="auto"/>
                    <w:bottom w:val="none" w:sz="0" w:space="0" w:color="auto"/>
                    <w:right w:val="none" w:sz="0" w:space="0" w:color="auto"/>
                  </w:divBdr>
                  <w:divsChild>
                    <w:div w:id="1577276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0679080">
      <w:bodyDiv w:val="1"/>
      <w:marLeft w:val="0"/>
      <w:marRight w:val="0"/>
      <w:marTop w:val="0"/>
      <w:marBottom w:val="0"/>
      <w:divBdr>
        <w:top w:val="none" w:sz="0" w:space="0" w:color="auto"/>
        <w:left w:val="none" w:sz="0" w:space="0" w:color="auto"/>
        <w:bottom w:val="none" w:sz="0" w:space="0" w:color="auto"/>
        <w:right w:val="none" w:sz="0" w:space="0" w:color="auto"/>
      </w:divBdr>
      <w:divsChild>
        <w:div w:id="922687974">
          <w:marLeft w:val="0"/>
          <w:marRight w:val="0"/>
          <w:marTop w:val="0"/>
          <w:marBottom w:val="0"/>
          <w:divBdr>
            <w:top w:val="none" w:sz="0" w:space="0" w:color="auto"/>
            <w:left w:val="none" w:sz="0" w:space="0" w:color="auto"/>
            <w:bottom w:val="none" w:sz="0" w:space="0" w:color="auto"/>
            <w:right w:val="none" w:sz="0" w:space="0" w:color="auto"/>
          </w:divBdr>
          <w:divsChild>
            <w:div w:id="493649887">
              <w:marLeft w:val="0"/>
              <w:marRight w:val="0"/>
              <w:marTop w:val="0"/>
              <w:marBottom w:val="0"/>
              <w:divBdr>
                <w:top w:val="none" w:sz="0" w:space="0" w:color="auto"/>
                <w:left w:val="none" w:sz="0" w:space="0" w:color="auto"/>
                <w:bottom w:val="none" w:sz="0" w:space="0" w:color="auto"/>
                <w:right w:val="none" w:sz="0" w:space="0" w:color="auto"/>
              </w:divBdr>
              <w:divsChild>
                <w:div w:id="1830369091">
                  <w:marLeft w:val="0"/>
                  <w:marRight w:val="0"/>
                  <w:marTop w:val="0"/>
                  <w:marBottom w:val="0"/>
                  <w:divBdr>
                    <w:top w:val="none" w:sz="0" w:space="0" w:color="auto"/>
                    <w:left w:val="none" w:sz="0" w:space="0" w:color="auto"/>
                    <w:bottom w:val="none" w:sz="0" w:space="0" w:color="auto"/>
                    <w:right w:val="none" w:sz="0" w:space="0" w:color="auto"/>
                  </w:divBdr>
                  <w:divsChild>
                    <w:div w:id="46298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0942384">
      <w:bodyDiv w:val="1"/>
      <w:marLeft w:val="0"/>
      <w:marRight w:val="0"/>
      <w:marTop w:val="0"/>
      <w:marBottom w:val="0"/>
      <w:divBdr>
        <w:top w:val="none" w:sz="0" w:space="0" w:color="auto"/>
        <w:left w:val="none" w:sz="0" w:space="0" w:color="auto"/>
        <w:bottom w:val="none" w:sz="0" w:space="0" w:color="auto"/>
        <w:right w:val="none" w:sz="0" w:space="0" w:color="auto"/>
      </w:divBdr>
    </w:div>
    <w:div w:id="563680116">
      <w:bodyDiv w:val="1"/>
      <w:marLeft w:val="0"/>
      <w:marRight w:val="0"/>
      <w:marTop w:val="0"/>
      <w:marBottom w:val="0"/>
      <w:divBdr>
        <w:top w:val="none" w:sz="0" w:space="0" w:color="auto"/>
        <w:left w:val="none" w:sz="0" w:space="0" w:color="auto"/>
        <w:bottom w:val="none" w:sz="0" w:space="0" w:color="auto"/>
        <w:right w:val="none" w:sz="0" w:space="0" w:color="auto"/>
      </w:divBdr>
    </w:div>
    <w:div w:id="564684829">
      <w:bodyDiv w:val="1"/>
      <w:marLeft w:val="0"/>
      <w:marRight w:val="0"/>
      <w:marTop w:val="0"/>
      <w:marBottom w:val="0"/>
      <w:divBdr>
        <w:top w:val="none" w:sz="0" w:space="0" w:color="auto"/>
        <w:left w:val="none" w:sz="0" w:space="0" w:color="auto"/>
        <w:bottom w:val="none" w:sz="0" w:space="0" w:color="auto"/>
        <w:right w:val="none" w:sz="0" w:space="0" w:color="auto"/>
      </w:divBdr>
      <w:divsChild>
        <w:div w:id="651955842">
          <w:marLeft w:val="0"/>
          <w:marRight w:val="0"/>
          <w:marTop w:val="0"/>
          <w:marBottom w:val="0"/>
          <w:divBdr>
            <w:top w:val="none" w:sz="0" w:space="0" w:color="auto"/>
            <w:left w:val="none" w:sz="0" w:space="0" w:color="auto"/>
            <w:bottom w:val="none" w:sz="0" w:space="0" w:color="auto"/>
            <w:right w:val="none" w:sz="0" w:space="0" w:color="auto"/>
          </w:divBdr>
          <w:divsChild>
            <w:div w:id="115370379">
              <w:marLeft w:val="0"/>
              <w:marRight w:val="0"/>
              <w:marTop w:val="0"/>
              <w:marBottom w:val="0"/>
              <w:divBdr>
                <w:top w:val="none" w:sz="0" w:space="0" w:color="auto"/>
                <w:left w:val="none" w:sz="0" w:space="0" w:color="auto"/>
                <w:bottom w:val="none" w:sz="0" w:space="0" w:color="auto"/>
                <w:right w:val="none" w:sz="0" w:space="0" w:color="auto"/>
              </w:divBdr>
              <w:divsChild>
                <w:div w:id="174243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681547">
      <w:bodyDiv w:val="1"/>
      <w:marLeft w:val="0"/>
      <w:marRight w:val="0"/>
      <w:marTop w:val="0"/>
      <w:marBottom w:val="0"/>
      <w:divBdr>
        <w:top w:val="none" w:sz="0" w:space="0" w:color="auto"/>
        <w:left w:val="none" w:sz="0" w:space="0" w:color="auto"/>
        <w:bottom w:val="none" w:sz="0" w:space="0" w:color="auto"/>
        <w:right w:val="none" w:sz="0" w:space="0" w:color="auto"/>
      </w:divBdr>
    </w:div>
    <w:div w:id="584725901">
      <w:bodyDiv w:val="1"/>
      <w:marLeft w:val="0"/>
      <w:marRight w:val="0"/>
      <w:marTop w:val="0"/>
      <w:marBottom w:val="0"/>
      <w:divBdr>
        <w:top w:val="none" w:sz="0" w:space="0" w:color="auto"/>
        <w:left w:val="none" w:sz="0" w:space="0" w:color="auto"/>
        <w:bottom w:val="none" w:sz="0" w:space="0" w:color="auto"/>
        <w:right w:val="none" w:sz="0" w:space="0" w:color="auto"/>
      </w:divBdr>
    </w:div>
    <w:div w:id="585850119">
      <w:bodyDiv w:val="1"/>
      <w:marLeft w:val="0"/>
      <w:marRight w:val="0"/>
      <w:marTop w:val="0"/>
      <w:marBottom w:val="0"/>
      <w:divBdr>
        <w:top w:val="none" w:sz="0" w:space="0" w:color="auto"/>
        <w:left w:val="none" w:sz="0" w:space="0" w:color="auto"/>
        <w:bottom w:val="none" w:sz="0" w:space="0" w:color="auto"/>
        <w:right w:val="none" w:sz="0" w:space="0" w:color="auto"/>
      </w:divBdr>
    </w:div>
    <w:div w:id="588003140">
      <w:bodyDiv w:val="1"/>
      <w:marLeft w:val="0"/>
      <w:marRight w:val="0"/>
      <w:marTop w:val="0"/>
      <w:marBottom w:val="0"/>
      <w:divBdr>
        <w:top w:val="none" w:sz="0" w:space="0" w:color="auto"/>
        <w:left w:val="none" w:sz="0" w:space="0" w:color="auto"/>
        <w:bottom w:val="none" w:sz="0" w:space="0" w:color="auto"/>
        <w:right w:val="none" w:sz="0" w:space="0" w:color="auto"/>
      </w:divBdr>
    </w:div>
    <w:div w:id="591206450">
      <w:bodyDiv w:val="1"/>
      <w:marLeft w:val="0"/>
      <w:marRight w:val="0"/>
      <w:marTop w:val="0"/>
      <w:marBottom w:val="0"/>
      <w:divBdr>
        <w:top w:val="none" w:sz="0" w:space="0" w:color="auto"/>
        <w:left w:val="none" w:sz="0" w:space="0" w:color="auto"/>
        <w:bottom w:val="none" w:sz="0" w:space="0" w:color="auto"/>
        <w:right w:val="none" w:sz="0" w:space="0" w:color="auto"/>
      </w:divBdr>
      <w:divsChild>
        <w:div w:id="1589121993">
          <w:marLeft w:val="0"/>
          <w:marRight w:val="0"/>
          <w:marTop w:val="0"/>
          <w:marBottom w:val="0"/>
          <w:divBdr>
            <w:top w:val="none" w:sz="0" w:space="0" w:color="auto"/>
            <w:left w:val="none" w:sz="0" w:space="0" w:color="auto"/>
            <w:bottom w:val="none" w:sz="0" w:space="0" w:color="auto"/>
            <w:right w:val="none" w:sz="0" w:space="0" w:color="auto"/>
          </w:divBdr>
          <w:divsChild>
            <w:div w:id="1074086255">
              <w:marLeft w:val="0"/>
              <w:marRight w:val="0"/>
              <w:marTop w:val="0"/>
              <w:marBottom w:val="0"/>
              <w:divBdr>
                <w:top w:val="none" w:sz="0" w:space="0" w:color="auto"/>
                <w:left w:val="none" w:sz="0" w:space="0" w:color="auto"/>
                <w:bottom w:val="none" w:sz="0" w:space="0" w:color="auto"/>
                <w:right w:val="none" w:sz="0" w:space="0" w:color="auto"/>
              </w:divBdr>
              <w:divsChild>
                <w:div w:id="1525943355">
                  <w:marLeft w:val="0"/>
                  <w:marRight w:val="0"/>
                  <w:marTop w:val="0"/>
                  <w:marBottom w:val="0"/>
                  <w:divBdr>
                    <w:top w:val="none" w:sz="0" w:space="0" w:color="auto"/>
                    <w:left w:val="none" w:sz="0" w:space="0" w:color="auto"/>
                    <w:bottom w:val="none" w:sz="0" w:space="0" w:color="auto"/>
                    <w:right w:val="none" w:sz="0" w:space="0" w:color="auto"/>
                  </w:divBdr>
                  <w:divsChild>
                    <w:div w:id="89161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1428556">
      <w:bodyDiv w:val="1"/>
      <w:marLeft w:val="0"/>
      <w:marRight w:val="0"/>
      <w:marTop w:val="0"/>
      <w:marBottom w:val="0"/>
      <w:divBdr>
        <w:top w:val="none" w:sz="0" w:space="0" w:color="auto"/>
        <w:left w:val="none" w:sz="0" w:space="0" w:color="auto"/>
        <w:bottom w:val="none" w:sz="0" w:space="0" w:color="auto"/>
        <w:right w:val="none" w:sz="0" w:space="0" w:color="auto"/>
      </w:divBdr>
    </w:div>
    <w:div w:id="607782047">
      <w:bodyDiv w:val="1"/>
      <w:marLeft w:val="0"/>
      <w:marRight w:val="0"/>
      <w:marTop w:val="0"/>
      <w:marBottom w:val="0"/>
      <w:divBdr>
        <w:top w:val="none" w:sz="0" w:space="0" w:color="auto"/>
        <w:left w:val="none" w:sz="0" w:space="0" w:color="auto"/>
        <w:bottom w:val="none" w:sz="0" w:space="0" w:color="auto"/>
        <w:right w:val="none" w:sz="0" w:space="0" w:color="auto"/>
      </w:divBdr>
      <w:divsChild>
        <w:div w:id="2144735718">
          <w:marLeft w:val="0"/>
          <w:marRight w:val="0"/>
          <w:marTop w:val="0"/>
          <w:marBottom w:val="0"/>
          <w:divBdr>
            <w:top w:val="none" w:sz="0" w:space="0" w:color="auto"/>
            <w:left w:val="none" w:sz="0" w:space="0" w:color="auto"/>
            <w:bottom w:val="none" w:sz="0" w:space="0" w:color="auto"/>
            <w:right w:val="none" w:sz="0" w:space="0" w:color="auto"/>
          </w:divBdr>
          <w:divsChild>
            <w:div w:id="40714314">
              <w:marLeft w:val="0"/>
              <w:marRight w:val="0"/>
              <w:marTop w:val="0"/>
              <w:marBottom w:val="0"/>
              <w:divBdr>
                <w:top w:val="none" w:sz="0" w:space="0" w:color="auto"/>
                <w:left w:val="none" w:sz="0" w:space="0" w:color="auto"/>
                <w:bottom w:val="none" w:sz="0" w:space="0" w:color="auto"/>
                <w:right w:val="none" w:sz="0" w:space="0" w:color="auto"/>
              </w:divBdr>
              <w:divsChild>
                <w:div w:id="1535577135">
                  <w:marLeft w:val="0"/>
                  <w:marRight w:val="0"/>
                  <w:marTop w:val="0"/>
                  <w:marBottom w:val="0"/>
                  <w:divBdr>
                    <w:top w:val="none" w:sz="0" w:space="0" w:color="auto"/>
                    <w:left w:val="none" w:sz="0" w:space="0" w:color="auto"/>
                    <w:bottom w:val="none" w:sz="0" w:space="0" w:color="auto"/>
                    <w:right w:val="none" w:sz="0" w:space="0" w:color="auto"/>
                  </w:divBdr>
                  <w:divsChild>
                    <w:div w:id="737902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4216748">
      <w:bodyDiv w:val="1"/>
      <w:marLeft w:val="0"/>
      <w:marRight w:val="0"/>
      <w:marTop w:val="0"/>
      <w:marBottom w:val="0"/>
      <w:divBdr>
        <w:top w:val="none" w:sz="0" w:space="0" w:color="auto"/>
        <w:left w:val="none" w:sz="0" w:space="0" w:color="auto"/>
        <w:bottom w:val="none" w:sz="0" w:space="0" w:color="auto"/>
        <w:right w:val="none" w:sz="0" w:space="0" w:color="auto"/>
      </w:divBdr>
    </w:div>
    <w:div w:id="621497298">
      <w:marLeft w:val="0"/>
      <w:marRight w:val="0"/>
      <w:marTop w:val="0"/>
      <w:marBottom w:val="0"/>
      <w:divBdr>
        <w:top w:val="none" w:sz="0" w:space="0" w:color="auto"/>
        <w:left w:val="none" w:sz="0" w:space="0" w:color="auto"/>
        <w:bottom w:val="none" w:sz="0" w:space="0" w:color="auto"/>
        <w:right w:val="none" w:sz="0" w:space="0" w:color="auto"/>
      </w:divBdr>
    </w:div>
    <w:div w:id="621497299">
      <w:marLeft w:val="0"/>
      <w:marRight w:val="0"/>
      <w:marTop w:val="0"/>
      <w:marBottom w:val="0"/>
      <w:divBdr>
        <w:top w:val="none" w:sz="0" w:space="0" w:color="auto"/>
        <w:left w:val="none" w:sz="0" w:space="0" w:color="auto"/>
        <w:bottom w:val="none" w:sz="0" w:space="0" w:color="auto"/>
        <w:right w:val="none" w:sz="0" w:space="0" w:color="auto"/>
      </w:divBdr>
    </w:div>
    <w:div w:id="621497300">
      <w:marLeft w:val="0"/>
      <w:marRight w:val="0"/>
      <w:marTop w:val="0"/>
      <w:marBottom w:val="0"/>
      <w:divBdr>
        <w:top w:val="none" w:sz="0" w:space="0" w:color="auto"/>
        <w:left w:val="none" w:sz="0" w:space="0" w:color="auto"/>
        <w:bottom w:val="none" w:sz="0" w:space="0" w:color="auto"/>
        <w:right w:val="none" w:sz="0" w:space="0" w:color="auto"/>
      </w:divBdr>
    </w:div>
    <w:div w:id="621497301">
      <w:marLeft w:val="0"/>
      <w:marRight w:val="0"/>
      <w:marTop w:val="0"/>
      <w:marBottom w:val="0"/>
      <w:divBdr>
        <w:top w:val="none" w:sz="0" w:space="0" w:color="auto"/>
        <w:left w:val="none" w:sz="0" w:space="0" w:color="auto"/>
        <w:bottom w:val="none" w:sz="0" w:space="0" w:color="auto"/>
        <w:right w:val="none" w:sz="0" w:space="0" w:color="auto"/>
      </w:divBdr>
    </w:div>
    <w:div w:id="621497302">
      <w:marLeft w:val="0"/>
      <w:marRight w:val="0"/>
      <w:marTop w:val="0"/>
      <w:marBottom w:val="0"/>
      <w:divBdr>
        <w:top w:val="none" w:sz="0" w:space="0" w:color="auto"/>
        <w:left w:val="none" w:sz="0" w:space="0" w:color="auto"/>
        <w:bottom w:val="none" w:sz="0" w:space="0" w:color="auto"/>
        <w:right w:val="none" w:sz="0" w:space="0" w:color="auto"/>
      </w:divBdr>
    </w:div>
    <w:div w:id="621497303">
      <w:marLeft w:val="0"/>
      <w:marRight w:val="0"/>
      <w:marTop w:val="0"/>
      <w:marBottom w:val="0"/>
      <w:divBdr>
        <w:top w:val="none" w:sz="0" w:space="0" w:color="auto"/>
        <w:left w:val="none" w:sz="0" w:space="0" w:color="auto"/>
        <w:bottom w:val="none" w:sz="0" w:space="0" w:color="auto"/>
        <w:right w:val="none" w:sz="0" w:space="0" w:color="auto"/>
      </w:divBdr>
    </w:div>
    <w:div w:id="621497304">
      <w:marLeft w:val="0"/>
      <w:marRight w:val="0"/>
      <w:marTop w:val="0"/>
      <w:marBottom w:val="0"/>
      <w:divBdr>
        <w:top w:val="none" w:sz="0" w:space="0" w:color="auto"/>
        <w:left w:val="none" w:sz="0" w:space="0" w:color="auto"/>
        <w:bottom w:val="none" w:sz="0" w:space="0" w:color="auto"/>
        <w:right w:val="none" w:sz="0" w:space="0" w:color="auto"/>
      </w:divBdr>
    </w:div>
    <w:div w:id="621497305">
      <w:marLeft w:val="0"/>
      <w:marRight w:val="0"/>
      <w:marTop w:val="0"/>
      <w:marBottom w:val="0"/>
      <w:divBdr>
        <w:top w:val="none" w:sz="0" w:space="0" w:color="auto"/>
        <w:left w:val="none" w:sz="0" w:space="0" w:color="auto"/>
        <w:bottom w:val="none" w:sz="0" w:space="0" w:color="auto"/>
        <w:right w:val="none" w:sz="0" w:space="0" w:color="auto"/>
      </w:divBdr>
    </w:div>
    <w:div w:id="621497306">
      <w:marLeft w:val="0"/>
      <w:marRight w:val="0"/>
      <w:marTop w:val="0"/>
      <w:marBottom w:val="0"/>
      <w:divBdr>
        <w:top w:val="none" w:sz="0" w:space="0" w:color="auto"/>
        <w:left w:val="none" w:sz="0" w:space="0" w:color="auto"/>
        <w:bottom w:val="none" w:sz="0" w:space="0" w:color="auto"/>
        <w:right w:val="none" w:sz="0" w:space="0" w:color="auto"/>
      </w:divBdr>
    </w:div>
    <w:div w:id="621497307">
      <w:marLeft w:val="0"/>
      <w:marRight w:val="0"/>
      <w:marTop w:val="0"/>
      <w:marBottom w:val="0"/>
      <w:divBdr>
        <w:top w:val="none" w:sz="0" w:space="0" w:color="auto"/>
        <w:left w:val="none" w:sz="0" w:space="0" w:color="auto"/>
        <w:bottom w:val="none" w:sz="0" w:space="0" w:color="auto"/>
        <w:right w:val="none" w:sz="0" w:space="0" w:color="auto"/>
      </w:divBdr>
    </w:div>
    <w:div w:id="621497308">
      <w:marLeft w:val="0"/>
      <w:marRight w:val="0"/>
      <w:marTop w:val="0"/>
      <w:marBottom w:val="0"/>
      <w:divBdr>
        <w:top w:val="none" w:sz="0" w:space="0" w:color="auto"/>
        <w:left w:val="none" w:sz="0" w:space="0" w:color="auto"/>
        <w:bottom w:val="none" w:sz="0" w:space="0" w:color="auto"/>
        <w:right w:val="none" w:sz="0" w:space="0" w:color="auto"/>
      </w:divBdr>
    </w:div>
    <w:div w:id="621497309">
      <w:marLeft w:val="0"/>
      <w:marRight w:val="0"/>
      <w:marTop w:val="0"/>
      <w:marBottom w:val="0"/>
      <w:divBdr>
        <w:top w:val="none" w:sz="0" w:space="0" w:color="auto"/>
        <w:left w:val="none" w:sz="0" w:space="0" w:color="auto"/>
        <w:bottom w:val="none" w:sz="0" w:space="0" w:color="auto"/>
        <w:right w:val="none" w:sz="0" w:space="0" w:color="auto"/>
      </w:divBdr>
    </w:div>
    <w:div w:id="621497310">
      <w:marLeft w:val="0"/>
      <w:marRight w:val="0"/>
      <w:marTop w:val="0"/>
      <w:marBottom w:val="0"/>
      <w:divBdr>
        <w:top w:val="none" w:sz="0" w:space="0" w:color="auto"/>
        <w:left w:val="none" w:sz="0" w:space="0" w:color="auto"/>
        <w:bottom w:val="none" w:sz="0" w:space="0" w:color="auto"/>
        <w:right w:val="none" w:sz="0" w:space="0" w:color="auto"/>
      </w:divBdr>
    </w:div>
    <w:div w:id="621497311">
      <w:marLeft w:val="0"/>
      <w:marRight w:val="0"/>
      <w:marTop w:val="0"/>
      <w:marBottom w:val="0"/>
      <w:divBdr>
        <w:top w:val="none" w:sz="0" w:space="0" w:color="auto"/>
        <w:left w:val="none" w:sz="0" w:space="0" w:color="auto"/>
        <w:bottom w:val="none" w:sz="0" w:space="0" w:color="auto"/>
        <w:right w:val="none" w:sz="0" w:space="0" w:color="auto"/>
      </w:divBdr>
    </w:div>
    <w:div w:id="621497312">
      <w:marLeft w:val="0"/>
      <w:marRight w:val="0"/>
      <w:marTop w:val="0"/>
      <w:marBottom w:val="0"/>
      <w:divBdr>
        <w:top w:val="none" w:sz="0" w:space="0" w:color="auto"/>
        <w:left w:val="none" w:sz="0" w:space="0" w:color="auto"/>
        <w:bottom w:val="none" w:sz="0" w:space="0" w:color="auto"/>
        <w:right w:val="none" w:sz="0" w:space="0" w:color="auto"/>
      </w:divBdr>
    </w:div>
    <w:div w:id="621497313">
      <w:marLeft w:val="0"/>
      <w:marRight w:val="0"/>
      <w:marTop w:val="0"/>
      <w:marBottom w:val="0"/>
      <w:divBdr>
        <w:top w:val="none" w:sz="0" w:space="0" w:color="auto"/>
        <w:left w:val="none" w:sz="0" w:space="0" w:color="auto"/>
        <w:bottom w:val="none" w:sz="0" w:space="0" w:color="auto"/>
        <w:right w:val="none" w:sz="0" w:space="0" w:color="auto"/>
      </w:divBdr>
    </w:div>
    <w:div w:id="621497314">
      <w:marLeft w:val="0"/>
      <w:marRight w:val="0"/>
      <w:marTop w:val="0"/>
      <w:marBottom w:val="0"/>
      <w:divBdr>
        <w:top w:val="none" w:sz="0" w:space="0" w:color="auto"/>
        <w:left w:val="none" w:sz="0" w:space="0" w:color="auto"/>
        <w:bottom w:val="none" w:sz="0" w:space="0" w:color="auto"/>
        <w:right w:val="none" w:sz="0" w:space="0" w:color="auto"/>
      </w:divBdr>
    </w:div>
    <w:div w:id="621497315">
      <w:marLeft w:val="0"/>
      <w:marRight w:val="0"/>
      <w:marTop w:val="0"/>
      <w:marBottom w:val="0"/>
      <w:divBdr>
        <w:top w:val="none" w:sz="0" w:space="0" w:color="auto"/>
        <w:left w:val="none" w:sz="0" w:space="0" w:color="auto"/>
        <w:bottom w:val="none" w:sz="0" w:space="0" w:color="auto"/>
        <w:right w:val="none" w:sz="0" w:space="0" w:color="auto"/>
      </w:divBdr>
    </w:div>
    <w:div w:id="621497316">
      <w:marLeft w:val="0"/>
      <w:marRight w:val="0"/>
      <w:marTop w:val="0"/>
      <w:marBottom w:val="0"/>
      <w:divBdr>
        <w:top w:val="none" w:sz="0" w:space="0" w:color="auto"/>
        <w:left w:val="none" w:sz="0" w:space="0" w:color="auto"/>
        <w:bottom w:val="none" w:sz="0" w:space="0" w:color="auto"/>
        <w:right w:val="none" w:sz="0" w:space="0" w:color="auto"/>
      </w:divBdr>
    </w:div>
    <w:div w:id="621497317">
      <w:marLeft w:val="0"/>
      <w:marRight w:val="0"/>
      <w:marTop w:val="0"/>
      <w:marBottom w:val="0"/>
      <w:divBdr>
        <w:top w:val="none" w:sz="0" w:space="0" w:color="auto"/>
        <w:left w:val="none" w:sz="0" w:space="0" w:color="auto"/>
        <w:bottom w:val="none" w:sz="0" w:space="0" w:color="auto"/>
        <w:right w:val="none" w:sz="0" w:space="0" w:color="auto"/>
      </w:divBdr>
    </w:div>
    <w:div w:id="621497318">
      <w:marLeft w:val="0"/>
      <w:marRight w:val="0"/>
      <w:marTop w:val="0"/>
      <w:marBottom w:val="0"/>
      <w:divBdr>
        <w:top w:val="none" w:sz="0" w:space="0" w:color="auto"/>
        <w:left w:val="none" w:sz="0" w:space="0" w:color="auto"/>
        <w:bottom w:val="none" w:sz="0" w:space="0" w:color="auto"/>
        <w:right w:val="none" w:sz="0" w:space="0" w:color="auto"/>
      </w:divBdr>
    </w:div>
    <w:div w:id="621497319">
      <w:marLeft w:val="0"/>
      <w:marRight w:val="0"/>
      <w:marTop w:val="0"/>
      <w:marBottom w:val="0"/>
      <w:divBdr>
        <w:top w:val="none" w:sz="0" w:space="0" w:color="auto"/>
        <w:left w:val="none" w:sz="0" w:space="0" w:color="auto"/>
        <w:bottom w:val="none" w:sz="0" w:space="0" w:color="auto"/>
        <w:right w:val="none" w:sz="0" w:space="0" w:color="auto"/>
      </w:divBdr>
    </w:div>
    <w:div w:id="621497320">
      <w:marLeft w:val="0"/>
      <w:marRight w:val="0"/>
      <w:marTop w:val="0"/>
      <w:marBottom w:val="0"/>
      <w:divBdr>
        <w:top w:val="none" w:sz="0" w:space="0" w:color="auto"/>
        <w:left w:val="none" w:sz="0" w:space="0" w:color="auto"/>
        <w:bottom w:val="none" w:sz="0" w:space="0" w:color="auto"/>
        <w:right w:val="none" w:sz="0" w:space="0" w:color="auto"/>
      </w:divBdr>
    </w:div>
    <w:div w:id="647443800">
      <w:bodyDiv w:val="1"/>
      <w:marLeft w:val="0"/>
      <w:marRight w:val="0"/>
      <w:marTop w:val="0"/>
      <w:marBottom w:val="0"/>
      <w:divBdr>
        <w:top w:val="none" w:sz="0" w:space="0" w:color="auto"/>
        <w:left w:val="none" w:sz="0" w:space="0" w:color="auto"/>
        <w:bottom w:val="none" w:sz="0" w:space="0" w:color="auto"/>
        <w:right w:val="none" w:sz="0" w:space="0" w:color="auto"/>
      </w:divBdr>
    </w:div>
    <w:div w:id="651182902">
      <w:bodyDiv w:val="1"/>
      <w:marLeft w:val="0"/>
      <w:marRight w:val="0"/>
      <w:marTop w:val="0"/>
      <w:marBottom w:val="0"/>
      <w:divBdr>
        <w:top w:val="none" w:sz="0" w:space="0" w:color="auto"/>
        <w:left w:val="none" w:sz="0" w:space="0" w:color="auto"/>
        <w:bottom w:val="none" w:sz="0" w:space="0" w:color="auto"/>
        <w:right w:val="none" w:sz="0" w:space="0" w:color="auto"/>
      </w:divBdr>
    </w:div>
    <w:div w:id="656954225">
      <w:bodyDiv w:val="1"/>
      <w:marLeft w:val="0"/>
      <w:marRight w:val="0"/>
      <w:marTop w:val="0"/>
      <w:marBottom w:val="0"/>
      <w:divBdr>
        <w:top w:val="none" w:sz="0" w:space="0" w:color="auto"/>
        <w:left w:val="none" w:sz="0" w:space="0" w:color="auto"/>
        <w:bottom w:val="none" w:sz="0" w:space="0" w:color="auto"/>
        <w:right w:val="none" w:sz="0" w:space="0" w:color="auto"/>
      </w:divBdr>
      <w:divsChild>
        <w:div w:id="1934239564">
          <w:marLeft w:val="0"/>
          <w:marRight w:val="0"/>
          <w:marTop w:val="0"/>
          <w:marBottom w:val="0"/>
          <w:divBdr>
            <w:top w:val="none" w:sz="0" w:space="0" w:color="auto"/>
            <w:left w:val="none" w:sz="0" w:space="0" w:color="auto"/>
            <w:bottom w:val="none" w:sz="0" w:space="0" w:color="auto"/>
            <w:right w:val="none" w:sz="0" w:space="0" w:color="auto"/>
          </w:divBdr>
          <w:divsChild>
            <w:div w:id="523983958">
              <w:marLeft w:val="0"/>
              <w:marRight w:val="0"/>
              <w:marTop w:val="0"/>
              <w:marBottom w:val="0"/>
              <w:divBdr>
                <w:top w:val="none" w:sz="0" w:space="0" w:color="auto"/>
                <w:left w:val="none" w:sz="0" w:space="0" w:color="auto"/>
                <w:bottom w:val="none" w:sz="0" w:space="0" w:color="auto"/>
                <w:right w:val="none" w:sz="0" w:space="0" w:color="auto"/>
              </w:divBdr>
              <w:divsChild>
                <w:div w:id="139474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226440">
      <w:bodyDiv w:val="1"/>
      <w:marLeft w:val="0"/>
      <w:marRight w:val="0"/>
      <w:marTop w:val="0"/>
      <w:marBottom w:val="0"/>
      <w:divBdr>
        <w:top w:val="none" w:sz="0" w:space="0" w:color="auto"/>
        <w:left w:val="none" w:sz="0" w:space="0" w:color="auto"/>
        <w:bottom w:val="none" w:sz="0" w:space="0" w:color="auto"/>
        <w:right w:val="none" w:sz="0" w:space="0" w:color="auto"/>
      </w:divBdr>
      <w:divsChild>
        <w:div w:id="1305506291">
          <w:marLeft w:val="0"/>
          <w:marRight w:val="0"/>
          <w:marTop w:val="0"/>
          <w:marBottom w:val="0"/>
          <w:divBdr>
            <w:top w:val="none" w:sz="0" w:space="0" w:color="auto"/>
            <w:left w:val="none" w:sz="0" w:space="0" w:color="auto"/>
            <w:bottom w:val="none" w:sz="0" w:space="0" w:color="auto"/>
            <w:right w:val="none" w:sz="0" w:space="0" w:color="auto"/>
          </w:divBdr>
          <w:divsChild>
            <w:div w:id="49616449">
              <w:marLeft w:val="0"/>
              <w:marRight w:val="0"/>
              <w:marTop w:val="0"/>
              <w:marBottom w:val="0"/>
              <w:divBdr>
                <w:top w:val="none" w:sz="0" w:space="0" w:color="auto"/>
                <w:left w:val="none" w:sz="0" w:space="0" w:color="auto"/>
                <w:bottom w:val="none" w:sz="0" w:space="0" w:color="auto"/>
                <w:right w:val="none" w:sz="0" w:space="0" w:color="auto"/>
              </w:divBdr>
              <w:divsChild>
                <w:div w:id="1311134212">
                  <w:marLeft w:val="0"/>
                  <w:marRight w:val="0"/>
                  <w:marTop w:val="0"/>
                  <w:marBottom w:val="0"/>
                  <w:divBdr>
                    <w:top w:val="none" w:sz="0" w:space="0" w:color="auto"/>
                    <w:left w:val="none" w:sz="0" w:space="0" w:color="auto"/>
                    <w:bottom w:val="none" w:sz="0" w:space="0" w:color="auto"/>
                    <w:right w:val="none" w:sz="0" w:space="0" w:color="auto"/>
                  </w:divBdr>
                  <w:divsChild>
                    <w:div w:id="609747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0426646">
      <w:bodyDiv w:val="1"/>
      <w:marLeft w:val="0"/>
      <w:marRight w:val="0"/>
      <w:marTop w:val="0"/>
      <w:marBottom w:val="0"/>
      <w:divBdr>
        <w:top w:val="none" w:sz="0" w:space="0" w:color="auto"/>
        <w:left w:val="none" w:sz="0" w:space="0" w:color="auto"/>
        <w:bottom w:val="none" w:sz="0" w:space="0" w:color="auto"/>
        <w:right w:val="none" w:sz="0" w:space="0" w:color="auto"/>
      </w:divBdr>
    </w:div>
    <w:div w:id="666132612">
      <w:bodyDiv w:val="1"/>
      <w:marLeft w:val="0"/>
      <w:marRight w:val="0"/>
      <w:marTop w:val="0"/>
      <w:marBottom w:val="0"/>
      <w:divBdr>
        <w:top w:val="none" w:sz="0" w:space="0" w:color="auto"/>
        <w:left w:val="none" w:sz="0" w:space="0" w:color="auto"/>
        <w:bottom w:val="none" w:sz="0" w:space="0" w:color="auto"/>
        <w:right w:val="none" w:sz="0" w:space="0" w:color="auto"/>
      </w:divBdr>
      <w:divsChild>
        <w:div w:id="1616517793">
          <w:marLeft w:val="0"/>
          <w:marRight w:val="0"/>
          <w:marTop w:val="0"/>
          <w:marBottom w:val="0"/>
          <w:divBdr>
            <w:top w:val="none" w:sz="0" w:space="0" w:color="auto"/>
            <w:left w:val="none" w:sz="0" w:space="0" w:color="auto"/>
            <w:bottom w:val="none" w:sz="0" w:space="0" w:color="auto"/>
            <w:right w:val="none" w:sz="0" w:space="0" w:color="auto"/>
          </w:divBdr>
          <w:divsChild>
            <w:div w:id="2036927041">
              <w:marLeft w:val="0"/>
              <w:marRight w:val="0"/>
              <w:marTop w:val="0"/>
              <w:marBottom w:val="0"/>
              <w:divBdr>
                <w:top w:val="none" w:sz="0" w:space="0" w:color="auto"/>
                <w:left w:val="none" w:sz="0" w:space="0" w:color="auto"/>
                <w:bottom w:val="none" w:sz="0" w:space="0" w:color="auto"/>
                <w:right w:val="none" w:sz="0" w:space="0" w:color="auto"/>
              </w:divBdr>
              <w:divsChild>
                <w:div w:id="194276893">
                  <w:marLeft w:val="0"/>
                  <w:marRight w:val="0"/>
                  <w:marTop w:val="0"/>
                  <w:marBottom w:val="0"/>
                  <w:divBdr>
                    <w:top w:val="none" w:sz="0" w:space="0" w:color="auto"/>
                    <w:left w:val="none" w:sz="0" w:space="0" w:color="auto"/>
                    <w:bottom w:val="none" w:sz="0" w:space="0" w:color="auto"/>
                    <w:right w:val="none" w:sz="0" w:space="0" w:color="auto"/>
                  </w:divBdr>
                  <w:divsChild>
                    <w:div w:id="253365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297330">
      <w:bodyDiv w:val="1"/>
      <w:marLeft w:val="0"/>
      <w:marRight w:val="0"/>
      <w:marTop w:val="0"/>
      <w:marBottom w:val="0"/>
      <w:divBdr>
        <w:top w:val="none" w:sz="0" w:space="0" w:color="auto"/>
        <w:left w:val="none" w:sz="0" w:space="0" w:color="auto"/>
        <w:bottom w:val="none" w:sz="0" w:space="0" w:color="auto"/>
        <w:right w:val="none" w:sz="0" w:space="0" w:color="auto"/>
      </w:divBdr>
      <w:divsChild>
        <w:div w:id="51512211">
          <w:marLeft w:val="0"/>
          <w:marRight w:val="0"/>
          <w:marTop w:val="0"/>
          <w:marBottom w:val="0"/>
          <w:divBdr>
            <w:top w:val="none" w:sz="0" w:space="0" w:color="auto"/>
            <w:left w:val="none" w:sz="0" w:space="0" w:color="auto"/>
            <w:bottom w:val="none" w:sz="0" w:space="0" w:color="auto"/>
            <w:right w:val="none" w:sz="0" w:space="0" w:color="auto"/>
          </w:divBdr>
          <w:divsChild>
            <w:div w:id="2110273660">
              <w:marLeft w:val="0"/>
              <w:marRight w:val="0"/>
              <w:marTop w:val="0"/>
              <w:marBottom w:val="0"/>
              <w:divBdr>
                <w:top w:val="none" w:sz="0" w:space="0" w:color="auto"/>
                <w:left w:val="none" w:sz="0" w:space="0" w:color="auto"/>
                <w:bottom w:val="none" w:sz="0" w:space="0" w:color="auto"/>
                <w:right w:val="none" w:sz="0" w:space="0" w:color="auto"/>
              </w:divBdr>
              <w:divsChild>
                <w:div w:id="222758515">
                  <w:marLeft w:val="0"/>
                  <w:marRight w:val="0"/>
                  <w:marTop w:val="0"/>
                  <w:marBottom w:val="0"/>
                  <w:divBdr>
                    <w:top w:val="none" w:sz="0" w:space="0" w:color="auto"/>
                    <w:left w:val="none" w:sz="0" w:space="0" w:color="auto"/>
                    <w:bottom w:val="none" w:sz="0" w:space="0" w:color="auto"/>
                    <w:right w:val="none" w:sz="0" w:space="0" w:color="auto"/>
                  </w:divBdr>
                  <w:divsChild>
                    <w:div w:id="1701465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4624674">
      <w:bodyDiv w:val="1"/>
      <w:marLeft w:val="0"/>
      <w:marRight w:val="0"/>
      <w:marTop w:val="0"/>
      <w:marBottom w:val="0"/>
      <w:divBdr>
        <w:top w:val="none" w:sz="0" w:space="0" w:color="auto"/>
        <w:left w:val="none" w:sz="0" w:space="0" w:color="auto"/>
        <w:bottom w:val="none" w:sz="0" w:space="0" w:color="auto"/>
        <w:right w:val="none" w:sz="0" w:space="0" w:color="auto"/>
      </w:divBdr>
    </w:div>
    <w:div w:id="702053471">
      <w:bodyDiv w:val="1"/>
      <w:marLeft w:val="0"/>
      <w:marRight w:val="0"/>
      <w:marTop w:val="0"/>
      <w:marBottom w:val="0"/>
      <w:divBdr>
        <w:top w:val="none" w:sz="0" w:space="0" w:color="auto"/>
        <w:left w:val="none" w:sz="0" w:space="0" w:color="auto"/>
        <w:bottom w:val="none" w:sz="0" w:space="0" w:color="auto"/>
        <w:right w:val="none" w:sz="0" w:space="0" w:color="auto"/>
      </w:divBdr>
    </w:div>
    <w:div w:id="705717900">
      <w:bodyDiv w:val="1"/>
      <w:marLeft w:val="0"/>
      <w:marRight w:val="0"/>
      <w:marTop w:val="0"/>
      <w:marBottom w:val="0"/>
      <w:divBdr>
        <w:top w:val="none" w:sz="0" w:space="0" w:color="auto"/>
        <w:left w:val="none" w:sz="0" w:space="0" w:color="auto"/>
        <w:bottom w:val="none" w:sz="0" w:space="0" w:color="auto"/>
        <w:right w:val="none" w:sz="0" w:space="0" w:color="auto"/>
      </w:divBdr>
      <w:divsChild>
        <w:div w:id="710688250">
          <w:marLeft w:val="0"/>
          <w:marRight w:val="0"/>
          <w:marTop w:val="0"/>
          <w:marBottom w:val="0"/>
          <w:divBdr>
            <w:top w:val="none" w:sz="0" w:space="0" w:color="auto"/>
            <w:left w:val="none" w:sz="0" w:space="0" w:color="auto"/>
            <w:bottom w:val="none" w:sz="0" w:space="0" w:color="auto"/>
            <w:right w:val="none" w:sz="0" w:space="0" w:color="auto"/>
          </w:divBdr>
          <w:divsChild>
            <w:div w:id="809133254">
              <w:marLeft w:val="0"/>
              <w:marRight w:val="0"/>
              <w:marTop w:val="0"/>
              <w:marBottom w:val="0"/>
              <w:divBdr>
                <w:top w:val="none" w:sz="0" w:space="0" w:color="auto"/>
                <w:left w:val="none" w:sz="0" w:space="0" w:color="auto"/>
                <w:bottom w:val="none" w:sz="0" w:space="0" w:color="auto"/>
                <w:right w:val="none" w:sz="0" w:space="0" w:color="auto"/>
              </w:divBdr>
              <w:divsChild>
                <w:div w:id="1524711600">
                  <w:marLeft w:val="0"/>
                  <w:marRight w:val="0"/>
                  <w:marTop w:val="0"/>
                  <w:marBottom w:val="0"/>
                  <w:divBdr>
                    <w:top w:val="none" w:sz="0" w:space="0" w:color="auto"/>
                    <w:left w:val="none" w:sz="0" w:space="0" w:color="auto"/>
                    <w:bottom w:val="none" w:sz="0" w:space="0" w:color="auto"/>
                    <w:right w:val="none" w:sz="0" w:space="0" w:color="auto"/>
                  </w:divBdr>
                  <w:divsChild>
                    <w:div w:id="146488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6568245">
      <w:bodyDiv w:val="1"/>
      <w:marLeft w:val="0"/>
      <w:marRight w:val="0"/>
      <w:marTop w:val="0"/>
      <w:marBottom w:val="0"/>
      <w:divBdr>
        <w:top w:val="none" w:sz="0" w:space="0" w:color="auto"/>
        <w:left w:val="none" w:sz="0" w:space="0" w:color="auto"/>
        <w:bottom w:val="none" w:sz="0" w:space="0" w:color="auto"/>
        <w:right w:val="none" w:sz="0" w:space="0" w:color="auto"/>
      </w:divBdr>
    </w:div>
    <w:div w:id="714548597">
      <w:bodyDiv w:val="1"/>
      <w:marLeft w:val="0"/>
      <w:marRight w:val="0"/>
      <w:marTop w:val="0"/>
      <w:marBottom w:val="0"/>
      <w:divBdr>
        <w:top w:val="none" w:sz="0" w:space="0" w:color="auto"/>
        <w:left w:val="none" w:sz="0" w:space="0" w:color="auto"/>
        <w:bottom w:val="none" w:sz="0" w:space="0" w:color="auto"/>
        <w:right w:val="none" w:sz="0" w:space="0" w:color="auto"/>
      </w:divBdr>
    </w:div>
    <w:div w:id="715934176">
      <w:bodyDiv w:val="1"/>
      <w:marLeft w:val="0"/>
      <w:marRight w:val="0"/>
      <w:marTop w:val="0"/>
      <w:marBottom w:val="0"/>
      <w:divBdr>
        <w:top w:val="none" w:sz="0" w:space="0" w:color="auto"/>
        <w:left w:val="none" w:sz="0" w:space="0" w:color="auto"/>
        <w:bottom w:val="none" w:sz="0" w:space="0" w:color="auto"/>
        <w:right w:val="none" w:sz="0" w:space="0" w:color="auto"/>
      </w:divBdr>
    </w:div>
    <w:div w:id="728380437">
      <w:bodyDiv w:val="1"/>
      <w:marLeft w:val="0"/>
      <w:marRight w:val="0"/>
      <w:marTop w:val="0"/>
      <w:marBottom w:val="0"/>
      <w:divBdr>
        <w:top w:val="none" w:sz="0" w:space="0" w:color="auto"/>
        <w:left w:val="none" w:sz="0" w:space="0" w:color="auto"/>
        <w:bottom w:val="none" w:sz="0" w:space="0" w:color="auto"/>
        <w:right w:val="none" w:sz="0" w:space="0" w:color="auto"/>
      </w:divBdr>
      <w:divsChild>
        <w:div w:id="1263345890">
          <w:marLeft w:val="446"/>
          <w:marRight w:val="0"/>
          <w:marTop w:val="96"/>
          <w:marBottom w:val="0"/>
          <w:divBdr>
            <w:top w:val="none" w:sz="0" w:space="0" w:color="auto"/>
            <w:left w:val="none" w:sz="0" w:space="0" w:color="auto"/>
            <w:bottom w:val="none" w:sz="0" w:space="0" w:color="auto"/>
            <w:right w:val="none" w:sz="0" w:space="0" w:color="auto"/>
          </w:divBdr>
        </w:div>
        <w:div w:id="1035809953">
          <w:marLeft w:val="446"/>
          <w:marRight w:val="0"/>
          <w:marTop w:val="96"/>
          <w:marBottom w:val="0"/>
          <w:divBdr>
            <w:top w:val="none" w:sz="0" w:space="0" w:color="auto"/>
            <w:left w:val="none" w:sz="0" w:space="0" w:color="auto"/>
            <w:bottom w:val="none" w:sz="0" w:space="0" w:color="auto"/>
            <w:right w:val="none" w:sz="0" w:space="0" w:color="auto"/>
          </w:divBdr>
        </w:div>
        <w:div w:id="1429503256">
          <w:marLeft w:val="446"/>
          <w:marRight w:val="0"/>
          <w:marTop w:val="96"/>
          <w:marBottom w:val="0"/>
          <w:divBdr>
            <w:top w:val="none" w:sz="0" w:space="0" w:color="auto"/>
            <w:left w:val="none" w:sz="0" w:space="0" w:color="auto"/>
            <w:bottom w:val="none" w:sz="0" w:space="0" w:color="auto"/>
            <w:right w:val="none" w:sz="0" w:space="0" w:color="auto"/>
          </w:divBdr>
        </w:div>
        <w:div w:id="1241525759">
          <w:marLeft w:val="446"/>
          <w:marRight w:val="0"/>
          <w:marTop w:val="96"/>
          <w:marBottom w:val="0"/>
          <w:divBdr>
            <w:top w:val="none" w:sz="0" w:space="0" w:color="auto"/>
            <w:left w:val="none" w:sz="0" w:space="0" w:color="auto"/>
            <w:bottom w:val="none" w:sz="0" w:space="0" w:color="auto"/>
            <w:right w:val="none" w:sz="0" w:space="0" w:color="auto"/>
          </w:divBdr>
        </w:div>
        <w:div w:id="717751650">
          <w:marLeft w:val="446"/>
          <w:marRight w:val="0"/>
          <w:marTop w:val="96"/>
          <w:marBottom w:val="0"/>
          <w:divBdr>
            <w:top w:val="none" w:sz="0" w:space="0" w:color="auto"/>
            <w:left w:val="none" w:sz="0" w:space="0" w:color="auto"/>
            <w:bottom w:val="none" w:sz="0" w:space="0" w:color="auto"/>
            <w:right w:val="none" w:sz="0" w:space="0" w:color="auto"/>
          </w:divBdr>
        </w:div>
        <w:div w:id="906115009">
          <w:marLeft w:val="446"/>
          <w:marRight w:val="0"/>
          <w:marTop w:val="96"/>
          <w:marBottom w:val="0"/>
          <w:divBdr>
            <w:top w:val="none" w:sz="0" w:space="0" w:color="auto"/>
            <w:left w:val="none" w:sz="0" w:space="0" w:color="auto"/>
            <w:bottom w:val="none" w:sz="0" w:space="0" w:color="auto"/>
            <w:right w:val="none" w:sz="0" w:space="0" w:color="auto"/>
          </w:divBdr>
        </w:div>
        <w:div w:id="83308819">
          <w:marLeft w:val="446"/>
          <w:marRight w:val="0"/>
          <w:marTop w:val="96"/>
          <w:marBottom w:val="0"/>
          <w:divBdr>
            <w:top w:val="none" w:sz="0" w:space="0" w:color="auto"/>
            <w:left w:val="none" w:sz="0" w:space="0" w:color="auto"/>
            <w:bottom w:val="none" w:sz="0" w:space="0" w:color="auto"/>
            <w:right w:val="none" w:sz="0" w:space="0" w:color="auto"/>
          </w:divBdr>
        </w:div>
      </w:divsChild>
    </w:div>
    <w:div w:id="728503781">
      <w:bodyDiv w:val="1"/>
      <w:marLeft w:val="0"/>
      <w:marRight w:val="0"/>
      <w:marTop w:val="0"/>
      <w:marBottom w:val="0"/>
      <w:divBdr>
        <w:top w:val="none" w:sz="0" w:space="0" w:color="auto"/>
        <w:left w:val="none" w:sz="0" w:space="0" w:color="auto"/>
        <w:bottom w:val="none" w:sz="0" w:space="0" w:color="auto"/>
        <w:right w:val="none" w:sz="0" w:space="0" w:color="auto"/>
      </w:divBdr>
      <w:divsChild>
        <w:div w:id="1288318837">
          <w:marLeft w:val="0"/>
          <w:marRight w:val="0"/>
          <w:marTop w:val="0"/>
          <w:marBottom w:val="0"/>
          <w:divBdr>
            <w:top w:val="none" w:sz="0" w:space="0" w:color="auto"/>
            <w:left w:val="none" w:sz="0" w:space="0" w:color="auto"/>
            <w:bottom w:val="none" w:sz="0" w:space="0" w:color="auto"/>
            <w:right w:val="none" w:sz="0" w:space="0" w:color="auto"/>
          </w:divBdr>
          <w:divsChild>
            <w:div w:id="1265842268">
              <w:marLeft w:val="0"/>
              <w:marRight w:val="0"/>
              <w:marTop w:val="0"/>
              <w:marBottom w:val="0"/>
              <w:divBdr>
                <w:top w:val="none" w:sz="0" w:space="0" w:color="auto"/>
                <w:left w:val="none" w:sz="0" w:space="0" w:color="auto"/>
                <w:bottom w:val="none" w:sz="0" w:space="0" w:color="auto"/>
                <w:right w:val="none" w:sz="0" w:space="0" w:color="auto"/>
              </w:divBdr>
              <w:divsChild>
                <w:div w:id="355935456">
                  <w:marLeft w:val="0"/>
                  <w:marRight w:val="0"/>
                  <w:marTop w:val="0"/>
                  <w:marBottom w:val="0"/>
                  <w:divBdr>
                    <w:top w:val="none" w:sz="0" w:space="0" w:color="auto"/>
                    <w:left w:val="none" w:sz="0" w:space="0" w:color="auto"/>
                    <w:bottom w:val="none" w:sz="0" w:space="0" w:color="auto"/>
                    <w:right w:val="none" w:sz="0" w:space="0" w:color="auto"/>
                  </w:divBdr>
                  <w:divsChild>
                    <w:div w:id="1237009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9448513">
      <w:bodyDiv w:val="1"/>
      <w:marLeft w:val="0"/>
      <w:marRight w:val="0"/>
      <w:marTop w:val="0"/>
      <w:marBottom w:val="0"/>
      <w:divBdr>
        <w:top w:val="none" w:sz="0" w:space="0" w:color="auto"/>
        <w:left w:val="none" w:sz="0" w:space="0" w:color="auto"/>
        <w:bottom w:val="none" w:sz="0" w:space="0" w:color="auto"/>
        <w:right w:val="none" w:sz="0" w:space="0" w:color="auto"/>
      </w:divBdr>
      <w:divsChild>
        <w:div w:id="1950699286">
          <w:marLeft w:val="0"/>
          <w:marRight w:val="0"/>
          <w:marTop w:val="0"/>
          <w:marBottom w:val="0"/>
          <w:divBdr>
            <w:top w:val="none" w:sz="0" w:space="0" w:color="auto"/>
            <w:left w:val="none" w:sz="0" w:space="0" w:color="auto"/>
            <w:bottom w:val="none" w:sz="0" w:space="0" w:color="auto"/>
            <w:right w:val="none" w:sz="0" w:space="0" w:color="auto"/>
          </w:divBdr>
          <w:divsChild>
            <w:div w:id="2061783782">
              <w:marLeft w:val="0"/>
              <w:marRight w:val="0"/>
              <w:marTop w:val="0"/>
              <w:marBottom w:val="0"/>
              <w:divBdr>
                <w:top w:val="none" w:sz="0" w:space="0" w:color="auto"/>
                <w:left w:val="none" w:sz="0" w:space="0" w:color="auto"/>
                <w:bottom w:val="none" w:sz="0" w:space="0" w:color="auto"/>
                <w:right w:val="none" w:sz="0" w:space="0" w:color="auto"/>
              </w:divBdr>
              <w:divsChild>
                <w:div w:id="762529360">
                  <w:marLeft w:val="0"/>
                  <w:marRight w:val="0"/>
                  <w:marTop w:val="0"/>
                  <w:marBottom w:val="0"/>
                  <w:divBdr>
                    <w:top w:val="none" w:sz="0" w:space="0" w:color="auto"/>
                    <w:left w:val="none" w:sz="0" w:space="0" w:color="auto"/>
                    <w:bottom w:val="none" w:sz="0" w:space="0" w:color="auto"/>
                    <w:right w:val="none" w:sz="0" w:space="0" w:color="auto"/>
                  </w:divBdr>
                  <w:divsChild>
                    <w:div w:id="1024282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0639861">
      <w:bodyDiv w:val="1"/>
      <w:marLeft w:val="0"/>
      <w:marRight w:val="0"/>
      <w:marTop w:val="0"/>
      <w:marBottom w:val="0"/>
      <w:divBdr>
        <w:top w:val="none" w:sz="0" w:space="0" w:color="auto"/>
        <w:left w:val="none" w:sz="0" w:space="0" w:color="auto"/>
        <w:bottom w:val="none" w:sz="0" w:space="0" w:color="auto"/>
        <w:right w:val="none" w:sz="0" w:space="0" w:color="auto"/>
      </w:divBdr>
      <w:divsChild>
        <w:div w:id="439647642">
          <w:marLeft w:val="0"/>
          <w:marRight w:val="0"/>
          <w:marTop w:val="0"/>
          <w:marBottom w:val="0"/>
          <w:divBdr>
            <w:top w:val="none" w:sz="0" w:space="0" w:color="auto"/>
            <w:left w:val="none" w:sz="0" w:space="0" w:color="auto"/>
            <w:bottom w:val="none" w:sz="0" w:space="0" w:color="auto"/>
            <w:right w:val="none" w:sz="0" w:space="0" w:color="auto"/>
          </w:divBdr>
          <w:divsChild>
            <w:div w:id="1046031013">
              <w:marLeft w:val="0"/>
              <w:marRight w:val="0"/>
              <w:marTop w:val="0"/>
              <w:marBottom w:val="0"/>
              <w:divBdr>
                <w:top w:val="none" w:sz="0" w:space="0" w:color="auto"/>
                <w:left w:val="none" w:sz="0" w:space="0" w:color="auto"/>
                <w:bottom w:val="none" w:sz="0" w:space="0" w:color="auto"/>
                <w:right w:val="none" w:sz="0" w:space="0" w:color="auto"/>
              </w:divBdr>
              <w:divsChild>
                <w:div w:id="1136138567">
                  <w:marLeft w:val="0"/>
                  <w:marRight w:val="0"/>
                  <w:marTop w:val="0"/>
                  <w:marBottom w:val="0"/>
                  <w:divBdr>
                    <w:top w:val="none" w:sz="0" w:space="0" w:color="auto"/>
                    <w:left w:val="none" w:sz="0" w:space="0" w:color="auto"/>
                    <w:bottom w:val="none" w:sz="0" w:space="0" w:color="auto"/>
                    <w:right w:val="none" w:sz="0" w:space="0" w:color="auto"/>
                  </w:divBdr>
                  <w:divsChild>
                    <w:div w:id="87989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0929082">
      <w:bodyDiv w:val="1"/>
      <w:marLeft w:val="0"/>
      <w:marRight w:val="0"/>
      <w:marTop w:val="0"/>
      <w:marBottom w:val="0"/>
      <w:divBdr>
        <w:top w:val="none" w:sz="0" w:space="0" w:color="auto"/>
        <w:left w:val="none" w:sz="0" w:space="0" w:color="auto"/>
        <w:bottom w:val="none" w:sz="0" w:space="0" w:color="auto"/>
        <w:right w:val="none" w:sz="0" w:space="0" w:color="auto"/>
      </w:divBdr>
      <w:divsChild>
        <w:div w:id="1599219332">
          <w:marLeft w:val="0"/>
          <w:marRight w:val="0"/>
          <w:marTop w:val="0"/>
          <w:marBottom w:val="0"/>
          <w:divBdr>
            <w:top w:val="none" w:sz="0" w:space="0" w:color="auto"/>
            <w:left w:val="none" w:sz="0" w:space="0" w:color="auto"/>
            <w:bottom w:val="none" w:sz="0" w:space="0" w:color="auto"/>
            <w:right w:val="none" w:sz="0" w:space="0" w:color="auto"/>
          </w:divBdr>
          <w:divsChild>
            <w:div w:id="1009061071">
              <w:marLeft w:val="0"/>
              <w:marRight w:val="0"/>
              <w:marTop w:val="0"/>
              <w:marBottom w:val="0"/>
              <w:divBdr>
                <w:top w:val="none" w:sz="0" w:space="0" w:color="auto"/>
                <w:left w:val="none" w:sz="0" w:space="0" w:color="auto"/>
                <w:bottom w:val="none" w:sz="0" w:space="0" w:color="auto"/>
                <w:right w:val="none" w:sz="0" w:space="0" w:color="auto"/>
              </w:divBdr>
              <w:divsChild>
                <w:div w:id="1679234485">
                  <w:marLeft w:val="0"/>
                  <w:marRight w:val="0"/>
                  <w:marTop w:val="0"/>
                  <w:marBottom w:val="0"/>
                  <w:divBdr>
                    <w:top w:val="none" w:sz="0" w:space="0" w:color="auto"/>
                    <w:left w:val="none" w:sz="0" w:space="0" w:color="auto"/>
                    <w:bottom w:val="none" w:sz="0" w:space="0" w:color="auto"/>
                    <w:right w:val="none" w:sz="0" w:space="0" w:color="auto"/>
                  </w:divBdr>
                  <w:divsChild>
                    <w:div w:id="1687251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4307232">
      <w:bodyDiv w:val="1"/>
      <w:marLeft w:val="0"/>
      <w:marRight w:val="0"/>
      <w:marTop w:val="0"/>
      <w:marBottom w:val="0"/>
      <w:divBdr>
        <w:top w:val="none" w:sz="0" w:space="0" w:color="auto"/>
        <w:left w:val="none" w:sz="0" w:space="0" w:color="auto"/>
        <w:bottom w:val="none" w:sz="0" w:space="0" w:color="auto"/>
        <w:right w:val="none" w:sz="0" w:space="0" w:color="auto"/>
      </w:divBdr>
    </w:div>
    <w:div w:id="773063200">
      <w:bodyDiv w:val="1"/>
      <w:marLeft w:val="0"/>
      <w:marRight w:val="0"/>
      <w:marTop w:val="0"/>
      <w:marBottom w:val="0"/>
      <w:divBdr>
        <w:top w:val="none" w:sz="0" w:space="0" w:color="auto"/>
        <w:left w:val="none" w:sz="0" w:space="0" w:color="auto"/>
        <w:bottom w:val="none" w:sz="0" w:space="0" w:color="auto"/>
        <w:right w:val="none" w:sz="0" w:space="0" w:color="auto"/>
      </w:divBdr>
      <w:divsChild>
        <w:div w:id="951281295">
          <w:marLeft w:val="0"/>
          <w:marRight w:val="0"/>
          <w:marTop w:val="0"/>
          <w:marBottom w:val="0"/>
          <w:divBdr>
            <w:top w:val="none" w:sz="0" w:space="0" w:color="auto"/>
            <w:left w:val="none" w:sz="0" w:space="0" w:color="auto"/>
            <w:bottom w:val="none" w:sz="0" w:space="0" w:color="auto"/>
            <w:right w:val="none" w:sz="0" w:space="0" w:color="auto"/>
          </w:divBdr>
          <w:divsChild>
            <w:div w:id="92283431">
              <w:marLeft w:val="0"/>
              <w:marRight w:val="0"/>
              <w:marTop w:val="0"/>
              <w:marBottom w:val="0"/>
              <w:divBdr>
                <w:top w:val="none" w:sz="0" w:space="0" w:color="auto"/>
                <w:left w:val="none" w:sz="0" w:space="0" w:color="auto"/>
                <w:bottom w:val="none" w:sz="0" w:space="0" w:color="auto"/>
                <w:right w:val="none" w:sz="0" w:space="0" w:color="auto"/>
              </w:divBdr>
              <w:divsChild>
                <w:div w:id="27263623">
                  <w:marLeft w:val="0"/>
                  <w:marRight w:val="0"/>
                  <w:marTop w:val="0"/>
                  <w:marBottom w:val="0"/>
                  <w:divBdr>
                    <w:top w:val="none" w:sz="0" w:space="0" w:color="auto"/>
                    <w:left w:val="none" w:sz="0" w:space="0" w:color="auto"/>
                    <w:bottom w:val="none" w:sz="0" w:space="0" w:color="auto"/>
                    <w:right w:val="none" w:sz="0" w:space="0" w:color="auto"/>
                  </w:divBdr>
                  <w:divsChild>
                    <w:div w:id="63472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0491342">
      <w:bodyDiv w:val="1"/>
      <w:marLeft w:val="0"/>
      <w:marRight w:val="0"/>
      <w:marTop w:val="0"/>
      <w:marBottom w:val="0"/>
      <w:divBdr>
        <w:top w:val="none" w:sz="0" w:space="0" w:color="auto"/>
        <w:left w:val="none" w:sz="0" w:space="0" w:color="auto"/>
        <w:bottom w:val="none" w:sz="0" w:space="0" w:color="auto"/>
        <w:right w:val="none" w:sz="0" w:space="0" w:color="auto"/>
      </w:divBdr>
      <w:divsChild>
        <w:div w:id="180706564">
          <w:marLeft w:val="0"/>
          <w:marRight w:val="0"/>
          <w:marTop w:val="0"/>
          <w:marBottom w:val="0"/>
          <w:divBdr>
            <w:top w:val="none" w:sz="0" w:space="0" w:color="auto"/>
            <w:left w:val="none" w:sz="0" w:space="0" w:color="auto"/>
            <w:bottom w:val="none" w:sz="0" w:space="0" w:color="auto"/>
            <w:right w:val="none" w:sz="0" w:space="0" w:color="auto"/>
          </w:divBdr>
        </w:div>
        <w:div w:id="394475007">
          <w:marLeft w:val="0"/>
          <w:marRight w:val="0"/>
          <w:marTop w:val="0"/>
          <w:marBottom w:val="0"/>
          <w:divBdr>
            <w:top w:val="none" w:sz="0" w:space="0" w:color="auto"/>
            <w:left w:val="none" w:sz="0" w:space="0" w:color="auto"/>
            <w:bottom w:val="none" w:sz="0" w:space="0" w:color="auto"/>
            <w:right w:val="none" w:sz="0" w:space="0" w:color="auto"/>
          </w:divBdr>
        </w:div>
        <w:div w:id="519662934">
          <w:marLeft w:val="0"/>
          <w:marRight w:val="0"/>
          <w:marTop w:val="0"/>
          <w:marBottom w:val="0"/>
          <w:divBdr>
            <w:top w:val="none" w:sz="0" w:space="0" w:color="auto"/>
            <w:left w:val="none" w:sz="0" w:space="0" w:color="auto"/>
            <w:bottom w:val="none" w:sz="0" w:space="0" w:color="auto"/>
            <w:right w:val="none" w:sz="0" w:space="0" w:color="auto"/>
          </w:divBdr>
        </w:div>
        <w:div w:id="788626213">
          <w:marLeft w:val="0"/>
          <w:marRight w:val="0"/>
          <w:marTop w:val="0"/>
          <w:marBottom w:val="0"/>
          <w:divBdr>
            <w:top w:val="none" w:sz="0" w:space="0" w:color="auto"/>
            <w:left w:val="none" w:sz="0" w:space="0" w:color="auto"/>
            <w:bottom w:val="none" w:sz="0" w:space="0" w:color="auto"/>
            <w:right w:val="none" w:sz="0" w:space="0" w:color="auto"/>
          </w:divBdr>
        </w:div>
        <w:div w:id="1853834272">
          <w:marLeft w:val="0"/>
          <w:marRight w:val="0"/>
          <w:marTop w:val="0"/>
          <w:marBottom w:val="0"/>
          <w:divBdr>
            <w:top w:val="none" w:sz="0" w:space="0" w:color="auto"/>
            <w:left w:val="none" w:sz="0" w:space="0" w:color="auto"/>
            <w:bottom w:val="none" w:sz="0" w:space="0" w:color="auto"/>
            <w:right w:val="none" w:sz="0" w:space="0" w:color="auto"/>
          </w:divBdr>
        </w:div>
      </w:divsChild>
    </w:div>
    <w:div w:id="805704958">
      <w:bodyDiv w:val="1"/>
      <w:marLeft w:val="0"/>
      <w:marRight w:val="0"/>
      <w:marTop w:val="0"/>
      <w:marBottom w:val="0"/>
      <w:divBdr>
        <w:top w:val="none" w:sz="0" w:space="0" w:color="auto"/>
        <w:left w:val="none" w:sz="0" w:space="0" w:color="auto"/>
        <w:bottom w:val="none" w:sz="0" w:space="0" w:color="auto"/>
        <w:right w:val="none" w:sz="0" w:space="0" w:color="auto"/>
      </w:divBdr>
      <w:divsChild>
        <w:div w:id="1743024047">
          <w:marLeft w:val="0"/>
          <w:marRight w:val="0"/>
          <w:marTop w:val="0"/>
          <w:marBottom w:val="0"/>
          <w:divBdr>
            <w:top w:val="none" w:sz="0" w:space="0" w:color="auto"/>
            <w:left w:val="none" w:sz="0" w:space="0" w:color="auto"/>
            <w:bottom w:val="none" w:sz="0" w:space="0" w:color="auto"/>
            <w:right w:val="none" w:sz="0" w:space="0" w:color="auto"/>
          </w:divBdr>
          <w:divsChild>
            <w:div w:id="204103886">
              <w:marLeft w:val="0"/>
              <w:marRight w:val="0"/>
              <w:marTop w:val="0"/>
              <w:marBottom w:val="0"/>
              <w:divBdr>
                <w:top w:val="none" w:sz="0" w:space="0" w:color="auto"/>
                <w:left w:val="none" w:sz="0" w:space="0" w:color="auto"/>
                <w:bottom w:val="none" w:sz="0" w:space="0" w:color="auto"/>
                <w:right w:val="none" w:sz="0" w:space="0" w:color="auto"/>
              </w:divBdr>
              <w:divsChild>
                <w:div w:id="475269374">
                  <w:marLeft w:val="0"/>
                  <w:marRight w:val="0"/>
                  <w:marTop w:val="0"/>
                  <w:marBottom w:val="0"/>
                  <w:divBdr>
                    <w:top w:val="none" w:sz="0" w:space="0" w:color="auto"/>
                    <w:left w:val="none" w:sz="0" w:space="0" w:color="auto"/>
                    <w:bottom w:val="none" w:sz="0" w:space="0" w:color="auto"/>
                    <w:right w:val="none" w:sz="0" w:space="0" w:color="auto"/>
                  </w:divBdr>
                  <w:divsChild>
                    <w:div w:id="19754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6436380">
      <w:bodyDiv w:val="1"/>
      <w:marLeft w:val="0"/>
      <w:marRight w:val="0"/>
      <w:marTop w:val="0"/>
      <w:marBottom w:val="0"/>
      <w:divBdr>
        <w:top w:val="none" w:sz="0" w:space="0" w:color="auto"/>
        <w:left w:val="none" w:sz="0" w:space="0" w:color="auto"/>
        <w:bottom w:val="none" w:sz="0" w:space="0" w:color="auto"/>
        <w:right w:val="none" w:sz="0" w:space="0" w:color="auto"/>
      </w:divBdr>
      <w:divsChild>
        <w:div w:id="1791122923">
          <w:marLeft w:val="0"/>
          <w:marRight w:val="0"/>
          <w:marTop w:val="0"/>
          <w:marBottom w:val="0"/>
          <w:divBdr>
            <w:top w:val="none" w:sz="0" w:space="0" w:color="auto"/>
            <w:left w:val="none" w:sz="0" w:space="0" w:color="auto"/>
            <w:bottom w:val="none" w:sz="0" w:space="0" w:color="auto"/>
            <w:right w:val="none" w:sz="0" w:space="0" w:color="auto"/>
          </w:divBdr>
          <w:divsChild>
            <w:div w:id="80835855">
              <w:marLeft w:val="0"/>
              <w:marRight w:val="0"/>
              <w:marTop w:val="0"/>
              <w:marBottom w:val="0"/>
              <w:divBdr>
                <w:top w:val="none" w:sz="0" w:space="0" w:color="auto"/>
                <w:left w:val="none" w:sz="0" w:space="0" w:color="auto"/>
                <w:bottom w:val="none" w:sz="0" w:space="0" w:color="auto"/>
                <w:right w:val="none" w:sz="0" w:space="0" w:color="auto"/>
              </w:divBdr>
              <w:divsChild>
                <w:div w:id="620696621">
                  <w:marLeft w:val="0"/>
                  <w:marRight w:val="0"/>
                  <w:marTop w:val="0"/>
                  <w:marBottom w:val="0"/>
                  <w:divBdr>
                    <w:top w:val="none" w:sz="0" w:space="0" w:color="auto"/>
                    <w:left w:val="none" w:sz="0" w:space="0" w:color="auto"/>
                    <w:bottom w:val="none" w:sz="0" w:space="0" w:color="auto"/>
                    <w:right w:val="none" w:sz="0" w:space="0" w:color="auto"/>
                  </w:divBdr>
                  <w:divsChild>
                    <w:div w:id="16096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2648264">
      <w:bodyDiv w:val="1"/>
      <w:marLeft w:val="0"/>
      <w:marRight w:val="0"/>
      <w:marTop w:val="0"/>
      <w:marBottom w:val="0"/>
      <w:divBdr>
        <w:top w:val="none" w:sz="0" w:space="0" w:color="auto"/>
        <w:left w:val="none" w:sz="0" w:space="0" w:color="auto"/>
        <w:bottom w:val="none" w:sz="0" w:space="0" w:color="auto"/>
        <w:right w:val="none" w:sz="0" w:space="0" w:color="auto"/>
      </w:divBdr>
    </w:div>
    <w:div w:id="817841462">
      <w:bodyDiv w:val="1"/>
      <w:marLeft w:val="0"/>
      <w:marRight w:val="0"/>
      <w:marTop w:val="0"/>
      <w:marBottom w:val="0"/>
      <w:divBdr>
        <w:top w:val="none" w:sz="0" w:space="0" w:color="auto"/>
        <w:left w:val="none" w:sz="0" w:space="0" w:color="auto"/>
        <w:bottom w:val="none" w:sz="0" w:space="0" w:color="auto"/>
        <w:right w:val="none" w:sz="0" w:space="0" w:color="auto"/>
      </w:divBdr>
      <w:divsChild>
        <w:div w:id="1789347062">
          <w:marLeft w:val="0"/>
          <w:marRight w:val="0"/>
          <w:marTop w:val="0"/>
          <w:marBottom w:val="0"/>
          <w:divBdr>
            <w:top w:val="none" w:sz="0" w:space="0" w:color="auto"/>
            <w:left w:val="none" w:sz="0" w:space="0" w:color="auto"/>
            <w:bottom w:val="none" w:sz="0" w:space="0" w:color="auto"/>
            <w:right w:val="none" w:sz="0" w:space="0" w:color="auto"/>
          </w:divBdr>
          <w:divsChild>
            <w:div w:id="1053967107">
              <w:marLeft w:val="0"/>
              <w:marRight w:val="0"/>
              <w:marTop w:val="0"/>
              <w:marBottom w:val="0"/>
              <w:divBdr>
                <w:top w:val="none" w:sz="0" w:space="0" w:color="auto"/>
                <w:left w:val="none" w:sz="0" w:space="0" w:color="auto"/>
                <w:bottom w:val="none" w:sz="0" w:space="0" w:color="auto"/>
                <w:right w:val="none" w:sz="0" w:space="0" w:color="auto"/>
              </w:divBdr>
              <w:divsChild>
                <w:div w:id="832373014">
                  <w:marLeft w:val="0"/>
                  <w:marRight w:val="0"/>
                  <w:marTop w:val="0"/>
                  <w:marBottom w:val="0"/>
                  <w:divBdr>
                    <w:top w:val="none" w:sz="0" w:space="0" w:color="auto"/>
                    <w:left w:val="none" w:sz="0" w:space="0" w:color="auto"/>
                    <w:bottom w:val="none" w:sz="0" w:space="0" w:color="auto"/>
                    <w:right w:val="none" w:sz="0" w:space="0" w:color="auto"/>
                  </w:divBdr>
                  <w:divsChild>
                    <w:div w:id="1958490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105669">
      <w:bodyDiv w:val="1"/>
      <w:marLeft w:val="0"/>
      <w:marRight w:val="0"/>
      <w:marTop w:val="0"/>
      <w:marBottom w:val="0"/>
      <w:divBdr>
        <w:top w:val="none" w:sz="0" w:space="0" w:color="auto"/>
        <w:left w:val="none" w:sz="0" w:space="0" w:color="auto"/>
        <w:bottom w:val="none" w:sz="0" w:space="0" w:color="auto"/>
        <w:right w:val="none" w:sz="0" w:space="0" w:color="auto"/>
      </w:divBdr>
      <w:divsChild>
        <w:div w:id="1277179332">
          <w:marLeft w:val="0"/>
          <w:marRight w:val="0"/>
          <w:marTop w:val="0"/>
          <w:marBottom w:val="0"/>
          <w:divBdr>
            <w:top w:val="none" w:sz="0" w:space="0" w:color="auto"/>
            <w:left w:val="none" w:sz="0" w:space="0" w:color="auto"/>
            <w:bottom w:val="none" w:sz="0" w:space="0" w:color="auto"/>
            <w:right w:val="none" w:sz="0" w:space="0" w:color="auto"/>
          </w:divBdr>
          <w:divsChild>
            <w:div w:id="890726055">
              <w:marLeft w:val="0"/>
              <w:marRight w:val="0"/>
              <w:marTop w:val="0"/>
              <w:marBottom w:val="0"/>
              <w:divBdr>
                <w:top w:val="none" w:sz="0" w:space="0" w:color="auto"/>
                <w:left w:val="none" w:sz="0" w:space="0" w:color="auto"/>
                <w:bottom w:val="none" w:sz="0" w:space="0" w:color="auto"/>
                <w:right w:val="none" w:sz="0" w:space="0" w:color="auto"/>
              </w:divBdr>
              <w:divsChild>
                <w:div w:id="366949398">
                  <w:marLeft w:val="0"/>
                  <w:marRight w:val="0"/>
                  <w:marTop w:val="0"/>
                  <w:marBottom w:val="0"/>
                  <w:divBdr>
                    <w:top w:val="none" w:sz="0" w:space="0" w:color="auto"/>
                    <w:left w:val="none" w:sz="0" w:space="0" w:color="auto"/>
                    <w:bottom w:val="none" w:sz="0" w:space="0" w:color="auto"/>
                    <w:right w:val="none" w:sz="0" w:space="0" w:color="auto"/>
                  </w:divBdr>
                  <w:divsChild>
                    <w:div w:id="44377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536876">
      <w:bodyDiv w:val="1"/>
      <w:marLeft w:val="0"/>
      <w:marRight w:val="0"/>
      <w:marTop w:val="0"/>
      <w:marBottom w:val="0"/>
      <w:divBdr>
        <w:top w:val="none" w:sz="0" w:space="0" w:color="auto"/>
        <w:left w:val="none" w:sz="0" w:space="0" w:color="auto"/>
        <w:bottom w:val="none" w:sz="0" w:space="0" w:color="auto"/>
        <w:right w:val="none" w:sz="0" w:space="0" w:color="auto"/>
      </w:divBdr>
    </w:div>
    <w:div w:id="834878913">
      <w:bodyDiv w:val="1"/>
      <w:marLeft w:val="0"/>
      <w:marRight w:val="0"/>
      <w:marTop w:val="0"/>
      <w:marBottom w:val="0"/>
      <w:divBdr>
        <w:top w:val="none" w:sz="0" w:space="0" w:color="auto"/>
        <w:left w:val="none" w:sz="0" w:space="0" w:color="auto"/>
        <w:bottom w:val="none" w:sz="0" w:space="0" w:color="auto"/>
        <w:right w:val="none" w:sz="0" w:space="0" w:color="auto"/>
      </w:divBdr>
      <w:divsChild>
        <w:div w:id="1303150145">
          <w:marLeft w:val="0"/>
          <w:marRight w:val="0"/>
          <w:marTop w:val="0"/>
          <w:marBottom w:val="0"/>
          <w:divBdr>
            <w:top w:val="none" w:sz="0" w:space="0" w:color="auto"/>
            <w:left w:val="none" w:sz="0" w:space="0" w:color="auto"/>
            <w:bottom w:val="none" w:sz="0" w:space="0" w:color="auto"/>
            <w:right w:val="none" w:sz="0" w:space="0" w:color="auto"/>
          </w:divBdr>
          <w:divsChild>
            <w:div w:id="544219427">
              <w:marLeft w:val="0"/>
              <w:marRight w:val="0"/>
              <w:marTop w:val="0"/>
              <w:marBottom w:val="0"/>
              <w:divBdr>
                <w:top w:val="none" w:sz="0" w:space="0" w:color="auto"/>
                <w:left w:val="none" w:sz="0" w:space="0" w:color="auto"/>
                <w:bottom w:val="none" w:sz="0" w:space="0" w:color="auto"/>
                <w:right w:val="none" w:sz="0" w:space="0" w:color="auto"/>
              </w:divBdr>
              <w:divsChild>
                <w:div w:id="1174799624">
                  <w:marLeft w:val="0"/>
                  <w:marRight w:val="0"/>
                  <w:marTop w:val="0"/>
                  <w:marBottom w:val="0"/>
                  <w:divBdr>
                    <w:top w:val="none" w:sz="0" w:space="0" w:color="auto"/>
                    <w:left w:val="none" w:sz="0" w:space="0" w:color="auto"/>
                    <w:bottom w:val="none" w:sz="0" w:space="0" w:color="auto"/>
                    <w:right w:val="none" w:sz="0" w:space="0" w:color="auto"/>
                  </w:divBdr>
                  <w:divsChild>
                    <w:div w:id="118575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6090448">
      <w:bodyDiv w:val="1"/>
      <w:marLeft w:val="0"/>
      <w:marRight w:val="0"/>
      <w:marTop w:val="0"/>
      <w:marBottom w:val="0"/>
      <w:divBdr>
        <w:top w:val="none" w:sz="0" w:space="0" w:color="auto"/>
        <w:left w:val="none" w:sz="0" w:space="0" w:color="auto"/>
        <w:bottom w:val="none" w:sz="0" w:space="0" w:color="auto"/>
        <w:right w:val="none" w:sz="0" w:space="0" w:color="auto"/>
      </w:divBdr>
    </w:div>
    <w:div w:id="846166995">
      <w:bodyDiv w:val="1"/>
      <w:marLeft w:val="0"/>
      <w:marRight w:val="0"/>
      <w:marTop w:val="0"/>
      <w:marBottom w:val="0"/>
      <w:divBdr>
        <w:top w:val="none" w:sz="0" w:space="0" w:color="auto"/>
        <w:left w:val="none" w:sz="0" w:space="0" w:color="auto"/>
        <w:bottom w:val="none" w:sz="0" w:space="0" w:color="auto"/>
        <w:right w:val="none" w:sz="0" w:space="0" w:color="auto"/>
      </w:divBdr>
    </w:div>
    <w:div w:id="849487936">
      <w:bodyDiv w:val="1"/>
      <w:marLeft w:val="0"/>
      <w:marRight w:val="0"/>
      <w:marTop w:val="0"/>
      <w:marBottom w:val="0"/>
      <w:divBdr>
        <w:top w:val="none" w:sz="0" w:space="0" w:color="auto"/>
        <w:left w:val="none" w:sz="0" w:space="0" w:color="auto"/>
        <w:bottom w:val="none" w:sz="0" w:space="0" w:color="auto"/>
        <w:right w:val="none" w:sz="0" w:space="0" w:color="auto"/>
      </w:divBdr>
      <w:divsChild>
        <w:div w:id="114956778">
          <w:marLeft w:val="0"/>
          <w:marRight w:val="0"/>
          <w:marTop w:val="0"/>
          <w:marBottom w:val="0"/>
          <w:divBdr>
            <w:top w:val="none" w:sz="0" w:space="0" w:color="auto"/>
            <w:left w:val="none" w:sz="0" w:space="0" w:color="auto"/>
            <w:bottom w:val="none" w:sz="0" w:space="0" w:color="auto"/>
            <w:right w:val="none" w:sz="0" w:space="0" w:color="auto"/>
          </w:divBdr>
          <w:divsChild>
            <w:div w:id="1151867018">
              <w:marLeft w:val="0"/>
              <w:marRight w:val="0"/>
              <w:marTop w:val="0"/>
              <w:marBottom w:val="0"/>
              <w:divBdr>
                <w:top w:val="none" w:sz="0" w:space="0" w:color="auto"/>
                <w:left w:val="none" w:sz="0" w:space="0" w:color="auto"/>
                <w:bottom w:val="none" w:sz="0" w:space="0" w:color="auto"/>
                <w:right w:val="none" w:sz="0" w:space="0" w:color="auto"/>
              </w:divBdr>
              <w:divsChild>
                <w:div w:id="703289378">
                  <w:marLeft w:val="0"/>
                  <w:marRight w:val="0"/>
                  <w:marTop w:val="0"/>
                  <w:marBottom w:val="0"/>
                  <w:divBdr>
                    <w:top w:val="none" w:sz="0" w:space="0" w:color="auto"/>
                    <w:left w:val="none" w:sz="0" w:space="0" w:color="auto"/>
                    <w:bottom w:val="none" w:sz="0" w:space="0" w:color="auto"/>
                    <w:right w:val="none" w:sz="0" w:space="0" w:color="auto"/>
                  </w:divBdr>
                  <w:divsChild>
                    <w:div w:id="1744058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1187574">
      <w:bodyDiv w:val="1"/>
      <w:marLeft w:val="0"/>
      <w:marRight w:val="0"/>
      <w:marTop w:val="0"/>
      <w:marBottom w:val="0"/>
      <w:divBdr>
        <w:top w:val="none" w:sz="0" w:space="0" w:color="auto"/>
        <w:left w:val="none" w:sz="0" w:space="0" w:color="auto"/>
        <w:bottom w:val="none" w:sz="0" w:space="0" w:color="auto"/>
        <w:right w:val="none" w:sz="0" w:space="0" w:color="auto"/>
      </w:divBdr>
    </w:div>
    <w:div w:id="863712761">
      <w:bodyDiv w:val="1"/>
      <w:marLeft w:val="0"/>
      <w:marRight w:val="0"/>
      <w:marTop w:val="0"/>
      <w:marBottom w:val="0"/>
      <w:divBdr>
        <w:top w:val="none" w:sz="0" w:space="0" w:color="auto"/>
        <w:left w:val="none" w:sz="0" w:space="0" w:color="auto"/>
        <w:bottom w:val="none" w:sz="0" w:space="0" w:color="auto"/>
        <w:right w:val="none" w:sz="0" w:space="0" w:color="auto"/>
      </w:divBdr>
    </w:div>
    <w:div w:id="864909432">
      <w:bodyDiv w:val="1"/>
      <w:marLeft w:val="0"/>
      <w:marRight w:val="0"/>
      <w:marTop w:val="0"/>
      <w:marBottom w:val="0"/>
      <w:divBdr>
        <w:top w:val="none" w:sz="0" w:space="0" w:color="auto"/>
        <w:left w:val="none" w:sz="0" w:space="0" w:color="auto"/>
        <w:bottom w:val="none" w:sz="0" w:space="0" w:color="auto"/>
        <w:right w:val="none" w:sz="0" w:space="0" w:color="auto"/>
      </w:divBdr>
      <w:divsChild>
        <w:div w:id="786393320">
          <w:marLeft w:val="547"/>
          <w:marRight w:val="0"/>
          <w:marTop w:val="0"/>
          <w:marBottom w:val="0"/>
          <w:divBdr>
            <w:top w:val="none" w:sz="0" w:space="0" w:color="auto"/>
            <w:left w:val="none" w:sz="0" w:space="0" w:color="auto"/>
            <w:bottom w:val="none" w:sz="0" w:space="0" w:color="auto"/>
            <w:right w:val="none" w:sz="0" w:space="0" w:color="auto"/>
          </w:divBdr>
        </w:div>
      </w:divsChild>
    </w:div>
    <w:div w:id="870189351">
      <w:bodyDiv w:val="1"/>
      <w:marLeft w:val="0"/>
      <w:marRight w:val="0"/>
      <w:marTop w:val="0"/>
      <w:marBottom w:val="0"/>
      <w:divBdr>
        <w:top w:val="none" w:sz="0" w:space="0" w:color="auto"/>
        <w:left w:val="none" w:sz="0" w:space="0" w:color="auto"/>
        <w:bottom w:val="none" w:sz="0" w:space="0" w:color="auto"/>
        <w:right w:val="none" w:sz="0" w:space="0" w:color="auto"/>
      </w:divBdr>
    </w:div>
    <w:div w:id="870410889">
      <w:bodyDiv w:val="1"/>
      <w:marLeft w:val="0"/>
      <w:marRight w:val="0"/>
      <w:marTop w:val="0"/>
      <w:marBottom w:val="0"/>
      <w:divBdr>
        <w:top w:val="none" w:sz="0" w:space="0" w:color="auto"/>
        <w:left w:val="none" w:sz="0" w:space="0" w:color="auto"/>
        <w:bottom w:val="none" w:sz="0" w:space="0" w:color="auto"/>
        <w:right w:val="none" w:sz="0" w:space="0" w:color="auto"/>
      </w:divBdr>
    </w:div>
    <w:div w:id="892078638">
      <w:bodyDiv w:val="1"/>
      <w:marLeft w:val="0"/>
      <w:marRight w:val="0"/>
      <w:marTop w:val="0"/>
      <w:marBottom w:val="0"/>
      <w:divBdr>
        <w:top w:val="none" w:sz="0" w:space="0" w:color="auto"/>
        <w:left w:val="none" w:sz="0" w:space="0" w:color="auto"/>
        <w:bottom w:val="none" w:sz="0" w:space="0" w:color="auto"/>
        <w:right w:val="none" w:sz="0" w:space="0" w:color="auto"/>
      </w:divBdr>
      <w:divsChild>
        <w:div w:id="1086611364">
          <w:marLeft w:val="0"/>
          <w:marRight w:val="0"/>
          <w:marTop w:val="0"/>
          <w:marBottom w:val="0"/>
          <w:divBdr>
            <w:top w:val="none" w:sz="0" w:space="0" w:color="auto"/>
            <w:left w:val="none" w:sz="0" w:space="0" w:color="auto"/>
            <w:bottom w:val="none" w:sz="0" w:space="0" w:color="auto"/>
            <w:right w:val="none" w:sz="0" w:space="0" w:color="auto"/>
          </w:divBdr>
          <w:divsChild>
            <w:div w:id="18430605">
              <w:marLeft w:val="0"/>
              <w:marRight w:val="0"/>
              <w:marTop w:val="0"/>
              <w:marBottom w:val="0"/>
              <w:divBdr>
                <w:top w:val="none" w:sz="0" w:space="0" w:color="auto"/>
                <w:left w:val="none" w:sz="0" w:space="0" w:color="auto"/>
                <w:bottom w:val="none" w:sz="0" w:space="0" w:color="auto"/>
                <w:right w:val="none" w:sz="0" w:space="0" w:color="auto"/>
              </w:divBdr>
              <w:divsChild>
                <w:div w:id="333650072">
                  <w:marLeft w:val="0"/>
                  <w:marRight w:val="0"/>
                  <w:marTop w:val="0"/>
                  <w:marBottom w:val="0"/>
                  <w:divBdr>
                    <w:top w:val="none" w:sz="0" w:space="0" w:color="auto"/>
                    <w:left w:val="none" w:sz="0" w:space="0" w:color="auto"/>
                    <w:bottom w:val="none" w:sz="0" w:space="0" w:color="auto"/>
                    <w:right w:val="none" w:sz="0" w:space="0" w:color="auto"/>
                  </w:divBdr>
                  <w:divsChild>
                    <w:div w:id="88441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0507380">
      <w:bodyDiv w:val="1"/>
      <w:marLeft w:val="0"/>
      <w:marRight w:val="0"/>
      <w:marTop w:val="0"/>
      <w:marBottom w:val="0"/>
      <w:divBdr>
        <w:top w:val="none" w:sz="0" w:space="0" w:color="auto"/>
        <w:left w:val="none" w:sz="0" w:space="0" w:color="auto"/>
        <w:bottom w:val="none" w:sz="0" w:space="0" w:color="auto"/>
        <w:right w:val="none" w:sz="0" w:space="0" w:color="auto"/>
      </w:divBdr>
      <w:divsChild>
        <w:div w:id="58751243">
          <w:marLeft w:val="0"/>
          <w:marRight w:val="0"/>
          <w:marTop w:val="0"/>
          <w:marBottom w:val="0"/>
          <w:divBdr>
            <w:top w:val="none" w:sz="0" w:space="0" w:color="auto"/>
            <w:left w:val="none" w:sz="0" w:space="0" w:color="auto"/>
            <w:bottom w:val="none" w:sz="0" w:space="0" w:color="auto"/>
            <w:right w:val="none" w:sz="0" w:space="0" w:color="auto"/>
          </w:divBdr>
        </w:div>
        <w:div w:id="139155860">
          <w:marLeft w:val="0"/>
          <w:marRight w:val="0"/>
          <w:marTop w:val="0"/>
          <w:marBottom w:val="0"/>
          <w:divBdr>
            <w:top w:val="none" w:sz="0" w:space="0" w:color="auto"/>
            <w:left w:val="none" w:sz="0" w:space="0" w:color="auto"/>
            <w:bottom w:val="none" w:sz="0" w:space="0" w:color="auto"/>
            <w:right w:val="none" w:sz="0" w:space="0" w:color="auto"/>
          </w:divBdr>
        </w:div>
        <w:div w:id="163935202">
          <w:marLeft w:val="0"/>
          <w:marRight w:val="0"/>
          <w:marTop w:val="0"/>
          <w:marBottom w:val="0"/>
          <w:divBdr>
            <w:top w:val="none" w:sz="0" w:space="0" w:color="auto"/>
            <w:left w:val="none" w:sz="0" w:space="0" w:color="auto"/>
            <w:bottom w:val="none" w:sz="0" w:space="0" w:color="auto"/>
            <w:right w:val="none" w:sz="0" w:space="0" w:color="auto"/>
          </w:divBdr>
        </w:div>
        <w:div w:id="170604708">
          <w:marLeft w:val="0"/>
          <w:marRight w:val="0"/>
          <w:marTop w:val="0"/>
          <w:marBottom w:val="0"/>
          <w:divBdr>
            <w:top w:val="none" w:sz="0" w:space="0" w:color="auto"/>
            <w:left w:val="none" w:sz="0" w:space="0" w:color="auto"/>
            <w:bottom w:val="none" w:sz="0" w:space="0" w:color="auto"/>
            <w:right w:val="none" w:sz="0" w:space="0" w:color="auto"/>
          </w:divBdr>
        </w:div>
        <w:div w:id="434447898">
          <w:marLeft w:val="0"/>
          <w:marRight w:val="0"/>
          <w:marTop w:val="0"/>
          <w:marBottom w:val="0"/>
          <w:divBdr>
            <w:top w:val="none" w:sz="0" w:space="0" w:color="auto"/>
            <w:left w:val="none" w:sz="0" w:space="0" w:color="auto"/>
            <w:bottom w:val="none" w:sz="0" w:space="0" w:color="auto"/>
            <w:right w:val="none" w:sz="0" w:space="0" w:color="auto"/>
          </w:divBdr>
        </w:div>
        <w:div w:id="532421783">
          <w:marLeft w:val="0"/>
          <w:marRight w:val="0"/>
          <w:marTop w:val="0"/>
          <w:marBottom w:val="0"/>
          <w:divBdr>
            <w:top w:val="none" w:sz="0" w:space="0" w:color="auto"/>
            <w:left w:val="none" w:sz="0" w:space="0" w:color="auto"/>
            <w:bottom w:val="none" w:sz="0" w:space="0" w:color="auto"/>
            <w:right w:val="none" w:sz="0" w:space="0" w:color="auto"/>
          </w:divBdr>
        </w:div>
        <w:div w:id="543522566">
          <w:marLeft w:val="0"/>
          <w:marRight w:val="0"/>
          <w:marTop w:val="0"/>
          <w:marBottom w:val="0"/>
          <w:divBdr>
            <w:top w:val="none" w:sz="0" w:space="0" w:color="auto"/>
            <w:left w:val="none" w:sz="0" w:space="0" w:color="auto"/>
            <w:bottom w:val="none" w:sz="0" w:space="0" w:color="auto"/>
            <w:right w:val="none" w:sz="0" w:space="0" w:color="auto"/>
          </w:divBdr>
        </w:div>
        <w:div w:id="548492098">
          <w:marLeft w:val="0"/>
          <w:marRight w:val="0"/>
          <w:marTop w:val="0"/>
          <w:marBottom w:val="0"/>
          <w:divBdr>
            <w:top w:val="none" w:sz="0" w:space="0" w:color="auto"/>
            <w:left w:val="none" w:sz="0" w:space="0" w:color="auto"/>
            <w:bottom w:val="none" w:sz="0" w:space="0" w:color="auto"/>
            <w:right w:val="none" w:sz="0" w:space="0" w:color="auto"/>
          </w:divBdr>
        </w:div>
        <w:div w:id="782574452">
          <w:marLeft w:val="0"/>
          <w:marRight w:val="0"/>
          <w:marTop w:val="0"/>
          <w:marBottom w:val="0"/>
          <w:divBdr>
            <w:top w:val="none" w:sz="0" w:space="0" w:color="auto"/>
            <w:left w:val="none" w:sz="0" w:space="0" w:color="auto"/>
            <w:bottom w:val="none" w:sz="0" w:space="0" w:color="auto"/>
            <w:right w:val="none" w:sz="0" w:space="0" w:color="auto"/>
          </w:divBdr>
        </w:div>
        <w:div w:id="799811401">
          <w:marLeft w:val="0"/>
          <w:marRight w:val="0"/>
          <w:marTop w:val="0"/>
          <w:marBottom w:val="0"/>
          <w:divBdr>
            <w:top w:val="none" w:sz="0" w:space="0" w:color="auto"/>
            <w:left w:val="none" w:sz="0" w:space="0" w:color="auto"/>
            <w:bottom w:val="none" w:sz="0" w:space="0" w:color="auto"/>
            <w:right w:val="none" w:sz="0" w:space="0" w:color="auto"/>
          </w:divBdr>
        </w:div>
        <w:div w:id="887567809">
          <w:marLeft w:val="0"/>
          <w:marRight w:val="0"/>
          <w:marTop w:val="0"/>
          <w:marBottom w:val="0"/>
          <w:divBdr>
            <w:top w:val="none" w:sz="0" w:space="0" w:color="auto"/>
            <w:left w:val="none" w:sz="0" w:space="0" w:color="auto"/>
            <w:bottom w:val="none" w:sz="0" w:space="0" w:color="auto"/>
            <w:right w:val="none" w:sz="0" w:space="0" w:color="auto"/>
          </w:divBdr>
        </w:div>
        <w:div w:id="910119211">
          <w:marLeft w:val="0"/>
          <w:marRight w:val="0"/>
          <w:marTop w:val="0"/>
          <w:marBottom w:val="0"/>
          <w:divBdr>
            <w:top w:val="none" w:sz="0" w:space="0" w:color="auto"/>
            <w:left w:val="none" w:sz="0" w:space="0" w:color="auto"/>
            <w:bottom w:val="none" w:sz="0" w:space="0" w:color="auto"/>
            <w:right w:val="none" w:sz="0" w:space="0" w:color="auto"/>
          </w:divBdr>
        </w:div>
        <w:div w:id="911618892">
          <w:marLeft w:val="0"/>
          <w:marRight w:val="0"/>
          <w:marTop w:val="0"/>
          <w:marBottom w:val="0"/>
          <w:divBdr>
            <w:top w:val="none" w:sz="0" w:space="0" w:color="auto"/>
            <w:left w:val="none" w:sz="0" w:space="0" w:color="auto"/>
            <w:bottom w:val="none" w:sz="0" w:space="0" w:color="auto"/>
            <w:right w:val="none" w:sz="0" w:space="0" w:color="auto"/>
          </w:divBdr>
        </w:div>
        <w:div w:id="962883116">
          <w:marLeft w:val="0"/>
          <w:marRight w:val="0"/>
          <w:marTop w:val="0"/>
          <w:marBottom w:val="0"/>
          <w:divBdr>
            <w:top w:val="none" w:sz="0" w:space="0" w:color="auto"/>
            <w:left w:val="none" w:sz="0" w:space="0" w:color="auto"/>
            <w:bottom w:val="none" w:sz="0" w:space="0" w:color="auto"/>
            <w:right w:val="none" w:sz="0" w:space="0" w:color="auto"/>
          </w:divBdr>
        </w:div>
        <w:div w:id="987901000">
          <w:marLeft w:val="0"/>
          <w:marRight w:val="0"/>
          <w:marTop w:val="0"/>
          <w:marBottom w:val="0"/>
          <w:divBdr>
            <w:top w:val="none" w:sz="0" w:space="0" w:color="auto"/>
            <w:left w:val="none" w:sz="0" w:space="0" w:color="auto"/>
            <w:bottom w:val="none" w:sz="0" w:space="0" w:color="auto"/>
            <w:right w:val="none" w:sz="0" w:space="0" w:color="auto"/>
          </w:divBdr>
        </w:div>
        <w:div w:id="1006052013">
          <w:marLeft w:val="0"/>
          <w:marRight w:val="0"/>
          <w:marTop w:val="0"/>
          <w:marBottom w:val="0"/>
          <w:divBdr>
            <w:top w:val="none" w:sz="0" w:space="0" w:color="auto"/>
            <w:left w:val="none" w:sz="0" w:space="0" w:color="auto"/>
            <w:bottom w:val="none" w:sz="0" w:space="0" w:color="auto"/>
            <w:right w:val="none" w:sz="0" w:space="0" w:color="auto"/>
          </w:divBdr>
        </w:div>
        <w:div w:id="1017997881">
          <w:marLeft w:val="0"/>
          <w:marRight w:val="0"/>
          <w:marTop w:val="0"/>
          <w:marBottom w:val="0"/>
          <w:divBdr>
            <w:top w:val="none" w:sz="0" w:space="0" w:color="auto"/>
            <w:left w:val="none" w:sz="0" w:space="0" w:color="auto"/>
            <w:bottom w:val="none" w:sz="0" w:space="0" w:color="auto"/>
            <w:right w:val="none" w:sz="0" w:space="0" w:color="auto"/>
          </w:divBdr>
        </w:div>
        <w:div w:id="1119445690">
          <w:marLeft w:val="0"/>
          <w:marRight w:val="0"/>
          <w:marTop w:val="0"/>
          <w:marBottom w:val="0"/>
          <w:divBdr>
            <w:top w:val="none" w:sz="0" w:space="0" w:color="auto"/>
            <w:left w:val="none" w:sz="0" w:space="0" w:color="auto"/>
            <w:bottom w:val="none" w:sz="0" w:space="0" w:color="auto"/>
            <w:right w:val="none" w:sz="0" w:space="0" w:color="auto"/>
          </w:divBdr>
        </w:div>
        <w:div w:id="1153107890">
          <w:marLeft w:val="0"/>
          <w:marRight w:val="0"/>
          <w:marTop w:val="0"/>
          <w:marBottom w:val="0"/>
          <w:divBdr>
            <w:top w:val="none" w:sz="0" w:space="0" w:color="auto"/>
            <w:left w:val="none" w:sz="0" w:space="0" w:color="auto"/>
            <w:bottom w:val="none" w:sz="0" w:space="0" w:color="auto"/>
            <w:right w:val="none" w:sz="0" w:space="0" w:color="auto"/>
          </w:divBdr>
        </w:div>
        <w:div w:id="1277250398">
          <w:marLeft w:val="0"/>
          <w:marRight w:val="0"/>
          <w:marTop w:val="0"/>
          <w:marBottom w:val="0"/>
          <w:divBdr>
            <w:top w:val="none" w:sz="0" w:space="0" w:color="auto"/>
            <w:left w:val="none" w:sz="0" w:space="0" w:color="auto"/>
            <w:bottom w:val="none" w:sz="0" w:space="0" w:color="auto"/>
            <w:right w:val="none" w:sz="0" w:space="0" w:color="auto"/>
          </w:divBdr>
        </w:div>
        <w:div w:id="1349334863">
          <w:marLeft w:val="0"/>
          <w:marRight w:val="0"/>
          <w:marTop w:val="0"/>
          <w:marBottom w:val="0"/>
          <w:divBdr>
            <w:top w:val="none" w:sz="0" w:space="0" w:color="auto"/>
            <w:left w:val="none" w:sz="0" w:space="0" w:color="auto"/>
            <w:bottom w:val="none" w:sz="0" w:space="0" w:color="auto"/>
            <w:right w:val="none" w:sz="0" w:space="0" w:color="auto"/>
          </w:divBdr>
        </w:div>
        <w:div w:id="1386294852">
          <w:marLeft w:val="0"/>
          <w:marRight w:val="0"/>
          <w:marTop w:val="0"/>
          <w:marBottom w:val="0"/>
          <w:divBdr>
            <w:top w:val="none" w:sz="0" w:space="0" w:color="auto"/>
            <w:left w:val="none" w:sz="0" w:space="0" w:color="auto"/>
            <w:bottom w:val="none" w:sz="0" w:space="0" w:color="auto"/>
            <w:right w:val="none" w:sz="0" w:space="0" w:color="auto"/>
          </w:divBdr>
        </w:div>
        <w:div w:id="1410663377">
          <w:marLeft w:val="0"/>
          <w:marRight w:val="0"/>
          <w:marTop w:val="0"/>
          <w:marBottom w:val="0"/>
          <w:divBdr>
            <w:top w:val="none" w:sz="0" w:space="0" w:color="auto"/>
            <w:left w:val="none" w:sz="0" w:space="0" w:color="auto"/>
            <w:bottom w:val="none" w:sz="0" w:space="0" w:color="auto"/>
            <w:right w:val="none" w:sz="0" w:space="0" w:color="auto"/>
          </w:divBdr>
        </w:div>
        <w:div w:id="1444882086">
          <w:marLeft w:val="0"/>
          <w:marRight w:val="0"/>
          <w:marTop w:val="0"/>
          <w:marBottom w:val="0"/>
          <w:divBdr>
            <w:top w:val="none" w:sz="0" w:space="0" w:color="auto"/>
            <w:left w:val="none" w:sz="0" w:space="0" w:color="auto"/>
            <w:bottom w:val="none" w:sz="0" w:space="0" w:color="auto"/>
            <w:right w:val="none" w:sz="0" w:space="0" w:color="auto"/>
          </w:divBdr>
        </w:div>
        <w:div w:id="1451360970">
          <w:marLeft w:val="0"/>
          <w:marRight w:val="0"/>
          <w:marTop w:val="0"/>
          <w:marBottom w:val="0"/>
          <w:divBdr>
            <w:top w:val="none" w:sz="0" w:space="0" w:color="auto"/>
            <w:left w:val="none" w:sz="0" w:space="0" w:color="auto"/>
            <w:bottom w:val="none" w:sz="0" w:space="0" w:color="auto"/>
            <w:right w:val="none" w:sz="0" w:space="0" w:color="auto"/>
          </w:divBdr>
        </w:div>
        <w:div w:id="1526670741">
          <w:marLeft w:val="0"/>
          <w:marRight w:val="0"/>
          <w:marTop w:val="0"/>
          <w:marBottom w:val="0"/>
          <w:divBdr>
            <w:top w:val="none" w:sz="0" w:space="0" w:color="auto"/>
            <w:left w:val="none" w:sz="0" w:space="0" w:color="auto"/>
            <w:bottom w:val="none" w:sz="0" w:space="0" w:color="auto"/>
            <w:right w:val="none" w:sz="0" w:space="0" w:color="auto"/>
          </w:divBdr>
        </w:div>
        <w:div w:id="1544902229">
          <w:marLeft w:val="0"/>
          <w:marRight w:val="0"/>
          <w:marTop w:val="0"/>
          <w:marBottom w:val="0"/>
          <w:divBdr>
            <w:top w:val="none" w:sz="0" w:space="0" w:color="auto"/>
            <w:left w:val="none" w:sz="0" w:space="0" w:color="auto"/>
            <w:bottom w:val="none" w:sz="0" w:space="0" w:color="auto"/>
            <w:right w:val="none" w:sz="0" w:space="0" w:color="auto"/>
          </w:divBdr>
        </w:div>
        <w:div w:id="1631546358">
          <w:marLeft w:val="0"/>
          <w:marRight w:val="0"/>
          <w:marTop w:val="0"/>
          <w:marBottom w:val="0"/>
          <w:divBdr>
            <w:top w:val="none" w:sz="0" w:space="0" w:color="auto"/>
            <w:left w:val="none" w:sz="0" w:space="0" w:color="auto"/>
            <w:bottom w:val="none" w:sz="0" w:space="0" w:color="auto"/>
            <w:right w:val="none" w:sz="0" w:space="0" w:color="auto"/>
          </w:divBdr>
        </w:div>
        <w:div w:id="1666204839">
          <w:marLeft w:val="0"/>
          <w:marRight w:val="0"/>
          <w:marTop w:val="0"/>
          <w:marBottom w:val="0"/>
          <w:divBdr>
            <w:top w:val="none" w:sz="0" w:space="0" w:color="auto"/>
            <w:left w:val="none" w:sz="0" w:space="0" w:color="auto"/>
            <w:bottom w:val="none" w:sz="0" w:space="0" w:color="auto"/>
            <w:right w:val="none" w:sz="0" w:space="0" w:color="auto"/>
          </w:divBdr>
        </w:div>
        <w:div w:id="1779639778">
          <w:marLeft w:val="0"/>
          <w:marRight w:val="0"/>
          <w:marTop w:val="0"/>
          <w:marBottom w:val="0"/>
          <w:divBdr>
            <w:top w:val="none" w:sz="0" w:space="0" w:color="auto"/>
            <w:left w:val="none" w:sz="0" w:space="0" w:color="auto"/>
            <w:bottom w:val="none" w:sz="0" w:space="0" w:color="auto"/>
            <w:right w:val="none" w:sz="0" w:space="0" w:color="auto"/>
          </w:divBdr>
        </w:div>
        <w:div w:id="1794472087">
          <w:marLeft w:val="0"/>
          <w:marRight w:val="0"/>
          <w:marTop w:val="0"/>
          <w:marBottom w:val="0"/>
          <w:divBdr>
            <w:top w:val="none" w:sz="0" w:space="0" w:color="auto"/>
            <w:left w:val="none" w:sz="0" w:space="0" w:color="auto"/>
            <w:bottom w:val="none" w:sz="0" w:space="0" w:color="auto"/>
            <w:right w:val="none" w:sz="0" w:space="0" w:color="auto"/>
          </w:divBdr>
        </w:div>
        <w:div w:id="1844205589">
          <w:marLeft w:val="0"/>
          <w:marRight w:val="0"/>
          <w:marTop w:val="0"/>
          <w:marBottom w:val="0"/>
          <w:divBdr>
            <w:top w:val="none" w:sz="0" w:space="0" w:color="auto"/>
            <w:left w:val="none" w:sz="0" w:space="0" w:color="auto"/>
            <w:bottom w:val="none" w:sz="0" w:space="0" w:color="auto"/>
            <w:right w:val="none" w:sz="0" w:space="0" w:color="auto"/>
          </w:divBdr>
        </w:div>
        <w:div w:id="1971813117">
          <w:marLeft w:val="0"/>
          <w:marRight w:val="0"/>
          <w:marTop w:val="0"/>
          <w:marBottom w:val="0"/>
          <w:divBdr>
            <w:top w:val="none" w:sz="0" w:space="0" w:color="auto"/>
            <w:left w:val="none" w:sz="0" w:space="0" w:color="auto"/>
            <w:bottom w:val="none" w:sz="0" w:space="0" w:color="auto"/>
            <w:right w:val="none" w:sz="0" w:space="0" w:color="auto"/>
          </w:divBdr>
        </w:div>
        <w:div w:id="2094735072">
          <w:marLeft w:val="0"/>
          <w:marRight w:val="0"/>
          <w:marTop w:val="0"/>
          <w:marBottom w:val="0"/>
          <w:divBdr>
            <w:top w:val="none" w:sz="0" w:space="0" w:color="auto"/>
            <w:left w:val="none" w:sz="0" w:space="0" w:color="auto"/>
            <w:bottom w:val="none" w:sz="0" w:space="0" w:color="auto"/>
            <w:right w:val="none" w:sz="0" w:space="0" w:color="auto"/>
          </w:divBdr>
        </w:div>
      </w:divsChild>
    </w:div>
    <w:div w:id="913860308">
      <w:bodyDiv w:val="1"/>
      <w:marLeft w:val="0"/>
      <w:marRight w:val="0"/>
      <w:marTop w:val="0"/>
      <w:marBottom w:val="0"/>
      <w:divBdr>
        <w:top w:val="none" w:sz="0" w:space="0" w:color="auto"/>
        <w:left w:val="none" w:sz="0" w:space="0" w:color="auto"/>
        <w:bottom w:val="none" w:sz="0" w:space="0" w:color="auto"/>
        <w:right w:val="none" w:sz="0" w:space="0" w:color="auto"/>
      </w:divBdr>
    </w:div>
    <w:div w:id="915019021">
      <w:bodyDiv w:val="1"/>
      <w:marLeft w:val="0"/>
      <w:marRight w:val="0"/>
      <w:marTop w:val="0"/>
      <w:marBottom w:val="0"/>
      <w:divBdr>
        <w:top w:val="none" w:sz="0" w:space="0" w:color="auto"/>
        <w:left w:val="none" w:sz="0" w:space="0" w:color="auto"/>
        <w:bottom w:val="none" w:sz="0" w:space="0" w:color="auto"/>
        <w:right w:val="none" w:sz="0" w:space="0" w:color="auto"/>
      </w:divBdr>
      <w:divsChild>
        <w:div w:id="305361065">
          <w:marLeft w:val="0"/>
          <w:marRight w:val="0"/>
          <w:marTop w:val="0"/>
          <w:marBottom w:val="0"/>
          <w:divBdr>
            <w:top w:val="none" w:sz="0" w:space="0" w:color="auto"/>
            <w:left w:val="none" w:sz="0" w:space="0" w:color="auto"/>
            <w:bottom w:val="none" w:sz="0" w:space="0" w:color="auto"/>
            <w:right w:val="none" w:sz="0" w:space="0" w:color="auto"/>
          </w:divBdr>
          <w:divsChild>
            <w:div w:id="1867869772">
              <w:marLeft w:val="0"/>
              <w:marRight w:val="0"/>
              <w:marTop w:val="0"/>
              <w:marBottom w:val="0"/>
              <w:divBdr>
                <w:top w:val="none" w:sz="0" w:space="0" w:color="auto"/>
                <w:left w:val="none" w:sz="0" w:space="0" w:color="auto"/>
                <w:bottom w:val="none" w:sz="0" w:space="0" w:color="auto"/>
                <w:right w:val="none" w:sz="0" w:space="0" w:color="auto"/>
              </w:divBdr>
              <w:divsChild>
                <w:div w:id="1111516680">
                  <w:marLeft w:val="0"/>
                  <w:marRight w:val="0"/>
                  <w:marTop w:val="0"/>
                  <w:marBottom w:val="0"/>
                  <w:divBdr>
                    <w:top w:val="none" w:sz="0" w:space="0" w:color="auto"/>
                    <w:left w:val="none" w:sz="0" w:space="0" w:color="auto"/>
                    <w:bottom w:val="none" w:sz="0" w:space="0" w:color="auto"/>
                    <w:right w:val="none" w:sz="0" w:space="0" w:color="auto"/>
                  </w:divBdr>
                  <w:divsChild>
                    <w:div w:id="202011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7907932">
      <w:bodyDiv w:val="1"/>
      <w:marLeft w:val="0"/>
      <w:marRight w:val="0"/>
      <w:marTop w:val="0"/>
      <w:marBottom w:val="0"/>
      <w:divBdr>
        <w:top w:val="none" w:sz="0" w:space="0" w:color="auto"/>
        <w:left w:val="none" w:sz="0" w:space="0" w:color="auto"/>
        <w:bottom w:val="none" w:sz="0" w:space="0" w:color="auto"/>
        <w:right w:val="none" w:sz="0" w:space="0" w:color="auto"/>
      </w:divBdr>
      <w:divsChild>
        <w:div w:id="2096242681">
          <w:marLeft w:val="0"/>
          <w:marRight w:val="0"/>
          <w:marTop w:val="0"/>
          <w:marBottom w:val="0"/>
          <w:divBdr>
            <w:top w:val="none" w:sz="0" w:space="0" w:color="auto"/>
            <w:left w:val="none" w:sz="0" w:space="0" w:color="auto"/>
            <w:bottom w:val="none" w:sz="0" w:space="0" w:color="auto"/>
            <w:right w:val="none" w:sz="0" w:space="0" w:color="auto"/>
          </w:divBdr>
          <w:divsChild>
            <w:div w:id="1964454665">
              <w:marLeft w:val="0"/>
              <w:marRight w:val="0"/>
              <w:marTop w:val="0"/>
              <w:marBottom w:val="0"/>
              <w:divBdr>
                <w:top w:val="none" w:sz="0" w:space="0" w:color="auto"/>
                <w:left w:val="none" w:sz="0" w:space="0" w:color="auto"/>
                <w:bottom w:val="none" w:sz="0" w:space="0" w:color="auto"/>
                <w:right w:val="none" w:sz="0" w:space="0" w:color="auto"/>
              </w:divBdr>
              <w:divsChild>
                <w:div w:id="1303273602">
                  <w:marLeft w:val="0"/>
                  <w:marRight w:val="0"/>
                  <w:marTop w:val="0"/>
                  <w:marBottom w:val="0"/>
                  <w:divBdr>
                    <w:top w:val="none" w:sz="0" w:space="0" w:color="auto"/>
                    <w:left w:val="none" w:sz="0" w:space="0" w:color="auto"/>
                    <w:bottom w:val="none" w:sz="0" w:space="0" w:color="auto"/>
                    <w:right w:val="none" w:sz="0" w:space="0" w:color="auto"/>
                  </w:divBdr>
                  <w:divsChild>
                    <w:div w:id="148296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1720810">
      <w:bodyDiv w:val="1"/>
      <w:marLeft w:val="0"/>
      <w:marRight w:val="0"/>
      <w:marTop w:val="0"/>
      <w:marBottom w:val="0"/>
      <w:divBdr>
        <w:top w:val="none" w:sz="0" w:space="0" w:color="auto"/>
        <w:left w:val="none" w:sz="0" w:space="0" w:color="auto"/>
        <w:bottom w:val="none" w:sz="0" w:space="0" w:color="auto"/>
        <w:right w:val="none" w:sz="0" w:space="0" w:color="auto"/>
      </w:divBdr>
      <w:divsChild>
        <w:div w:id="976645015">
          <w:marLeft w:val="0"/>
          <w:marRight w:val="0"/>
          <w:marTop w:val="0"/>
          <w:marBottom w:val="0"/>
          <w:divBdr>
            <w:top w:val="none" w:sz="0" w:space="0" w:color="auto"/>
            <w:left w:val="none" w:sz="0" w:space="0" w:color="auto"/>
            <w:bottom w:val="none" w:sz="0" w:space="0" w:color="auto"/>
            <w:right w:val="none" w:sz="0" w:space="0" w:color="auto"/>
          </w:divBdr>
          <w:divsChild>
            <w:div w:id="1719357697">
              <w:marLeft w:val="0"/>
              <w:marRight w:val="0"/>
              <w:marTop w:val="0"/>
              <w:marBottom w:val="0"/>
              <w:divBdr>
                <w:top w:val="none" w:sz="0" w:space="0" w:color="auto"/>
                <w:left w:val="none" w:sz="0" w:space="0" w:color="auto"/>
                <w:bottom w:val="none" w:sz="0" w:space="0" w:color="auto"/>
                <w:right w:val="none" w:sz="0" w:space="0" w:color="auto"/>
              </w:divBdr>
              <w:divsChild>
                <w:div w:id="852496745">
                  <w:marLeft w:val="0"/>
                  <w:marRight w:val="0"/>
                  <w:marTop w:val="0"/>
                  <w:marBottom w:val="0"/>
                  <w:divBdr>
                    <w:top w:val="none" w:sz="0" w:space="0" w:color="auto"/>
                    <w:left w:val="none" w:sz="0" w:space="0" w:color="auto"/>
                    <w:bottom w:val="none" w:sz="0" w:space="0" w:color="auto"/>
                    <w:right w:val="none" w:sz="0" w:space="0" w:color="auto"/>
                  </w:divBdr>
                  <w:divsChild>
                    <w:div w:id="77532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8318564">
      <w:bodyDiv w:val="1"/>
      <w:marLeft w:val="0"/>
      <w:marRight w:val="0"/>
      <w:marTop w:val="0"/>
      <w:marBottom w:val="0"/>
      <w:divBdr>
        <w:top w:val="none" w:sz="0" w:space="0" w:color="auto"/>
        <w:left w:val="none" w:sz="0" w:space="0" w:color="auto"/>
        <w:bottom w:val="none" w:sz="0" w:space="0" w:color="auto"/>
        <w:right w:val="none" w:sz="0" w:space="0" w:color="auto"/>
      </w:divBdr>
      <w:divsChild>
        <w:div w:id="904296838">
          <w:marLeft w:val="662"/>
          <w:marRight w:val="0"/>
          <w:marTop w:val="93"/>
          <w:marBottom w:val="0"/>
          <w:divBdr>
            <w:top w:val="none" w:sz="0" w:space="0" w:color="auto"/>
            <w:left w:val="none" w:sz="0" w:space="0" w:color="auto"/>
            <w:bottom w:val="none" w:sz="0" w:space="0" w:color="auto"/>
            <w:right w:val="none" w:sz="0" w:space="0" w:color="auto"/>
          </w:divBdr>
        </w:div>
      </w:divsChild>
    </w:div>
    <w:div w:id="928388745">
      <w:bodyDiv w:val="1"/>
      <w:marLeft w:val="0"/>
      <w:marRight w:val="0"/>
      <w:marTop w:val="0"/>
      <w:marBottom w:val="0"/>
      <w:divBdr>
        <w:top w:val="none" w:sz="0" w:space="0" w:color="auto"/>
        <w:left w:val="none" w:sz="0" w:space="0" w:color="auto"/>
        <w:bottom w:val="none" w:sz="0" w:space="0" w:color="auto"/>
        <w:right w:val="none" w:sz="0" w:space="0" w:color="auto"/>
      </w:divBdr>
    </w:div>
    <w:div w:id="933980581">
      <w:bodyDiv w:val="1"/>
      <w:marLeft w:val="0"/>
      <w:marRight w:val="0"/>
      <w:marTop w:val="0"/>
      <w:marBottom w:val="0"/>
      <w:divBdr>
        <w:top w:val="none" w:sz="0" w:space="0" w:color="auto"/>
        <w:left w:val="none" w:sz="0" w:space="0" w:color="auto"/>
        <w:bottom w:val="none" w:sz="0" w:space="0" w:color="auto"/>
        <w:right w:val="none" w:sz="0" w:space="0" w:color="auto"/>
      </w:divBdr>
    </w:div>
    <w:div w:id="941453458">
      <w:bodyDiv w:val="1"/>
      <w:marLeft w:val="0"/>
      <w:marRight w:val="0"/>
      <w:marTop w:val="0"/>
      <w:marBottom w:val="0"/>
      <w:divBdr>
        <w:top w:val="none" w:sz="0" w:space="0" w:color="auto"/>
        <w:left w:val="none" w:sz="0" w:space="0" w:color="auto"/>
        <w:bottom w:val="none" w:sz="0" w:space="0" w:color="auto"/>
        <w:right w:val="none" w:sz="0" w:space="0" w:color="auto"/>
      </w:divBdr>
      <w:divsChild>
        <w:div w:id="1662004859">
          <w:marLeft w:val="0"/>
          <w:marRight w:val="0"/>
          <w:marTop w:val="0"/>
          <w:marBottom w:val="0"/>
          <w:divBdr>
            <w:top w:val="none" w:sz="0" w:space="0" w:color="auto"/>
            <w:left w:val="none" w:sz="0" w:space="0" w:color="auto"/>
            <w:bottom w:val="none" w:sz="0" w:space="0" w:color="auto"/>
            <w:right w:val="none" w:sz="0" w:space="0" w:color="auto"/>
          </w:divBdr>
          <w:divsChild>
            <w:div w:id="928466961">
              <w:marLeft w:val="0"/>
              <w:marRight w:val="0"/>
              <w:marTop w:val="0"/>
              <w:marBottom w:val="0"/>
              <w:divBdr>
                <w:top w:val="none" w:sz="0" w:space="0" w:color="auto"/>
                <w:left w:val="none" w:sz="0" w:space="0" w:color="auto"/>
                <w:bottom w:val="none" w:sz="0" w:space="0" w:color="auto"/>
                <w:right w:val="none" w:sz="0" w:space="0" w:color="auto"/>
              </w:divBdr>
              <w:divsChild>
                <w:div w:id="108859645">
                  <w:marLeft w:val="0"/>
                  <w:marRight w:val="0"/>
                  <w:marTop w:val="0"/>
                  <w:marBottom w:val="0"/>
                  <w:divBdr>
                    <w:top w:val="none" w:sz="0" w:space="0" w:color="auto"/>
                    <w:left w:val="none" w:sz="0" w:space="0" w:color="auto"/>
                    <w:bottom w:val="none" w:sz="0" w:space="0" w:color="auto"/>
                    <w:right w:val="none" w:sz="0" w:space="0" w:color="auto"/>
                  </w:divBdr>
                  <w:divsChild>
                    <w:div w:id="1787771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6544840">
      <w:bodyDiv w:val="1"/>
      <w:marLeft w:val="0"/>
      <w:marRight w:val="0"/>
      <w:marTop w:val="0"/>
      <w:marBottom w:val="0"/>
      <w:divBdr>
        <w:top w:val="none" w:sz="0" w:space="0" w:color="auto"/>
        <w:left w:val="none" w:sz="0" w:space="0" w:color="auto"/>
        <w:bottom w:val="none" w:sz="0" w:space="0" w:color="auto"/>
        <w:right w:val="none" w:sz="0" w:space="0" w:color="auto"/>
      </w:divBdr>
      <w:divsChild>
        <w:div w:id="1647666785">
          <w:marLeft w:val="0"/>
          <w:marRight w:val="0"/>
          <w:marTop w:val="0"/>
          <w:marBottom w:val="0"/>
          <w:divBdr>
            <w:top w:val="none" w:sz="0" w:space="0" w:color="auto"/>
            <w:left w:val="none" w:sz="0" w:space="0" w:color="auto"/>
            <w:bottom w:val="none" w:sz="0" w:space="0" w:color="auto"/>
            <w:right w:val="none" w:sz="0" w:space="0" w:color="auto"/>
          </w:divBdr>
          <w:divsChild>
            <w:div w:id="290131491">
              <w:marLeft w:val="0"/>
              <w:marRight w:val="0"/>
              <w:marTop w:val="0"/>
              <w:marBottom w:val="0"/>
              <w:divBdr>
                <w:top w:val="none" w:sz="0" w:space="0" w:color="auto"/>
                <w:left w:val="none" w:sz="0" w:space="0" w:color="auto"/>
                <w:bottom w:val="none" w:sz="0" w:space="0" w:color="auto"/>
                <w:right w:val="none" w:sz="0" w:space="0" w:color="auto"/>
              </w:divBdr>
              <w:divsChild>
                <w:div w:id="1069964922">
                  <w:marLeft w:val="0"/>
                  <w:marRight w:val="0"/>
                  <w:marTop w:val="0"/>
                  <w:marBottom w:val="0"/>
                  <w:divBdr>
                    <w:top w:val="none" w:sz="0" w:space="0" w:color="auto"/>
                    <w:left w:val="none" w:sz="0" w:space="0" w:color="auto"/>
                    <w:bottom w:val="none" w:sz="0" w:space="0" w:color="auto"/>
                    <w:right w:val="none" w:sz="0" w:space="0" w:color="auto"/>
                  </w:divBdr>
                  <w:divsChild>
                    <w:div w:id="821848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0407857">
      <w:bodyDiv w:val="1"/>
      <w:marLeft w:val="0"/>
      <w:marRight w:val="0"/>
      <w:marTop w:val="0"/>
      <w:marBottom w:val="0"/>
      <w:divBdr>
        <w:top w:val="none" w:sz="0" w:space="0" w:color="auto"/>
        <w:left w:val="none" w:sz="0" w:space="0" w:color="auto"/>
        <w:bottom w:val="none" w:sz="0" w:space="0" w:color="auto"/>
        <w:right w:val="none" w:sz="0" w:space="0" w:color="auto"/>
      </w:divBdr>
    </w:div>
    <w:div w:id="971792406">
      <w:bodyDiv w:val="1"/>
      <w:marLeft w:val="0"/>
      <w:marRight w:val="0"/>
      <w:marTop w:val="0"/>
      <w:marBottom w:val="0"/>
      <w:divBdr>
        <w:top w:val="none" w:sz="0" w:space="0" w:color="auto"/>
        <w:left w:val="none" w:sz="0" w:space="0" w:color="auto"/>
        <w:bottom w:val="none" w:sz="0" w:space="0" w:color="auto"/>
        <w:right w:val="none" w:sz="0" w:space="0" w:color="auto"/>
      </w:divBdr>
      <w:divsChild>
        <w:div w:id="1883976315">
          <w:marLeft w:val="0"/>
          <w:marRight w:val="0"/>
          <w:marTop w:val="0"/>
          <w:marBottom w:val="0"/>
          <w:divBdr>
            <w:top w:val="none" w:sz="0" w:space="0" w:color="auto"/>
            <w:left w:val="none" w:sz="0" w:space="0" w:color="auto"/>
            <w:bottom w:val="none" w:sz="0" w:space="0" w:color="auto"/>
            <w:right w:val="none" w:sz="0" w:space="0" w:color="auto"/>
          </w:divBdr>
          <w:divsChild>
            <w:div w:id="1659068696">
              <w:marLeft w:val="0"/>
              <w:marRight w:val="0"/>
              <w:marTop w:val="0"/>
              <w:marBottom w:val="0"/>
              <w:divBdr>
                <w:top w:val="none" w:sz="0" w:space="0" w:color="auto"/>
                <w:left w:val="none" w:sz="0" w:space="0" w:color="auto"/>
                <w:bottom w:val="none" w:sz="0" w:space="0" w:color="auto"/>
                <w:right w:val="none" w:sz="0" w:space="0" w:color="auto"/>
              </w:divBdr>
              <w:divsChild>
                <w:div w:id="472791991">
                  <w:marLeft w:val="0"/>
                  <w:marRight w:val="0"/>
                  <w:marTop w:val="0"/>
                  <w:marBottom w:val="0"/>
                  <w:divBdr>
                    <w:top w:val="none" w:sz="0" w:space="0" w:color="auto"/>
                    <w:left w:val="none" w:sz="0" w:space="0" w:color="auto"/>
                    <w:bottom w:val="none" w:sz="0" w:space="0" w:color="auto"/>
                    <w:right w:val="none" w:sz="0" w:space="0" w:color="auto"/>
                  </w:divBdr>
                  <w:divsChild>
                    <w:div w:id="947932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5570772">
      <w:bodyDiv w:val="1"/>
      <w:marLeft w:val="0"/>
      <w:marRight w:val="0"/>
      <w:marTop w:val="0"/>
      <w:marBottom w:val="0"/>
      <w:divBdr>
        <w:top w:val="none" w:sz="0" w:space="0" w:color="auto"/>
        <w:left w:val="none" w:sz="0" w:space="0" w:color="auto"/>
        <w:bottom w:val="none" w:sz="0" w:space="0" w:color="auto"/>
        <w:right w:val="none" w:sz="0" w:space="0" w:color="auto"/>
      </w:divBdr>
      <w:divsChild>
        <w:div w:id="761338119">
          <w:marLeft w:val="0"/>
          <w:marRight w:val="0"/>
          <w:marTop w:val="0"/>
          <w:marBottom w:val="0"/>
          <w:divBdr>
            <w:top w:val="none" w:sz="0" w:space="0" w:color="auto"/>
            <w:left w:val="none" w:sz="0" w:space="0" w:color="auto"/>
            <w:bottom w:val="none" w:sz="0" w:space="0" w:color="auto"/>
            <w:right w:val="none" w:sz="0" w:space="0" w:color="auto"/>
          </w:divBdr>
          <w:divsChild>
            <w:div w:id="1808161462">
              <w:marLeft w:val="0"/>
              <w:marRight w:val="0"/>
              <w:marTop w:val="0"/>
              <w:marBottom w:val="0"/>
              <w:divBdr>
                <w:top w:val="none" w:sz="0" w:space="0" w:color="auto"/>
                <w:left w:val="none" w:sz="0" w:space="0" w:color="auto"/>
                <w:bottom w:val="none" w:sz="0" w:space="0" w:color="auto"/>
                <w:right w:val="none" w:sz="0" w:space="0" w:color="auto"/>
              </w:divBdr>
              <w:divsChild>
                <w:div w:id="1140423945">
                  <w:marLeft w:val="0"/>
                  <w:marRight w:val="0"/>
                  <w:marTop w:val="0"/>
                  <w:marBottom w:val="0"/>
                  <w:divBdr>
                    <w:top w:val="none" w:sz="0" w:space="0" w:color="auto"/>
                    <w:left w:val="none" w:sz="0" w:space="0" w:color="auto"/>
                    <w:bottom w:val="none" w:sz="0" w:space="0" w:color="auto"/>
                    <w:right w:val="none" w:sz="0" w:space="0" w:color="auto"/>
                  </w:divBdr>
                  <w:divsChild>
                    <w:div w:id="1693409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6494696">
      <w:bodyDiv w:val="1"/>
      <w:marLeft w:val="0"/>
      <w:marRight w:val="0"/>
      <w:marTop w:val="0"/>
      <w:marBottom w:val="0"/>
      <w:divBdr>
        <w:top w:val="none" w:sz="0" w:space="0" w:color="auto"/>
        <w:left w:val="none" w:sz="0" w:space="0" w:color="auto"/>
        <w:bottom w:val="none" w:sz="0" w:space="0" w:color="auto"/>
        <w:right w:val="none" w:sz="0" w:space="0" w:color="auto"/>
      </w:divBdr>
      <w:divsChild>
        <w:div w:id="760179260">
          <w:marLeft w:val="0"/>
          <w:marRight w:val="0"/>
          <w:marTop w:val="0"/>
          <w:marBottom w:val="0"/>
          <w:divBdr>
            <w:top w:val="none" w:sz="0" w:space="0" w:color="auto"/>
            <w:left w:val="none" w:sz="0" w:space="0" w:color="auto"/>
            <w:bottom w:val="none" w:sz="0" w:space="0" w:color="auto"/>
            <w:right w:val="none" w:sz="0" w:space="0" w:color="auto"/>
          </w:divBdr>
          <w:divsChild>
            <w:div w:id="623463277">
              <w:marLeft w:val="0"/>
              <w:marRight w:val="0"/>
              <w:marTop w:val="0"/>
              <w:marBottom w:val="0"/>
              <w:divBdr>
                <w:top w:val="none" w:sz="0" w:space="0" w:color="auto"/>
                <w:left w:val="none" w:sz="0" w:space="0" w:color="auto"/>
                <w:bottom w:val="none" w:sz="0" w:space="0" w:color="auto"/>
                <w:right w:val="none" w:sz="0" w:space="0" w:color="auto"/>
              </w:divBdr>
              <w:divsChild>
                <w:div w:id="579952377">
                  <w:marLeft w:val="0"/>
                  <w:marRight w:val="0"/>
                  <w:marTop w:val="0"/>
                  <w:marBottom w:val="0"/>
                  <w:divBdr>
                    <w:top w:val="none" w:sz="0" w:space="0" w:color="auto"/>
                    <w:left w:val="none" w:sz="0" w:space="0" w:color="auto"/>
                    <w:bottom w:val="none" w:sz="0" w:space="0" w:color="auto"/>
                    <w:right w:val="none" w:sz="0" w:space="0" w:color="auto"/>
                  </w:divBdr>
                  <w:divsChild>
                    <w:div w:id="32585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0619029">
      <w:bodyDiv w:val="1"/>
      <w:marLeft w:val="0"/>
      <w:marRight w:val="0"/>
      <w:marTop w:val="0"/>
      <w:marBottom w:val="0"/>
      <w:divBdr>
        <w:top w:val="none" w:sz="0" w:space="0" w:color="auto"/>
        <w:left w:val="none" w:sz="0" w:space="0" w:color="auto"/>
        <w:bottom w:val="none" w:sz="0" w:space="0" w:color="auto"/>
        <w:right w:val="none" w:sz="0" w:space="0" w:color="auto"/>
      </w:divBdr>
      <w:divsChild>
        <w:div w:id="1110273196">
          <w:marLeft w:val="662"/>
          <w:marRight w:val="0"/>
          <w:marTop w:val="93"/>
          <w:marBottom w:val="0"/>
          <w:divBdr>
            <w:top w:val="none" w:sz="0" w:space="0" w:color="auto"/>
            <w:left w:val="none" w:sz="0" w:space="0" w:color="auto"/>
            <w:bottom w:val="none" w:sz="0" w:space="0" w:color="auto"/>
            <w:right w:val="none" w:sz="0" w:space="0" w:color="auto"/>
          </w:divBdr>
        </w:div>
      </w:divsChild>
    </w:div>
    <w:div w:id="993027007">
      <w:bodyDiv w:val="1"/>
      <w:marLeft w:val="0"/>
      <w:marRight w:val="0"/>
      <w:marTop w:val="0"/>
      <w:marBottom w:val="0"/>
      <w:divBdr>
        <w:top w:val="none" w:sz="0" w:space="0" w:color="auto"/>
        <w:left w:val="none" w:sz="0" w:space="0" w:color="auto"/>
        <w:bottom w:val="none" w:sz="0" w:space="0" w:color="auto"/>
        <w:right w:val="none" w:sz="0" w:space="0" w:color="auto"/>
      </w:divBdr>
      <w:divsChild>
        <w:div w:id="1676687098">
          <w:marLeft w:val="0"/>
          <w:marRight w:val="0"/>
          <w:marTop w:val="0"/>
          <w:marBottom w:val="0"/>
          <w:divBdr>
            <w:top w:val="none" w:sz="0" w:space="0" w:color="auto"/>
            <w:left w:val="none" w:sz="0" w:space="0" w:color="auto"/>
            <w:bottom w:val="none" w:sz="0" w:space="0" w:color="auto"/>
            <w:right w:val="none" w:sz="0" w:space="0" w:color="auto"/>
          </w:divBdr>
          <w:divsChild>
            <w:div w:id="2146965455">
              <w:marLeft w:val="0"/>
              <w:marRight w:val="0"/>
              <w:marTop w:val="0"/>
              <w:marBottom w:val="0"/>
              <w:divBdr>
                <w:top w:val="none" w:sz="0" w:space="0" w:color="auto"/>
                <w:left w:val="none" w:sz="0" w:space="0" w:color="auto"/>
                <w:bottom w:val="none" w:sz="0" w:space="0" w:color="auto"/>
                <w:right w:val="none" w:sz="0" w:space="0" w:color="auto"/>
              </w:divBdr>
              <w:divsChild>
                <w:div w:id="34889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271533">
      <w:bodyDiv w:val="1"/>
      <w:marLeft w:val="0"/>
      <w:marRight w:val="0"/>
      <w:marTop w:val="0"/>
      <w:marBottom w:val="0"/>
      <w:divBdr>
        <w:top w:val="none" w:sz="0" w:space="0" w:color="auto"/>
        <w:left w:val="none" w:sz="0" w:space="0" w:color="auto"/>
        <w:bottom w:val="none" w:sz="0" w:space="0" w:color="auto"/>
        <w:right w:val="none" w:sz="0" w:space="0" w:color="auto"/>
      </w:divBdr>
      <w:divsChild>
        <w:div w:id="539050864">
          <w:marLeft w:val="0"/>
          <w:marRight w:val="0"/>
          <w:marTop w:val="0"/>
          <w:marBottom w:val="0"/>
          <w:divBdr>
            <w:top w:val="none" w:sz="0" w:space="0" w:color="auto"/>
            <w:left w:val="none" w:sz="0" w:space="0" w:color="auto"/>
            <w:bottom w:val="none" w:sz="0" w:space="0" w:color="auto"/>
            <w:right w:val="none" w:sz="0" w:space="0" w:color="auto"/>
          </w:divBdr>
          <w:divsChild>
            <w:div w:id="443426236">
              <w:marLeft w:val="0"/>
              <w:marRight w:val="0"/>
              <w:marTop w:val="0"/>
              <w:marBottom w:val="0"/>
              <w:divBdr>
                <w:top w:val="none" w:sz="0" w:space="0" w:color="auto"/>
                <w:left w:val="none" w:sz="0" w:space="0" w:color="auto"/>
                <w:bottom w:val="none" w:sz="0" w:space="0" w:color="auto"/>
                <w:right w:val="none" w:sz="0" w:space="0" w:color="auto"/>
              </w:divBdr>
              <w:divsChild>
                <w:div w:id="1690837138">
                  <w:marLeft w:val="0"/>
                  <w:marRight w:val="0"/>
                  <w:marTop w:val="0"/>
                  <w:marBottom w:val="0"/>
                  <w:divBdr>
                    <w:top w:val="none" w:sz="0" w:space="0" w:color="auto"/>
                    <w:left w:val="none" w:sz="0" w:space="0" w:color="auto"/>
                    <w:bottom w:val="none" w:sz="0" w:space="0" w:color="auto"/>
                    <w:right w:val="none" w:sz="0" w:space="0" w:color="auto"/>
                  </w:divBdr>
                  <w:divsChild>
                    <w:div w:id="190533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6633646">
      <w:bodyDiv w:val="1"/>
      <w:marLeft w:val="0"/>
      <w:marRight w:val="0"/>
      <w:marTop w:val="0"/>
      <w:marBottom w:val="0"/>
      <w:divBdr>
        <w:top w:val="none" w:sz="0" w:space="0" w:color="auto"/>
        <w:left w:val="none" w:sz="0" w:space="0" w:color="auto"/>
        <w:bottom w:val="none" w:sz="0" w:space="0" w:color="auto"/>
        <w:right w:val="none" w:sz="0" w:space="0" w:color="auto"/>
      </w:divBdr>
    </w:div>
    <w:div w:id="1008365457">
      <w:bodyDiv w:val="1"/>
      <w:marLeft w:val="0"/>
      <w:marRight w:val="0"/>
      <w:marTop w:val="0"/>
      <w:marBottom w:val="0"/>
      <w:divBdr>
        <w:top w:val="none" w:sz="0" w:space="0" w:color="auto"/>
        <w:left w:val="none" w:sz="0" w:space="0" w:color="auto"/>
        <w:bottom w:val="none" w:sz="0" w:space="0" w:color="auto"/>
        <w:right w:val="none" w:sz="0" w:space="0" w:color="auto"/>
      </w:divBdr>
      <w:divsChild>
        <w:div w:id="687486197">
          <w:marLeft w:val="0"/>
          <w:marRight w:val="0"/>
          <w:marTop w:val="0"/>
          <w:marBottom w:val="0"/>
          <w:divBdr>
            <w:top w:val="none" w:sz="0" w:space="0" w:color="auto"/>
            <w:left w:val="none" w:sz="0" w:space="0" w:color="auto"/>
            <w:bottom w:val="none" w:sz="0" w:space="0" w:color="auto"/>
            <w:right w:val="none" w:sz="0" w:space="0" w:color="auto"/>
          </w:divBdr>
          <w:divsChild>
            <w:div w:id="834733748">
              <w:marLeft w:val="0"/>
              <w:marRight w:val="0"/>
              <w:marTop w:val="0"/>
              <w:marBottom w:val="0"/>
              <w:divBdr>
                <w:top w:val="none" w:sz="0" w:space="0" w:color="auto"/>
                <w:left w:val="none" w:sz="0" w:space="0" w:color="auto"/>
                <w:bottom w:val="none" w:sz="0" w:space="0" w:color="auto"/>
                <w:right w:val="none" w:sz="0" w:space="0" w:color="auto"/>
              </w:divBdr>
              <w:divsChild>
                <w:div w:id="27892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282042">
      <w:bodyDiv w:val="1"/>
      <w:marLeft w:val="0"/>
      <w:marRight w:val="0"/>
      <w:marTop w:val="0"/>
      <w:marBottom w:val="0"/>
      <w:divBdr>
        <w:top w:val="none" w:sz="0" w:space="0" w:color="auto"/>
        <w:left w:val="none" w:sz="0" w:space="0" w:color="auto"/>
        <w:bottom w:val="none" w:sz="0" w:space="0" w:color="auto"/>
        <w:right w:val="none" w:sz="0" w:space="0" w:color="auto"/>
      </w:divBdr>
      <w:divsChild>
        <w:div w:id="1412510645">
          <w:marLeft w:val="0"/>
          <w:marRight w:val="0"/>
          <w:marTop w:val="0"/>
          <w:marBottom w:val="0"/>
          <w:divBdr>
            <w:top w:val="none" w:sz="0" w:space="0" w:color="auto"/>
            <w:left w:val="none" w:sz="0" w:space="0" w:color="auto"/>
            <w:bottom w:val="none" w:sz="0" w:space="0" w:color="auto"/>
            <w:right w:val="none" w:sz="0" w:space="0" w:color="auto"/>
          </w:divBdr>
          <w:divsChild>
            <w:div w:id="1643540854">
              <w:marLeft w:val="0"/>
              <w:marRight w:val="0"/>
              <w:marTop w:val="0"/>
              <w:marBottom w:val="0"/>
              <w:divBdr>
                <w:top w:val="none" w:sz="0" w:space="0" w:color="auto"/>
                <w:left w:val="none" w:sz="0" w:space="0" w:color="auto"/>
                <w:bottom w:val="none" w:sz="0" w:space="0" w:color="auto"/>
                <w:right w:val="none" w:sz="0" w:space="0" w:color="auto"/>
              </w:divBdr>
              <w:divsChild>
                <w:div w:id="1997221664">
                  <w:marLeft w:val="0"/>
                  <w:marRight w:val="0"/>
                  <w:marTop w:val="0"/>
                  <w:marBottom w:val="0"/>
                  <w:divBdr>
                    <w:top w:val="none" w:sz="0" w:space="0" w:color="auto"/>
                    <w:left w:val="none" w:sz="0" w:space="0" w:color="auto"/>
                    <w:bottom w:val="none" w:sz="0" w:space="0" w:color="auto"/>
                    <w:right w:val="none" w:sz="0" w:space="0" w:color="auto"/>
                  </w:divBdr>
                  <w:divsChild>
                    <w:div w:id="170131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665100">
      <w:bodyDiv w:val="1"/>
      <w:marLeft w:val="0"/>
      <w:marRight w:val="0"/>
      <w:marTop w:val="0"/>
      <w:marBottom w:val="0"/>
      <w:divBdr>
        <w:top w:val="none" w:sz="0" w:space="0" w:color="auto"/>
        <w:left w:val="none" w:sz="0" w:space="0" w:color="auto"/>
        <w:bottom w:val="none" w:sz="0" w:space="0" w:color="auto"/>
        <w:right w:val="none" w:sz="0" w:space="0" w:color="auto"/>
      </w:divBdr>
      <w:divsChild>
        <w:div w:id="1063868934">
          <w:marLeft w:val="0"/>
          <w:marRight w:val="0"/>
          <w:marTop w:val="0"/>
          <w:marBottom w:val="0"/>
          <w:divBdr>
            <w:top w:val="none" w:sz="0" w:space="0" w:color="auto"/>
            <w:left w:val="none" w:sz="0" w:space="0" w:color="auto"/>
            <w:bottom w:val="none" w:sz="0" w:space="0" w:color="auto"/>
            <w:right w:val="none" w:sz="0" w:space="0" w:color="auto"/>
          </w:divBdr>
          <w:divsChild>
            <w:div w:id="1281300700">
              <w:marLeft w:val="0"/>
              <w:marRight w:val="0"/>
              <w:marTop w:val="0"/>
              <w:marBottom w:val="0"/>
              <w:divBdr>
                <w:top w:val="none" w:sz="0" w:space="0" w:color="auto"/>
                <w:left w:val="none" w:sz="0" w:space="0" w:color="auto"/>
                <w:bottom w:val="none" w:sz="0" w:space="0" w:color="auto"/>
                <w:right w:val="none" w:sz="0" w:space="0" w:color="auto"/>
              </w:divBdr>
              <w:divsChild>
                <w:div w:id="1661959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177795">
      <w:bodyDiv w:val="1"/>
      <w:marLeft w:val="0"/>
      <w:marRight w:val="0"/>
      <w:marTop w:val="0"/>
      <w:marBottom w:val="0"/>
      <w:divBdr>
        <w:top w:val="none" w:sz="0" w:space="0" w:color="auto"/>
        <w:left w:val="none" w:sz="0" w:space="0" w:color="auto"/>
        <w:bottom w:val="none" w:sz="0" w:space="0" w:color="auto"/>
        <w:right w:val="none" w:sz="0" w:space="0" w:color="auto"/>
      </w:divBdr>
    </w:div>
    <w:div w:id="1042242686">
      <w:bodyDiv w:val="1"/>
      <w:marLeft w:val="0"/>
      <w:marRight w:val="0"/>
      <w:marTop w:val="0"/>
      <w:marBottom w:val="0"/>
      <w:divBdr>
        <w:top w:val="none" w:sz="0" w:space="0" w:color="auto"/>
        <w:left w:val="none" w:sz="0" w:space="0" w:color="auto"/>
        <w:bottom w:val="none" w:sz="0" w:space="0" w:color="auto"/>
        <w:right w:val="none" w:sz="0" w:space="0" w:color="auto"/>
      </w:divBdr>
    </w:div>
    <w:div w:id="1051002970">
      <w:bodyDiv w:val="1"/>
      <w:marLeft w:val="0"/>
      <w:marRight w:val="0"/>
      <w:marTop w:val="0"/>
      <w:marBottom w:val="0"/>
      <w:divBdr>
        <w:top w:val="none" w:sz="0" w:space="0" w:color="auto"/>
        <w:left w:val="none" w:sz="0" w:space="0" w:color="auto"/>
        <w:bottom w:val="none" w:sz="0" w:space="0" w:color="auto"/>
        <w:right w:val="none" w:sz="0" w:space="0" w:color="auto"/>
      </w:divBdr>
      <w:divsChild>
        <w:div w:id="179204673">
          <w:marLeft w:val="0"/>
          <w:marRight w:val="0"/>
          <w:marTop w:val="0"/>
          <w:marBottom w:val="0"/>
          <w:divBdr>
            <w:top w:val="none" w:sz="0" w:space="0" w:color="auto"/>
            <w:left w:val="none" w:sz="0" w:space="0" w:color="auto"/>
            <w:bottom w:val="none" w:sz="0" w:space="0" w:color="auto"/>
            <w:right w:val="none" w:sz="0" w:space="0" w:color="auto"/>
          </w:divBdr>
          <w:divsChild>
            <w:div w:id="1404333834">
              <w:marLeft w:val="0"/>
              <w:marRight w:val="0"/>
              <w:marTop w:val="0"/>
              <w:marBottom w:val="0"/>
              <w:divBdr>
                <w:top w:val="none" w:sz="0" w:space="0" w:color="auto"/>
                <w:left w:val="none" w:sz="0" w:space="0" w:color="auto"/>
                <w:bottom w:val="none" w:sz="0" w:space="0" w:color="auto"/>
                <w:right w:val="none" w:sz="0" w:space="0" w:color="auto"/>
              </w:divBdr>
              <w:divsChild>
                <w:div w:id="866144033">
                  <w:marLeft w:val="0"/>
                  <w:marRight w:val="0"/>
                  <w:marTop w:val="0"/>
                  <w:marBottom w:val="0"/>
                  <w:divBdr>
                    <w:top w:val="none" w:sz="0" w:space="0" w:color="auto"/>
                    <w:left w:val="none" w:sz="0" w:space="0" w:color="auto"/>
                    <w:bottom w:val="none" w:sz="0" w:space="0" w:color="auto"/>
                    <w:right w:val="none" w:sz="0" w:space="0" w:color="auto"/>
                  </w:divBdr>
                  <w:divsChild>
                    <w:div w:id="15593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844748">
      <w:bodyDiv w:val="1"/>
      <w:marLeft w:val="0"/>
      <w:marRight w:val="0"/>
      <w:marTop w:val="0"/>
      <w:marBottom w:val="0"/>
      <w:divBdr>
        <w:top w:val="none" w:sz="0" w:space="0" w:color="auto"/>
        <w:left w:val="none" w:sz="0" w:space="0" w:color="auto"/>
        <w:bottom w:val="none" w:sz="0" w:space="0" w:color="auto"/>
        <w:right w:val="none" w:sz="0" w:space="0" w:color="auto"/>
      </w:divBdr>
    </w:div>
    <w:div w:id="1059672070">
      <w:bodyDiv w:val="1"/>
      <w:marLeft w:val="0"/>
      <w:marRight w:val="0"/>
      <w:marTop w:val="0"/>
      <w:marBottom w:val="0"/>
      <w:divBdr>
        <w:top w:val="none" w:sz="0" w:space="0" w:color="auto"/>
        <w:left w:val="none" w:sz="0" w:space="0" w:color="auto"/>
        <w:bottom w:val="none" w:sz="0" w:space="0" w:color="auto"/>
        <w:right w:val="none" w:sz="0" w:space="0" w:color="auto"/>
      </w:divBdr>
    </w:div>
    <w:div w:id="1061320777">
      <w:bodyDiv w:val="1"/>
      <w:marLeft w:val="0"/>
      <w:marRight w:val="0"/>
      <w:marTop w:val="0"/>
      <w:marBottom w:val="0"/>
      <w:divBdr>
        <w:top w:val="none" w:sz="0" w:space="0" w:color="auto"/>
        <w:left w:val="none" w:sz="0" w:space="0" w:color="auto"/>
        <w:bottom w:val="none" w:sz="0" w:space="0" w:color="auto"/>
        <w:right w:val="none" w:sz="0" w:space="0" w:color="auto"/>
      </w:divBdr>
    </w:div>
    <w:div w:id="1065446817">
      <w:bodyDiv w:val="1"/>
      <w:marLeft w:val="0"/>
      <w:marRight w:val="0"/>
      <w:marTop w:val="0"/>
      <w:marBottom w:val="0"/>
      <w:divBdr>
        <w:top w:val="none" w:sz="0" w:space="0" w:color="auto"/>
        <w:left w:val="none" w:sz="0" w:space="0" w:color="auto"/>
        <w:bottom w:val="none" w:sz="0" w:space="0" w:color="auto"/>
        <w:right w:val="none" w:sz="0" w:space="0" w:color="auto"/>
      </w:divBdr>
      <w:divsChild>
        <w:div w:id="671833693">
          <w:marLeft w:val="0"/>
          <w:marRight w:val="0"/>
          <w:marTop w:val="0"/>
          <w:marBottom w:val="0"/>
          <w:divBdr>
            <w:top w:val="none" w:sz="0" w:space="0" w:color="auto"/>
            <w:left w:val="none" w:sz="0" w:space="0" w:color="auto"/>
            <w:bottom w:val="none" w:sz="0" w:space="0" w:color="auto"/>
            <w:right w:val="none" w:sz="0" w:space="0" w:color="auto"/>
          </w:divBdr>
          <w:divsChild>
            <w:div w:id="278683702">
              <w:marLeft w:val="0"/>
              <w:marRight w:val="0"/>
              <w:marTop w:val="0"/>
              <w:marBottom w:val="0"/>
              <w:divBdr>
                <w:top w:val="none" w:sz="0" w:space="0" w:color="auto"/>
                <w:left w:val="none" w:sz="0" w:space="0" w:color="auto"/>
                <w:bottom w:val="none" w:sz="0" w:space="0" w:color="auto"/>
                <w:right w:val="none" w:sz="0" w:space="0" w:color="auto"/>
              </w:divBdr>
              <w:divsChild>
                <w:div w:id="1511528633">
                  <w:marLeft w:val="0"/>
                  <w:marRight w:val="0"/>
                  <w:marTop w:val="0"/>
                  <w:marBottom w:val="0"/>
                  <w:divBdr>
                    <w:top w:val="none" w:sz="0" w:space="0" w:color="auto"/>
                    <w:left w:val="none" w:sz="0" w:space="0" w:color="auto"/>
                    <w:bottom w:val="none" w:sz="0" w:space="0" w:color="auto"/>
                    <w:right w:val="none" w:sz="0" w:space="0" w:color="auto"/>
                  </w:divBdr>
                  <w:divsChild>
                    <w:div w:id="177860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2191328">
      <w:bodyDiv w:val="1"/>
      <w:marLeft w:val="0"/>
      <w:marRight w:val="0"/>
      <w:marTop w:val="0"/>
      <w:marBottom w:val="0"/>
      <w:divBdr>
        <w:top w:val="none" w:sz="0" w:space="0" w:color="auto"/>
        <w:left w:val="none" w:sz="0" w:space="0" w:color="auto"/>
        <w:bottom w:val="none" w:sz="0" w:space="0" w:color="auto"/>
        <w:right w:val="none" w:sz="0" w:space="0" w:color="auto"/>
      </w:divBdr>
    </w:div>
    <w:div w:id="1080524559">
      <w:bodyDiv w:val="1"/>
      <w:marLeft w:val="0"/>
      <w:marRight w:val="0"/>
      <w:marTop w:val="0"/>
      <w:marBottom w:val="0"/>
      <w:divBdr>
        <w:top w:val="none" w:sz="0" w:space="0" w:color="auto"/>
        <w:left w:val="none" w:sz="0" w:space="0" w:color="auto"/>
        <w:bottom w:val="none" w:sz="0" w:space="0" w:color="auto"/>
        <w:right w:val="none" w:sz="0" w:space="0" w:color="auto"/>
      </w:divBdr>
    </w:div>
    <w:div w:id="1091581853">
      <w:bodyDiv w:val="1"/>
      <w:marLeft w:val="0"/>
      <w:marRight w:val="0"/>
      <w:marTop w:val="0"/>
      <w:marBottom w:val="0"/>
      <w:divBdr>
        <w:top w:val="none" w:sz="0" w:space="0" w:color="auto"/>
        <w:left w:val="none" w:sz="0" w:space="0" w:color="auto"/>
        <w:bottom w:val="none" w:sz="0" w:space="0" w:color="auto"/>
        <w:right w:val="none" w:sz="0" w:space="0" w:color="auto"/>
      </w:divBdr>
    </w:div>
    <w:div w:id="1092504612">
      <w:bodyDiv w:val="1"/>
      <w:marLeft w:val="0"/>
      <w:marRight w:val="0"/>
      <w:marTop w:val="0"/>
      <w:marBottom w:val="0"/>
      <w:divBdr>
        <w:top w:val="none" w:sz="0" w:space="0" w:color="auto"/>
        <w:left w:val="none" w:sz="0" w:space="0" w:color="auto"/>
        <w:bottom w:val="none" w:sz="0" w:space="0" w:color="auto"/>
        <w:right w:val="none" w:sz="0" w:space="0" w:color="auto"/>
      </w:divBdr>
      <w:divsChild>
        <w:div w:id="1321428334">
          <w:marLeft w:val="0"/>
          <w:marRight w:val="0"/>
          <w:marTop w:val="0"/>
          <w:marBottom w:val="0"/>
          <w:divBdr>
            <w:top w:val="none" w:sz="0" w:space="0" w:color="auto"/>
            <w:left w:val="none" w:sz="0" w:space="0" w:color="auto"/>
            <w:bottom w:val="none" w:sz="0" w:space="0" w:color="auto"/>
            <w:right w:val="none" w:sz="0" w:space="0" w:color="auto"/>
          </w:divBdr>
          <w:divsChild>
            <w:div w:id="407310496">
              <w:marLeft w:val="0"/>
              <w:marRight w:val="0"/>
              <w:marTop w:val="0"/>
              <w:marBottom w:val="0"/>
              <w:divBdr>
                <w:top w:val="none" w:sz="0" w:space="0" w:color="auto"/>
                <w:left w:val="none" w:sz="0" w:space="0" w:color="auto"/>
                <w:bottom w:val="none" w:sz="0" w:space="0" w:color="auto"/>
                <w:right w:val="none" w:sz="0" w:space="0" w:color="auto"/>
              </w:divBdr>
              <w:divsChild>
                <w:div w:id="1637250344">
                  <w:marLeft w:val="0"/>
                  <w:marRight w:val="0"/>
                  <w:marTop w:val="0"/>
                  <w:marBottom w:val="0"/>
                  <w:divBdr>
                    <w:top w:val="none" w:sz="0" w:space="0" w:color="auto"/>
                    <w:left w:val="none" w:sz="0" w:space="0" w:color="auto"/>
                    <w:bottom w:val="none" w:sz="0" w:space="0" w:color="auto"/>
                    <w:right w:val="none" w:sz="0" w:space="0" w:color="auto"/>
                  </w:divBdr>
                  <w:divsChild>
                    <w:div w:id="94234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8525473">
      <w:bodyDiv w:val="1"/>
      <w:marLeft w:val="0"/>
      <w:marRight w:val="0"/>
      <w:marTop w:val="0"/>
      <w:marBottom w:val="0"/>
      <w:divBdr>
        <w:top w:val="none" w:sz="0" w:space="0" w:color="auto"/>
        <w:left w:val="none" w:sz="0" w:space="0" w:color="auto"/>
        <w:bottom w:val="none" w:sz="0" w:space="0" w:color="auto"/>
        <w:right w:val="none" w:sz="0" w:space="0" w:color="auto"/>
      </w:divBdr>
    </w:div>
    <w:div w:id="1117213552">
      <w:bodyDiv w:val="1"/>
      <w:marLeft w:val="0"/>
      <w:marRight w:val="0"/>
      <w:marTop w:val="0"/>
      <w:marBottom w:val="0"/>
      <w:divBdr>
        <w:top w:val="none" w:sz="0" w:space="0" w:color="auto"/>
        <w:left w:val="none" w:sz="0" w:space="0" w:color="auto"/>
        <w:bottom w:val="none" w:sz="0" w:space="0" w:color="auto"/>
        <w:right w:val="none" w:sz="0" w:space="0" w:color="auto"/>
      </w:divBdr>
      <w:divsChild>
        <w:div w:id="13458293">
          <w:marLeft w:val="0"/>
          <w:marRight w:val="0"/>
          <w:marTop w:val="0"/>
          <w:marBottom w:val="0"/>
          <w:divBdr>
            <w:top w:val="none" w:sz="0" w:space="0" w:color="auto"/>
            <w:left w:val="none" w:sz="0" w:space="0" w:color="auto"/>
            <w:bottom w:val="none" w:sz="0" w:space="0" w:color="auto"/>
            <w:right w:val="none" w:sz="0" w:space="0" w:color="auto"/>
          </w:divBdr>
          <w:divsChild>
            <w:div w:id="955332995">
              <w:marLeft w:val="0"/>
              <w:marRight w:val="0"/>
              <w:marTop w:val="0"/>
              <w:marBottom w:val="0"/>
              <w:divBdr>
                <w:top w:val="none" w:sz="0" w:space="0" w:color="auto"/>
                <w:left w:val="none" w:sz="0" w:space="0" w:color="auto"/>
                <w:bottom w:val="none" w:sz="0" w:space="0" w:color="auto"/>
                <w:right w:val="none" w:sz="0" w:space="0" w:color="auto"/>
              </w:divBdr>
              <w:divsChild>
                <w:div w:id="45301368">
                  <w:marLeft w:val="0"/>
                  <w:marRight w:val="0"/>
                  <w:marTop w:val="0"/>
                  <w:marBottom w:val="0"/>
                  <w:divBdr>
                    <w:top w:val="none" w:sz="0" w:space="0" w:color="auto"/>
                    <w:left w:val="none" w:sz="0" w:space="0" w:color="auto"/>
                    <w:bottom w:val="none" w:sz="0" w:space="0" w:color="auto"/>
                    <w:right w:val="none" w:sz="0" w:space="0" w:color="auto"/>
                  </w:divBdr>
                  <w:divsChild>
                    <w:div w:id="1963538843">
                      <w:marLeft w:val="0"/>
                      <w:marRight w:val="0"/>
                      <w:marTop w:val="0"/>
                      <w:marBottom w:val="0"/>
                      <w:divBdr>
                        <w:top w:val="none" w:sz="0" w:space="0" w:color="auto"/>
                        <w:left w:val="none" w:sz="0" w:space="0" w:color="auto"/>
                        <w:bottom w:val="none" w:sz="0" w:space="0" w:color="auto"/>
                        <w:right w:val="none" w:sz="0" w:space="0" w:color="auto"/>
                      </w:divBdr>
                    </w:div>
                  </w:divsChild>
                </w:div>
                <w:div w:id="1823812389">
                  <w:marLeft w:val="0"/>
                  <w:marRight w:val="0"/>
                  <w:marTop w:val="0"/>
                  <w:marBottom w:val="0"/>
                  <w:divBdr>
                    <w:top w:val="none" w:sz="0" w:space="0" w:color="auto"/>
                    <w:left w:val="none" w:sz="0" w:space="0" w:color="auto"/>
                    <w:bottom w:val="none" w:sz="0" w:space="0" w:color="auto"/>
                    <w:right w:val="none" w:sz="0" w:space="0" w:color="auto"/>
                  </w:divBdr>
                  <w:divsChild>
                    <w:div w:id="998266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1148928">
      <w:bodyDiv w:val="1"/>
      <w:marLeft w:val="0"/>
      <w:marRight w:val="0"/>
      <w:marTop w:val="0"/>
      <w:marBottom w:val="0"/>
      <w:divBdr>
        <w:top w:val="none" w:sz="0" w:space="0" w:color="auto"/>
        <w:left w:val="none" w:sz="0" w:space="0" w:color="auto"/>
        <w:bottom w:val="none" w:sz="0" w:space="0" w:color="auto"/>
        <w:right w:val="none" w:sz="0" w:space="0" w:color="auto"/>
      </w:divBdr>
    </w:div>
    <w:div w:id="1127964112">
      <w:bodyDiv w:val="1"/>
      <w:marLeft w:val="0"/>
      <w:marRight w:val="0"/>
      <w:marTop w:val="0"/>
      <w:marBottom w:val="0"/>
      <w:divBdr>
        <w:top w:val="none" w:sz="0" w:space="0" w:color="auto"/>
        <w:left w:val="none" w:sz="0" w:space="0" w:color="auto"/>
        <w:bottom w:val="none" w:sz="0" w:space="0" w:color="auto"/>
        <w:right w:val="none" w:sz="0" w:space="0" w:color="auto"/>
      </w:divBdr>
      <w:divsChild>
        <w:div w:id="28730523">
          <w:marLeft w:val="0"/>
          <w:marRight w:val="0"/>
          <w:marTop w:val="0"/>
          <w:marBottom w:val="0"/>
          <w:divBdr>
            <w:top w:val="none" w:sz="0" w:space="0" w:color="auto"/>
            <w:left w:val="none" w:sz="0" w:space="0" w:color="auto"/>
            <w:bottom w:val="none" w:sz="0" w:space="0" w:color="auto"/>
            <w:right w:val="none" w:sz="0" w:space="0" w:color="auto"/>
          </w:divBdr>
          <w:divsChild>
            <w:div w:id="1341398245">
              <w:marLeft w:val="0"/>
              <w:marRight w:val="0"/>
              <w:marTop w:val="0"/>
              <w:marBottom w:val="0"/>
              <w:divBdr>
                <w:top w:val="none" w:sz="0" w:space="0" w:color="auto"/>
                <w:left w:val="none" w:sz="0" w:space="0" w:color="auto"/>
                <w:bottom w:val="none" w:sz="0" w:space="0" w:color="auto"/>
                <w:right w:val="none" w:sz="0" w:space="0" w:color="auto"/>
              </w:divBdr>
              <w:divsChild>
                <w:div w:id="2132164161">
                  <w:marLeft w:val="0"/>
                  <w:marRight w:val="0"/>
                  <w:marTop w:val="0"/>
                  <w:marBottom w:val="0"/>
                  <w:divBdr>
                    <w:top w:val="none" w:sz="0" w:space="0" w:color="auto"/>
                    <w:left w:val="none" w:sz="0" w:space="0" w:color="auto"/>
                    <w:bottom w:val="none" w:sz="0" w:space="0" w:color="auto"/>
                    <w:right w:val="none" w:sz="0" w:space="0" w:color="auto"/>
                  </w:divBdr>
                  <w:divsChild>
                    <w:div w:id="663510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8890348">
      <w:bodyDiv w:val="1"/>
      <w:marLeft w:val="0"/>
      <w:marRight w:val="0"/>
      <w:marTop w:val="0"/>
      <w:marBottom w:val="0"/>
      <w:divBdr>
        <w:top w:val="none" w:sz="0" w:space="0" w:color="auto"/>
        <w:left w:val="none" w:sz="0" w:space="0" w:color="auto"/>
        <w:bottom w:val="none" w:sz="0" w:space="0" w:color="auto"/>
        <w:right w:val="none" w:sz="0" w:space="0" w:color="auto"/>
      </w:divBdr>
    </w:div>
    <w:div w:id="1142307499">
      <w:bodyDiv w:val="1"/>
      <w:marLeft w:val="0"/>
      <w:marRight w:val="0"/>
      <w:marTop w:val="0"/>
      <w:marBottom w:val="0"/>
      <w:divBdr>
        <w:top w:val="none" w:sz="0" w:space="0" w:color="auto"/>
        <w:left w:val="none" w:sz="0" w:space="0" w:color="auto"/>
        <w:bottom w:val="none" w:sz="0" w:space="0" w:color="auto"/>
        <w:right w:val="none" w:sz="0" w:space="0" w:color="auto"/>
      </w:divBdr>
      <w:divsChild>
        <w:div w:id="532423437">
          <w:marLeft w:val="0"/>
          <w:marRight w:val="0"/>
          <w:marTop w:val="0"/>
          <w:marBottom w:val="0"/>
          <w:divBdr>
            <w:top w:val="none" w:sz="0" w:space="0" w:color="auto"/>
            <w:left w:val="none" w:sz="0" w:space="0" w:color="auto"/>
            <w:bottom w:val="none" w:sz="0" w:space="0" w:color="auto"/>
            <w:right w:val="none" w:sz="0" w:space="0" w:color="auto"/>
          </w:divBdr>
          <w:divsChild>
            <w:div w:id="1289509958">
              <w:marLeft w:val="0"/>
              <w:marRight w:val="0"/>
              <w:marTop w:val="0"/>
              <w:marBottom w:val="0"/>
              <w:divBdr>
                <w:top w:val="none" w:sz="0" w:space="0" w:color="auto"/>
                <w:left w:val="none" w:sz="0" w:space="0" w:color="auto"/>
                <w:bottom w:val="none" w:sz="0" w:space="0" w:color="auto"/>
                <w:right w:val="none" w:sz="0" w:space="0" w:color="auto"/>
              </w:divBdr>
              <w:divsChild>
                <w:div w:id="239409696">
                  <w:marLeft w:val="0"/>
                  <w:marRight w:val="0"/>
                  <w:marTop w:val="0"/>
                  <w:marBottom w:val="0"/>
                  <w:divBdr>
                    <w:top w:val="none" w:sz="0" w:space="0" w:color="auto"/>
                    <w:left w:val="none" w:sz="0" w:space="0" w:color="auto"/>
                    <w:bottom w:val="none" w:sz="0" w:space="0" w:color="auto"/>
                    <w:right w:val="none" w:sz="0" w:space="0" w:color="auto"/>
                  </w:divBdr>
                  <w:divsChild>
                    <w:div w:id="1346131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0636021">
      <w:bodyDiv w:val="1"/>
      <w:marLeft w:val="0"/>
      <w:marRight w:val="0"/>
      <w:marTop w:val="0"/>
      <w:marBottom w:val="0"/>
      <w:divBdr>
        <w:top w:val="none" w:sz="0" w:space="0" w:color="auto"/>
        <w:left w:val="none" w:sz="0" w:space="0" w:color="auto"/>
        <w:bottom w:val="none" w:sz="0" w:space="0" w:color="auto"/>
        <w:right w:val="none" w:sz="0" w:space="0" w:color="auto"/>
      </w:divBdr>
    </w:div>
    <w:div w:id="1167138355">
      <w:bodyDiv w:val="1"/>
      <w:marLeft w:val="0"/>
      <w:marRight w:val="0"/>
      <w:marTop w:val="0"/>
      <w:marBottom w:val="0"/>
      <w:divBdr>
        <w:top w:val="none" w:sz="0" w:space="0" w:color="auto"/>
        <w:left w:val="none" w:sz="0" w:space="0" w:color="auto"/>
        <w:bottom w:val="none" w:sz="0" w:space="0" w:color="auto"/>
        <w:right w:val="none" w:sz="0" w:space="0" w:color="auto"/>
      </w:divBdr>
    </w:div>
    <w:div w:id="1178235391">
      <w:bodyDiv w:val="1"/>
      <w:marLeft w:val="0"/>
      <w:marRight w:val="0"/>
      <w:marTop w:val="0"/>
      <w:marBottom w:val="0"/>
      <w:divBdr>
        <w:top w:val="none" w:sz="0" w:space="0" w:color="auto"/>
        <w:left w:val="none" w:sz="0" w:space="0" w:color="auto"/>
        <w:bottom w:val="none" w:sz="0" w:space="0" w:color="auto"/>
        <w:right w:val="none" w:sz="0" w:space="0" w:color="auto"/>
      </w:divBdr>
    </w:div>
    <w:div w:id="1179930555">
      <w:bodyDiv w:val="1"/>
      <w:marLeft w:val="0"/>
      <w:marRight w:val="0"/>
      <w:marTop w:val="0"/>
      <w:marBottom w:val="0"/>
      <w:divBdr>
        <w:top w:val="none" w:sz="0" w:space="0" w:color="auto"/>
        <w:left w:val="none" w:sz="0" w:space="0" w:color="auto"/>
        <w:bottom w:val="none" w:sz="0" w:space="0" w:color="auto"/>
        <w:right w:val="none" w:sz="0" w:space="0" w:color="auto"/>
      </w:divBdr>
      <w:divsChild>
        <w:div w:id="139200641">
          <w:marLeft w:val="446"/>
          <w:marRight w:val="0"/>
          <w:marTop w:val="0"/>
          <w:marBottom w:val="0"/>
          <w:divBdr>
            <w:top w:val="none" w:sz="0" w:space="0" w:color="auto"/>
            <w:left w:val="none" w:sz="0" w:space="0" w:color="auto"/>
            <w:bottom w:val="none" w:sz="0" w:space="0" w:color="auto"/>
            <w:right w:val="none" w:sz="0" w:space="0" w:color="auto"/>
          </w:divBdr>
        </w:div>
        <w:div w:id="1029795787">
          <w:marLeft w:val="446"/>
          <w:marRight w:val="0"/>
          <w:marTop w:val="0"/>
          <w:marBottom w:val="0"/>
          <w:divBdr>
            <w:top w:val="none" w:sz="0" w:space="0" w:color="auto"/>
            <w:left w:val="none" w:sz="0" w:space="0" w:color="auto"/>
            <w:bottom w:val="none" w:sz="0" w:space="0" w:color="auto"/>
            <w:right w:val="none" w:sz="0" w:space="0" w:color="auto"/>
          </w:divBdr>
        </w:div>
      </w:divsChild>
    </w:div>
    <w:div w:id="1185705154">
      <w:bodyDiv w:val="1"/>
      <w:marLeft w:val="0"/>
      <w:marRight w:val="0"/>
      <w:marTop w:val="0"/>
      <w:marBottom w:val="0"/>
      <w:divBdr>
        <w:top w:val="none" w:sz="0" w:space="0" w:color="auto"/>
        <w:left w:val="none" w:sz="0" w:space="0" w:color="auto"/>
        <w:bottom w:val="none" w:sz="0" w:space="0" w:color="auto"/>
        <w:right w:val="none" w:sz="0" w:space="0" w:color="auto"/>
      </w:divBdr>
      <w:divsChild>
        <w:div w:id="265046210">
          <w:marLeft w:val="0"/>
          <w:marRight w:val="0"/>
          <w:marTop w:val="0"/>
          <w:marBottom w:val="0"/>
          <w:divBdr>
            <w:top w:val="none" w:sz="0" w:space="0" w:color="auto"/>
            <w:left w:val="none" w:sz="0" w:space="0" w:color="auto"/>
            <w:bottom w:val="none" w:sz="0" w:space="0" w:color="auto"/>
            <w:right w:val="none" w:sz="0" w:space="0" w:color="auto"/>
          </w:divBdr>
          <w:divsChild>
            <w:div w:id="652031173">
              <w:marLeft w:val="0"/>
              <w:marRight w:val="0"/>
              <w:marTop w:val="0"/>
              <w:marBottom w:val="0"/>
              <w:divBdr>
                <w:top w:val="none" w:sz="0" w:space="0" w:color="auto"/>
                <w:left w:val="none" w:sz="0" w:space="0" w:color="auto"/>
                <w:bottom w:val="none" w:sz="0" w:space="0" w:color="auto"/>
                <w:right w:val="none" w:sz="0" w:space="0" w:color="auto"/>
              </w:divBdr>
              <w:divsChild>
                <w:div w:id="97332758">
                  <w:marLeft w:val="0"/>
                  <w:marRight w:val="0"/>
                  <w:marTop w:val="0"/>
                  <w:marBottom w:val="0"/>
                  <w:divBdr>
                    <w:top w:val="none" w:sz="0" w:space="0" w:color="auto"/>
                    <w:left w:val="none" w:sz="0" w:space="0" w:color="auto"/>
                    <w:bottom w:val="none" w:sz="0" w:space="0" w:color="auto"/>
                    <w:right w:val="none" w:sz="0" w:space="0" w:color="auto"/>
                  </w:divBdr>
                  <w:divsChild>
                    <w:div w:id="135758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6554115">
      <w:bodyDiv w:val="1"/>
      <w:marLeft w:val="0"/>
      <w:marRight w:val="0"/>
      <w:marTop w:val="0"/>
      <w:marBottom w:val="0"/>
      <w:divBdr>
        <w:top w:val="none" w:sz="0" w:space="0" w:color="auto"/>
        <w:left w:val="none" w:sz="0" w:space="0" w:color="auto"/>
        <w:bottom w:val="none" w:sz="0" w:space="0" w:color="auto"/>
        <w:right w:val="none" w:sz="0" w:space="0" w:color="auto"/>
      </w:divBdr>
      <w:divsChild>
        <w:div w:id="1592280978">
          <w:marLeft w:val="0"/>
          <w:marRight w:val="0"/>
          <w:marTop w:val="0"/>
          <w:marBottom w:val="0"/>
          <w:divBdr>
            <w:top w:val="none" w:sz="0" w:space="0" w:color="auto"/>
            <w:left w:val="none" w:sz="0" w:space="0" w:color="auto"/>
            <w:bottom w:val="none" w:sz="0" w:space="0" w:color="auto"/>
            <w:right w:val="none" w:sz="0" w:space="0" w:color="auto"/>
          </w:divBdr>
          <w:divsChild>
            <w:div w:id="1451168114">
              <w:marLeft w:val="0"/>
              <w:marRight w:val="0"/>
              <w:marTop w:val="0"/>
              <w:marBottom w:val="0"/>
              <w:divBdr>
                <w:top w:val="none" w:sz="0" w:space="0" w:color="auto"/>
                <w:left w:val="none" w:sz="0" w:space="0" w:color="auto"/>
                <w:bottom w:val="none" w:sz="0" w:space="0" w:color="auto"/>
                <w:right w:val="none" w:sz="0" w:space="0" w:color="auto"/>
              </w:divBdr>
              <w:divsChild>
                <w:div w:id="1920946357">
                  <w:marLeft w:val="0"/>
                  <w:marRight w:val="0"/>
                  <w:marTop w:val="0"/>
                  <w:marBottom w:val="0"/>
                  <w:divBdr>
                    <w:top w:val="none" w:sz="0" w:space="0" w:color="auto"/>
                    <w:left w:val="none" w:sz="0" w:space="0" w:color="auto"/>
                    <w:bottom w:val="none" w:sz="0" w:space="0" w:color="auto"/>
                    <w:right w:val="none" w:sz="0" w:space="0" w:color="auto"/>
                  </w:divBdr>
                  <w:divsChild>
                    <w:div w:id="174326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3155594">
      <w:bodyDiv w:val="1"/>
      <w:marLeft w:val="0"/>
      <w:marRight w:val="0"/>
      <w:marTop w:val="0"/>
      <w:marBottom w:val="0"/>
      <w:divBdr>
        <w:top w:val="none" w:sz="0" w:space="0" w:color="auto"/>
        <w:left w:val="none" w:sz="0" w:space="0" w:color="auto"/>
        <w:bottom w:val="none" w:sz="0" w:space="0" w:color="auto"/>
        <w:right w:val="none" w:sz="0" w:space="0" w:color="auto"/>
      </w:divBdr>
      <w:divsChild>
        <w:div w:id="1129738797">
          <w:marLeft w:val="662"/>
          <w:marRight w:val="0"/>
          <w:marTop w:val="93"/>
          <w:marBottom w:val="0"/>
          <w:divBdr>
            <w:top w:val="none" w:sz="0" w:space="0" w:color="auto"/>
            <w:left w:val="none" w:sz="0" w:space="0" w:color="auto"/>
            <w:bottom w:val="none" w:sz="0" w:space="0" w:color="auto"/>
            <w:right w:val="none" w:sz="0" w:space="0" w:color="auto"/>
          </w:divBdr>
        </w:div>
      </w:divsChild>
    </w:div>
    <w:div w:id="1195463590">
      <w:bodyDiv w:val="1"/>
      <w:marLeft w:val="0"/>
      <w:marRight w:val="0"/>
      <w:marTop w:val="0"/>
      <w:marBottom w:val="0"/>
      <w:divBdr>
        <w:top w:val="none" w:sz="0" w:space="0" w:color="auto"/>
        <w:left w:val="none" w:sz="0" w:space="0" w:color="auto"/>
        <w:bottom w:val="none" w:sz="0" w:space="0" w:color="auto"/>
        <w:right w:val="none" w:sz="0" w:space="0" w:color="auto"/>
      </w:divBdr>
    </w:div>
    <w:div w:id="1222253880">
      <w:bodyDiv w:val="1"/>
      <w:marLeft w:val="0"/>
      <w:marRight w:val="0"/>
      <w:marTop w:val="0"/>
      <w:marBottom w:val="0"/>
      <w:divBdr>
        <w:top w:val="none" w:sz="0" w:space="0" w:color="auto"/>
        <w:left w:val="none" w:sz="0" w:space="0" w:color="auto"/>
        <w:bottom w:val="none" w:sz="0" w:space="0" w:color="auto"/>
        <w:right w:val="none" w:sz="0" w:space="0" w:color="auto"/>
      </w:divBdr>
    </w:div>
    <w:div w:id="1222787336">
      <w:bodyDiv w:val="1"/>
      <w:marLeft w:val="0"/>
      <w:marRight w:val="0"/>
      <w:marTop w:val="0"/>
      <w:marBottom w:val="0"/>
      <w:divBdr>
        <w:top w:val="none" w:sz="0" w:space="0" w:color="auto"/>
        <w:left w:val="none" w:sz="0" w:space="0" w:color="auto"/>
        <w:bottom w:val="none" w:sz="0" w:space="0" w:color="auto"/>
        <w:right w:val="none" w:sz="0" w:space="0" w:color="auto"/>
      </w:divBdr>
      <w:divsChild>
        <w:div w:id="1539663991">
          <w:marLeft w:val="0"/>
          <w:marRight w:val="0"/>
          <w:marTop w:val="0"/>
          <w:marBottom w:val="0"/>
          <w:divBdr>
            <w:top w:val="none" w:sz="0" w:space="0" w:color="auto"/>
            <w:left w:val="none" w:sz="0" w:space="0" w:color="auto"/>
            <w:bottom w:val="none" w:sz="0" w:space="0" w:color="auto"/>
            <w:right w:val="none" w:sz="0" w:space="0" w:color="auto"/>
          </w:divBdr>
          <w:divsChild>
            <w:div w:id="71046468">
              <w:marLeft w:val="0"/>
              <w:marRight w:val="0"/>
              <w:marTop w:val="0"/>
              <w:marBottom w:val="0"/>
              <w:divBdr>
                <w:top w:val="none" w:sz="0" w:space="0" w:color="auto"/>
                <w:left w:val="none" w:sz="0" w:space="0" w:color="auto"/>
                <w:bottom w:val="none" w:sz="0" w:space="0" w:color="auto"/>
                <w:right w:val="none" w:sz="0" w:space="0" w:color="auto"/>
              </w:divBdr>
              <w:divsChild>
                <w:div w:id="1894391570">
                  <w:marLeft w:val="0"/>
                  <w:marRight w:val="0"/>
                  <w:marTop w:val="0"/>
                  <w:marBottom w:val="0"/>
                  <w:divBdr>
                    <w:top w:val="none" w:sz="0" w:space="0" w:color="auto"/>
                    <w:left w:val="none" w:sz="0" w:space="0" w:color="auto"/>
                    <w:bottom w:val="none" w:sz="0" w:space="0" w:color="auto"/>
                    <w:right w:val="none" w:sz="0" w:space="0" w:color="auto"/>
                  </w:divBdr>
                  <w:divsChild>
                    <w:div w:id="130445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927080">
      <w:bodyDiv w:val="1"/>
      <w:marLeft w:val="0"/>
      <w:marRight w:val="0"/>
      <w:marTop w:val="0"/>
      <w:marBottom w:val="0"/>
      <w:divBdr>
        <w:top w:val="none" w:sz="0" w:space="0" w:color="auto"/>
        <w:left w:val="none" w:sz="0" w:space="0" w:color="auto"/>
        <w:bottom w:val="none" w:sz="0" w:space="0" w:color="auto"/>
        <w:right w:val="none" w:sz="0" w:space="0" w:color="auto"/>
      </w:divBdr>
    </w:div>
    <w:div w:id="1236941394">
      <w:bodyDiv w:val="1"/>
      <w:marLeft w:val="0"/>
      <w:marRight w:val="0"/>
      <w:marTop w:val="0"/>
      <w:marBottom w:val="0"/>
      <w:divBdr>
        <w:top w:val="none" w:sz="0" w:space="0" w:color="auto"/>
        <w:left w:val="none" w:sz="0" w:space="0" w:color="auto"/>
        <w:bottom w:val="none" w:sz="0" w:space="0" w:color="auto"/>
        <w:right w:val="none" w:sz="0" w:space="0" w:color="auto"/>
      </w:divBdr>
    </w:div>
    <w:div w:id="1244532791">
      <w:bodyDiv w:val="1"/>
      <w:marLeft w:val="0"/>
      <w:marRight w:val="0"/>
      <w:marTop w:val="0"/>
      <w:marBottom w:val="0"/>
      <w:divBdr>
        <w:top w:val="none" w:sz="0" w:space="0" w:color="auto"/>
        <w:left w:val="none" w:sz="0" w:space="0" w:color="auto"/>
        <w:bottom w:val="none" w:sz="0" w:space="0" w:color="auto"/>
        <w:right w:val="none" w:sz="0" w:space="0" w:color="auto"/>
      </w:divBdr>
    </w:div>
    <w:div w:id="1245719348">
      <w:bodyDiv w:val="1"/>
      <w:marLeft w:val="0"/>
      <w:marRight w:val="0"/>
      <w:marTop w:val="0"/>
      <w:marBottom w:val="0"/>
      <w:divBdr>
        <w:top w:val="none" w:sz="0" w:space="0" w:color="auto"/>
        <w:left w:val="none" w:sz="0" w:space="0" w:color="auto"/>
        <w:bottom w:val="none" w:sz="0" w:space="0" w:color="auto"/>
        <w:right w:val="none" w:sz="0" w:space="0" w:color="auto"/>
      </w:divBdr>
    </w:div>
    <w:div w:id="1246065613">
      <w:bodyDiv w:val="1"/>
      <w:marLeft w:val="0"/>
      <w:marRight w:val="0"/>
      <w:marTop w:val="0"/>
      <w:marBottom w:val="0"/>
      <w:divBdr>
        <w:top w:val="none" w:sz="0" w:space="0" w:color="auto"/>
        <w:left w:val="none" w:sz="0" w:space="0" w:color="auto"/>
        <w:bottom w:val="none" w:sz="0" w:space="0" w:color="auto"/>
        <w:right w:val="none" w:sz="0" w:space="0" w:color="auto"/>
      </w:divBdr>
      <w:divsChild>
        <w:div w:id="926889272">
          <w:marLeft w:val="0"/>
          <w:marRight w:val="0"/>
          <w:marTop w:val="0"/>
          <w:marBottom w:val="0"/>
          <w:divBdr>
            <w:top w:val="none" w:sz="0" w:space="0" w:color="auto"/>
            <w:left w:val="none" w:sz="0" w:space="0" w:color="auto"/>
            <w:bottom w:val="none" w:sz="0" w:space="0" w:color="auto"/>
            <w:right w:val="none" w:sz="0" w:space="0" w:color="auto"/>
          </w:divBdr>
          <w:divsChild>
            <w:div w:id="963120817">
              <w:marLeft w:val="0"/>
              <w:marRight w:val="0"/>
              <w:marTop w:val="0"/>
              <w:marBottom w:val="0"/>
              <w:divBdr>
                <w:top w:val="none" w:sz="0" w:space="0" w:color="auto"/>
                <w:left w:val="none" w:sz="0" w:space="0" w:color="auto"/>
                <w:bottom w:val="none" w:sz="0" w:space="0" w:color="auto"/>
                <w:right w:val="none" w:sz="0" w:space="0" w:color="auto"/>
              </w:divBdr>
              <w:divsChild>
                <w:div w:id="188956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128788">
      <w:bodyDiv w:val="1"/>
      <w:marLeft w:val="0"/>
      <w:marRight w:val="0"/>
      <w:marTop w:val="0"/>
      <w:marBottom w:val="0"/>
      <w:divBdr>
        <w:top w:val="none" w:sz="0" w:space="0" w:color="auto"/>
        <w:left w:val="none" w:sz="0" w:space="0" w:color="auto"/>
        <w:bottom w:val="none" w:sz="0" w:space="0" w:color="auto"/>
        <w:right w:val="none" w:sz="0" w:space="0" w:color="auto"/>
      </w:divBdr>
    </w:div>
    <w:div w:id="1254507386">
      <w:bodyDiv w:val="1"/>
      <w:marLeft w:val="0"/>
      <w:marRight w:val="0"/>
      <w:marTop w:val="0"/>
      <w:marBottom w:val="0"/>
      <w:divBdr>
        <w:top w:val="none" w:sz="0" w:space="0" w:color="auto"/>
        <w:left w:val="none" w:sz="0" w:space="0" w:color="auto"/>
        <w:bottom w:val="none" w:sz="0" w:space="0" w:color="auto"/>
        <w:right w:val="none" w:sz="0" w:space="0" w:color="auto"/>
      </w:divBdr>
    </w:div>
    <w:div w:id="1258635184">
      <w:bodyDiv w:val="1"/>
      <w:marLeft w:val="0"/>
      <w:marRight w:val="0"/>
      <w:marTop w:val="0"/>
      <w:marBottom w:val="0"/>
      <w:divBdr>
        <w:top w:val="none" w:sz="0" w:space="0" w:color="auto"/>
        <w:left w:val="none" w:sz="0" w:space="0" w:color="auto"/>
        <w:bottom w:val="none" w:sz="0" w:space="0" w:color="auto"/>
        <w:right w:val="none" w:sz="0" w:space="0" w:color="auto"/>
      </w:divBdr>
    </w:div>
    <w:div w:id="1261717118">
      <w:bodyDiv w:val="1"/>
      <w:marLeft w:val="0"/>
      <w:marRight w:val="0"/>
      <w:marTop w:val="0"/>
      <w:marBottom w:val="0"/>
      <w:divBdr>
        <w:top w:val="none" w:sz="0" w:space="0" w:color="auto"/>
        <w:left w:val="none" w:sz="0" w:space="0" w:color="auto"/>
        <w:bottom w:val="none" w:sz="0" w:space="0" w:color="auto"/>
        <w:right w:val="none" w:sz="0" w:space="0" w:color="auto"/>
      </w:divBdr>
      <w:divsChild>
        <w:div w:id="1472136541">
          <w:marLeft w:val="0"/>
          <w:marRight w:val="0"/>
          <w:marTop w:val="0"/>
          <w:marBottom w:val="0"/>
          <w:divBdr>
            <w:top w:val="none" w:sz="0" w:space="0" w:color="auto"/>
            <w:left w:val="none" w:sz="0" w:space="0" w:color="auto"/>
            <w:bottom w:val="none" w:sz="0" w:space="0" w:color="auto"/>
            <w:right w:val="none" w:sz="0" w:space="0" w:color="auto"/>
          </w:divBdr>
          <w:divsChild>
            <w:div w:id="479469926">
              <w:marLeft w:val="0"/>
              <w:marRight w:val="0"/>
              <w:marTop w:val="0"/>
              <w:marBottom w:val="0"/>
              <w:divBdr>
                <w:top w:val="none" w:sz="0" w:space="0" w:color="auto"/>
                <w:left w:val="none" w:sz="0" w:space="0" w:color="auto"/>
                <w:bottom w:val="none" w:sz="0" w:space="0" w:color="auto"/>
                <w:right w:val="none" w:sz="0" w:space="0" w:color="auto"/>
              </w:divBdr>
              <w:divsChild>
                <w:div w:id="974220700">
                  <w:marLeft w:val="0"/>
                  <w:marRight w:val="0"/>
                  <w:marTop w:val="0"/>
                  <w:marBottom w:val="0"/>
                  <w:divBdr>
                    <w:top w:val="none" w:sz="0" w:space="0" w:color="auto"/>
                    <w:left w:val="none" w:sz="0" w:space="0" w:color="auto"/>
                    <w:bottom w:val="none" w:sz="0" w:space="0" w:color="auto"/>
                    <w:right w:val="none" w:sz="0" w:space="0" w:color="auto"/>
                  </w:divBdr>
                  <w:divsChild>
                    <w:div w:id="90179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0821634">
      <w:bodyDiv w:val="1"/>
      <w:marLeft w:val="0"/>
      <w:marRight w:val="0"/>
      <w:marTop w:val="0"/>
      <w:marBottom w:val="0"/>
      <w:divBdr>
        <w:top w:val="none" w:sz="0" w:space="0" w:color="auto"/>
        <w:left w:val="none" w:sz="0" w:space="0" w:color="auto"/>
        <w:bottom w:val="none" w:sz="0" w:space="0" w:color="auto"/>
        <w:right w:val="none" w:sz="0" w:space="0" w:color="auto"/>
      </w:divBdr>
      <w:divsChild>
        <w:div w:id="2016497078">
          <w:marLeft w:val="547"/>
          <w:marRight w:val="0"/>
          <w:marTop w:val="0"/>
          <w:marBottom w:val="0"/>
          <w:divBdr>
            <w:top w:val="none" w:sz="0" w:space="0" w:color="auto"/>
            <w:left w:val="none" w:sz="0" w:space="0" w:color="auto"/>
            <w:bottom w:val="none" w:sz="0" w:space="0" w:color="auto"/>
            <w:right w:val="none" w:sz="0" w:space="0" w:color="auto"/>
          </w:divBdr>
        </w:div>
      </w:divsChild>
    </w:div>
    <w:div w:id="1272472941">
      <w:bodyDiv w:val="1"/>
      <w:marLeft w:val="0"/>
      <w:marRight w:val="0"/>
      <w:marTop w:val="0"/>
      <w:marBottom w:val="0"/>
      <w:divBdr>
        <w:top w:val="none" w:sz="0" w:space="0" w:color="auto"/>
        <w:left w:val="none" w:sz="0" w:space="0" w:color="auto"/>
        <w:bottom w:val="none" w:sz="0" w:space="0" w:color="auto"/>
        <w:right w:val="none" w:sz="0" w:space="0" w:color="auto"/>
      </w:divBdr>
    </w:div>
    <w:div w:id="1286546200">
      <w:bodyDiv w:val="1"/>
      <w:marLeft w:val="0"/>
      <w:marRight w:val="0"/>
      <w:marTop w:val="0"/>
      <w:marBottom w:val="0"/>
      <w:divBdr>
        <w:top w:val="none" w:sz="0" w:space="0" w:color="auto"/>
        <w:left w:val="none" w:sz="0" w:space="0" w:color="auto"/>
        <w:bottom w:val="none" w:sz="0" w:space="0" w:color="auto"/>
        <w:right w:val="none" w:sz="0" w:space="0" w:color="auto"/>
      </w:divBdr>
    </w:div>
    <w:div w:id="1298603376">
      <w:bodyDiv w:val="1"/>
      <w:marLeft w:val="0"/>
      <w:marRight w:val="0"/>
      <w:marTop w:val="0"/>
      <w:marBottom w:val="0"/>
      <w:divBdr>
        <w:top w:val="none" w:sz="0" w:space="0" w:color="auto"/>
        <w:left w:val="none" w:sz="0" w:space="0" w:color="auto"/>
        <w:bottom w:val="none" w:sz="0" w:space="0" w:color="auto"/>
        <w:right w:val="none" w:sz="0" w:space="0" w:color="auto"/>
      </w:divBdr>
    </w:div>
    <w:div w:id="1322661764">
      <w:bodyDiv w:val="1"/>
      <w:marLeft w:val="0"/>
      <w:marRight w:val="0"/>
      <w:marTop w:val="0"/>
      <w:marBottom w:val="0"/>
      <w:divBdr>
        <w:top w:val="none" w:sz="0" w:space="0" w:color="auto"/>
        <w:left w:val="none" w:sz="0" w:space="0" w:color="auto"/>
        <w:bottom w:val="none" w:sz="0" w:space="0" w:color="auto"/>
        <w:right w:val="none" w:sz="0" w:space="0" w:color="auto"/>
      </w:divBdr>
      <w:divsChild>
        <w:div w:id="659845967">
          <w:marLeft w:val="0"/>
          <w:marRight w:val="0"/>
          <w:marTop w:val="0"/>
          <w:marBottom w:val="0"/>
          <w:divBdr>
            <w:top w:val="none" w:sz="0" w:space="0" w:color="auto"/>
            <w:left w:val="none" w:sz="0" w:space="0" w:color="auto"/>
            <w:bottom w:val="none" w:sz="0" w:space="0" w:color="auto"/>
            <w:right w:val="none" w:sz="0" w:space="0" w:color="auto"/>
          </w:divBdr>
          <w:divsChild>
            <w:div w:id="538275659">
              <w:marLeft w:val="0"/>
              <w:marRight w:val="0"/>
              <w:marTop w:val="0"/>
              <w:marBottom w:val="0"/>
              <w:divBdr>
                <w:top w:val="none" w:sz="0" w:space="0" w:color="auto"/>
                <w:left w:val="none" w:sz="0" w:space="0" w:color="auto"/>
                <w:bottom w:val="none" w:sz="0" w:space="0" w:color="auto"/>
                <w:right w:val="none" w:sz="0" w:space="0" w:color="auto"/>
              </w:divBdr>
              <w:divsChild>
                <w:div w:id="1218009585">
                  <w:marLeft w:val="0"/>
                  <w:marRight w:val="0"/>
                  <w:marTop w:val="0"/>
                  <w:marBottom w:val="0"/>
                  <w:divBdr>
                    <w:top w:val="none" w:sz="0" w:space="0" w:color="auto"/>
                    <w:left w:val="none" w:sz="0" w:space="0" w:color="auto"/>
                    <w:bottom w:val="none" w:sz="0" w:space="0" w:color="auto"/>
                    <w:right w:val="none" w:sz="0" w:space="0" w:color="auto"/>
                  </w:divBdr>
                  <w:divsChild>
                    <w:div w:id="577135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5838612">
      <w:bodyDiv w:val="1"/>
      <w:marLeft w:val="0"/>
      <w:marRight w:val="0"/>
      <w:marTop w:val="0"/>
      <w:marBottom w:val="0"/>
      <w:divBdr>
        <w:top w:val="none" w:sz="0" w:space="0" w:color="auto"/>
        <w:left w:val="none" w:sz="0" w:space="0" w:color="auto"/>
        <w:bottom w:val="none" w:sz="0" w:space="0" w:color="auto"/>
        <w:right w:val="none" w:sz="0" w:space="0" w:color="auto"/>
      </w:divBdr>
    </w:div>
    <w:div w:id="1353606429">
      <w:bodyDiv w:val="1"/>
      <w:marLeft w:val="0"/>
      <w:marRight w:val="0"/>
      <w:marTop w:val="0"/>
      <w:marBottom w:val="0"/>
      <w:divBdr>
        <w:top w:val="none" w:sz="0" w:space="0" w:color="auto"/>
        <w:left w:val="none" w:sz="0" w:space="0" w:color="auto"/>
        <w:bottom w:val="none" w:sz="0" w:space="0" w:color="auto"/>
        <w:right w:val="none" w:sz="0" w:space="0" w:color="auto"/>
      </w:divBdr>
      <w:divsChild>
        <w:div w:id="314140971">
          <w:marLeft w:val="0"/>
          <w:marRight w:val="0"/>
          <w:marTop w:val="0"/>
          <w:marBottom w:val="0"/>
          <w:divBdr>
            <w:top w:val="none" w:sz="0" w:space="0" w:color="auto"/>
            <w:left w:val="none" w:sz="0" w:space="0" w:color="auto"/>
            <w:bottom w:val="none" w:sz="0" w:space="0" w:color="auto"/>
            <w:right w:val="none" w:sz="0" w:space="0" w:color="auto"/>
          </w:divBdr>
          <w:divsChild>
            <w:div w:id="1168670572">
              <w:marLeft w:val="0"/>
              <w:marRight w:val="0"/>
              <w:marTop w:val="0"/>
              <w:marBottom w:val="0"/>
              <w:divBdr>
                <w:top w:val="none" w:sz="0" w:space="0" w:color="auto"/>
                <w:left w:val="none" w:sz="0" w:space="0" w:color="auto"/>
                <w:bottom w:val="none" w:sz="0" w:space="0" w:color="auto"/>
                <w:right w:val="none" w:sz="0" w:space="0" w:color="auto"/>
              </w:divBdr>
              <w:divsChild>
                <w:div w:id="1039010171">
                  <w:marLeft w:val="0"/>
                  <w:marRight w:val="0"/>
                  <w:marTop w:val="0"/>
                  <w:marBottom w:val="0"/>
                  <w:divBdr>
                    <w:top w:val="none" w:sz="0" w:space="0" w:color="auto"/>
                    <w:left w:val="none" w:sz="0" w:space="0" w:color="auto"/>
                    <w:bottom w:val="none" w:sz="0" w:space="0" w:color="auto"/>
                    <w:right w:val="none" w:sz="0" w:space="0" w:color="auto"/>
                  </w:divBdr>
                  <w:divsChild>
                    <w:div w:id="1377776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554994">
      <w:bodyDiv w:val="1"/>
      <w:marLeft w:val="0"/>
      <w:marRight w:val="0"/>
      <w:marTop w:val="0"/>
      <w:marBottom w:val="0"/>
      <w:divBdr>
        <w:top w:val="none" w:sz="0" w:space="0" w:color="auto"/>
        <w:left w:val="none" w:sz="0" w:space="0" w:color="auto"/>
        <w:bottom w:val="none" w:sz="0" w:space="0" w:color="auto"/>
        <w:right w:val="none" w:sz="0" w:space="0" w:color="auto"/>
      </w:divBdr>
      <w:divsChild>
        <w:div w:id="52117297">
          <w:marLeft w:val="0"/>
          <w:marRight w:val="0"/>
          <w:marTop w:val="0"/>
          <w:marBottom w:val="0"/>
          <w:divBdr>
            <w:top w:val="none" w:sz="0" w:space="0" w:color="auto"/>
            <w:left w:val="none" w:sz="0" w:space="0" w:color="auto"/>
            <w:bottom w:val="none" w:sz="0" w:space="0" w:color="auto"/>
            <w:right w:val="none" w:sz="0" w:space="0" w:color="auto"/>
          </w:divBdr>
          <w:divsChild>
            <w:div w:id="149910456">
              <w:marLeft w:val="0"/>
              <w:marRight w:val="0"/>
              <w:marTop w:val="0"/>
              <w:marBottom w:val="0"/>
              <w:divBdr>
                <w:top w:val="none" w:sz="0" w:space="0" w:color="auto"/>
                <w:left w:val="none" w:sz="0" w:space="0" w:color="auto"/>
                <w:bottom w:val="none" w:sz="0" w:space="0" w:color="auto"/>
                <w:right w:val="none" w:sz="0" w:space="0" w:color="auto"/>
              </w:divBdr>
              <w:divsChild>
                <w:div w:id="2037344867">
                  <w:marLeft w:val="0"/>
                  <w:marRight w:val="0"/>
                  <w:marTop w:val="0"/>
                  <w:marBottom w:val="0"/>
                  <w:divBdr>
                    <w:top w:val="none" w:sz="0" w:space="0" w:color="auto"/>
                    <w:left w:val="none" w:sz="0" w:space="0" w:color="auto"/>
                    <w:bottom w:val="none" w:sz="0" w:space="0" w:color="auto"/>
                    <w:right w:val="none" w:sz="0" w:space="0" w:color="auto"/>
                  </w:divBdr>
                  <w:divsChild>
                    <w:div w:id="183818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2027968">
      <w:bodyDiv w:val="1"/>
      <w:marLeft w:val="0"/>
      <w:marRight w:val="0"/>
      <w:marTop w:val="0"/>
      <w:marBottom w:val="0"/>
      <w:divBdr>
        <w:top w:val="none" w:sz="0" w:space="0" w:color="auto"/>
        <w:left w:val="none" w:sz="0" w:space="0" w:color="auto"/>
        <w:bottom w:val="none" w:sz="0" w:space="0" w:color="auto"/>
        <w:right w:val="none" w:sz="0" w:space="0" w:color="auto"/>
      </w:divBdr>
    </w:div>
    <w:div w:id="1376614897">
      <w:bodyDiv w:val="1"/>
      <w:marLeft w:val="0"/>
      <w:marRight w:val="0"/>
      <w:marTop w:val="0"/>
      <w:marBottom w:val="0"/>
      <w:divBdr>
        <w:top w:val="none" w:sz="0" w:space="0" w:color="auto"/>
        <w:left w:val="none" w:sz="0" w:space="0" w:color="auto"/>
        <w:bottom w:val="none" w:sz="0" w:space="0" w:color="auto"/>
        <w:right w:val="none" w:sz="0" w:space="0" w:color="auto"/>
      </w:divBdr>
      <w:divsChild>
        <w:div w:id="393504805">
          <w:marLeft w:val="547"/>
          <w:marRight w:val="0"/>
          <w:marTop w:val="82"/>
          <w:marBottom w:val="0"/>
          <w:divBdr>
            <w:top w:val="none" w:sz="0" w:space="0" w:color="auto"/>
            <w:left w:val="none" w:sz="0" w:space="0" w:color="auto"/>
            <w:bottom w:val="none" w:sz="0" w:space="0" w:color="auto"/>
            <w:right w:val="none" w:sz="0" w:space="0" w:color="auto"/>
          </w:divBdr>
        </w:div>
        <w:div w:id="462508370">
          <w:marLeft w:val="547"/>
          <w:marRight w:val="0"/>
          <w:marTop w:val="82"/>
          <w:marBottom w:val="0"/>
          <w:divBdr>
            <w:top w:val="none" w:sz="0" w:space="0" w:color="auto"/>
            <w:left w:val="none" w:sz="0" w:space="0" w:color="auto"/>
            <w:bottom w:val="none" w:sz="0" w:space="0" w:color="auto"/>
            <w:right w:val="none" w:sz="0" w:space="0" w:color="auto"/>
          </w:divBdr>
        </w:div>
      </w:divsChild>
    </w:div>
    <w:div w:id="1382050803">
      <w:bodyDiv w:val="1"/>
      <w:marLeft w:val="0"/>
      <w:marRight w:val="0"/>
      <w:marTop w:val="0"/>
      <w:marBottom w:val="0"/>
      <w:divBdr>
        <w:top w:val="none" w:sz="0" w:space="0" w:color="auto"/>
        <w:left w:val="none" w:sz="0" w:space="0" w:color="auto"/>
        <w:bottom w:val="none" w:sz="0" w:space="0" w:color="auto"/>
        <w:right w:val="none" w:sz="0" w:space="0" w:color="auto"/>
      </w:divBdr>
    </w:div>
    <w:div w:id="1387217543">
      <w:bodyDiv w:val="1"/>
      <w:marLeft w:val="0"/>
      <w:marRight w:val="0"/>
      <w:marTop w:val="0"/>
      <w:marBottom w:val="0"/>
      <w:divBdr>
        <w:top w:val="none" w:sz="0" w:space="0" w:color="auto"/>
        <w:left w:val="none" w:sz="0" w:space="0" w:color="auto"/>
        <w:bottom w:val="none" w:sz="0" w:space="0" w:color="auto"/>
        <w:right w:val="none" w:sz="0" w:space="0" w:color="auto"/>
      </w:divBdr>
      <w:divsChild>
        <w:div w:id="1656714193">
          <w:marLeft w:val="0"/>
          <w:marRight w:val="0"/>
          <w:marTop w:val="0"/>
          <w:marBottom w:val="0"/>
          <w:divBdr>
            <w:top w:val="none" w:sz="0" w:space="0" w:color="auto"/>
            <w:left w:val="none" w:sz="0" w:space="0" w:color="auto"/>
            <w:bottom w:val="none" w:sz="0" w:space="0" w:color="auto"/>
            <w:right w:val="none" w:sz="0" w:space="0" w:color="auto"/>
          </w:divBdr>
          <w:divsChild>
            <w:div w:id="1063524066">
              <w:marLeft w:val="0"/>
              <w:marRight w:val="0"/>
              <w:marTop w:val="0"/>
              <w:marBottom w:val="0"/>
              <w:divBdr>
                <w:top w:val="none" w:sz="0" w:space="0" w:color="auto"/>
                <w:left w:val="none" w:sz="0" w:space="0" w:color="auto"/>
                <w:bottom w:val="none" w:sz="0" w:space="0" w:color="auto"/>
                <w:right w:val="none" w:sz="0" w:space="0" w:color="auto"/>
              </w:divBdr>
              <w:divsChild>
                <w:div w:id="895629724">
                  <w:marLeft w:val="0"/>
                  <w:marRight w:val="0"/>
                  <w:marTop w:val="0"/>
                  <w:marBottom w:val="0"/>
                  <w:divBdr>
                    <w:top w:val="none" w:sz="0" w:space="0" w:color="auto"/>
                    <w:left w:val="none" w:sz="0" w:space="0" w:color="auto"/>
                    <w:bottom w:val="none" w:sz="0" w:space="0" w:color="auto"/>
                    <w:right w:val="none" w:sz="0" w:space="0" w:color="auto"/>
                  </w:divBdr>
                  <w:divsChild>
                    <w:div w:id="190914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276984">
      <w:bodyDiv w:val="1"/>
      <w:marLeft w:val="0"/>
      <w:marRight w:val="0"/>
      <w:marTop w:val="0"/>
      <w:marBottom w:val="0"/>
      <w:divBdr>
        <w:top w:val="none" w:sz="0" w:space="0" w:color="auto"/>
        <w:left w:val="none" w:sz="0" w:space="0" w:color="auto"/>
        <w:bottom w:val="none" w:sz="0" w:space="0" w:color="auto"/>
        <w:right w:val="none" w:sz="0" w:space="0" w:color="auto"/>
      </w:divBdr>
      <w:divsChild>
        <w:div w:id="1059741454">
          <w:marLeft w:val="0"/>
          <w:marRight w:val="0"/>
          <w:marTop w:val="0"/>
          <w:marBottom w:val="0"/>
          <w:divBdr>
            <w:top w:val="none" w:sz="0" w:space="0" w:color="auto"/>
            <w:left w:val="none" w:sz="0" w:space="0" w:color="auto"/>
            <w:bottom w:val="none" w:sz="0" w:space="0" w:color="auto"/>
            <w:right w:val="none" w:sz="0" w:space="0" w:color="auto"/>
          </w:divBdr>
        </w:div>
      </w:divsChild>
    </w:div>
    <w:div w:id="1397626521">
      <w:bodyDiv w:val="1"/>
      <w:marLeft w:val="0"/>
      <w:marRight w:val="0"/>
      <w:marTop w:val="0"/>
      <w:marBottom w:val="0"/>
      <w:divBdr>
        <w:top w:val="none" w:sz="0" w:space="0" w:color="auto"/>
        <w:left w:val="none" w:sz="0" w:space="0" w:color="auto"/>
        <w:bottom w:val="none" w:sz="0" w:space="0" w:color="auto"/>
        <w:right w:val="none" w:sz="0" w:space="0" w:color="auto"/>
      </w:divBdr>
    </w:div>
    <w:div w:id="1410035214">
      <w:bodyDiv w:val="1"/>
      <w:marLeft w:val="0"/>
      <w:marRight w:val="0"/>
      <w:marTop w:val="0"/>
      <w:marBottom w:val="0"/>
      <w:divBdr>
        <w:top w:val="none" w:sz="0" w:space="0" w:color="auto"/>
        <w:left w:val="none" w:sz="0" w:space="0" w:color="auto"/>
        <w:bottom w:val="none" w:sz="0" w:space="0" w:color="auto"/>
        <w:right w:val="none" w:sz="0" w:space="0" w:color="auto"/>
      </w:divBdr>
    </w:div>
    <w:div w:id="1411343531">
      <w:bodyDiv w:val="1"/>
      <w:marLeft w:val="0"/>
      <w:marRight w:val="0"/>
      <w:marTop w:val="0"/>
      <w:marBottom w:val="0"/>
      <w:divBdr>
        <w:top w:val="none" w:sz="0" w:space="0" w:color="auto"/>
        <w:left w:val="none" w:sz="0" w:space="0" w:color="auto"/>
        <w:bottom w:val="none" w:sz="0" w:space="0" w:color="auto"/>
        <w:right w:val="none" w:sz="0" w:space="0" w:color="auto"/>
      </w:divBdr>
      <w:divsChild>
        <w:div w:id="1766341295">
          <w:marLeft w:val="0"/>
          <w:marRight w:val="0"/>
          <w:marTop w:val="0"/>
          <w:marBottom w:val="0"/>
          <w:divBdr>
            <w:top w:val="none" w:sz="0" w:space="0" w:color="auto"/>
            <w:left w:val="none" w:sz="0" w:space="0" w:color="auto"/>
            <w:bottom w:val="none" w:sz="0" w:space="0" w:color="auto"/>
            <w:right w:val="none" w:sz="0" w:space="0" w:color="auto"/>
          </w:divBdr>
          <w:divsChild>
            <w:div w:id="1825468126">
              <w:marLeft w:val="0"/>
              <w:marRight w:val="0"/>
              <w:marTop w:val="0"/>
              <w:marBottom w:val="0"/>
              <w:divBdr>
                <w:top w:val="none" w:sz="0" w:space="0" w:color="auto"/>
                <w:left w:val="none" w:sz="0" w:space="0" w:color="auto"/>
                <w:bottom w:val="none" w:sz="0" w:space="0" w:color="auto"/>
                <w:right w:val="none" w:sz="0" w:space="0" w:color="auto"/>
              </w:divBdr>
              <w:divsChild>
                <w:div w:id="175658216">
                  <w:marLeft w:val="0"/>
                  <w:marRight w:val="0"/>
                  <w:marTop w:val="0"/>
                  <w:marBottom w:val="0"/>
                  <w:divBdr>
                    <w:top w:val="none" w:sz="0" w:space="0" w:color="auto"/>
                    <w:left w:val="none" w:sz="0" w:space="0" w:color="auto"/>
                    <w:bottom w:val="none" w:sz="0" w:space="0" w:color="auto"/>
                    <w:right w:val="none" w:sz="0" w:space="0" w:color="auto"/>
                  </w:divBdr>
                  <w:divsChild>
                    <w:div w:id="169707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4473745">
      <w:bodyDiv w:val="1"/>
      <w:marLeft w:val="0"/>
      <w:marRight w:val="0"/>
      <w:marTop w:val="0"/>
      <w:marBottom w:val="0"/>
      <w:divBdr>
        <w:top w:val="none" w:sz="0" w:space="0" w:color="auto"/>
        <w:left w:val="none" w:sz="0" w:space="0" w:color="auto"/>
        <w:bottom w:val="none" w:sz="0" w:space="0" w:color="auto"/>
        <w:right w:val="none" w:sz="0" w:space="0" w:color="auto"/>
      </w:divBdr>
    </w:div>
    <w:div w:id="1418789217">
      <w:bodyDiv w:val="1"/>
      <w:marLeft w:val="0"/>
      <w:marRight w:val="0"/>
      <w:marTop w:val="0"/>
      <w:marBottom w:val="0"/>
      <w:divBdr>
        <w:top w:val="none" w:sz="0" w:space="0" w:color="auto"/>
        <w:left w:val="none" w:sz="0" w:space="0" w:color="auto"/>
        <w:bottom w:val="none" w:sz="0" w:space="0" w:color="auto"/>
        <w:right w:val="none" w:sz="0" w:space="0" w:color="auto"/>
      </w:divBdr>
      <w:divsChild>
        <w:div w:id="1474565574">
          <w:marLeft w:val="547"/>
          <w:marRight w:val="0"/>
          <w:marTop w:val="0"/>
          <w:marBottom w:val="0"/>
          <w:divBdr>
            <w:top w:val="none" w:sz="0" w:space="0" w:color="auto"/>
            <w:left w:val="none" w:sz="0" w:space="0" w:color="auto"/>
            <w:bottom w:val="none" w:sz="0" w:space="0" w:color="auto"/>
            <w:right w:val="none" w:sz="0" w:space="0" w:color="auto"/>
          </w:divBdr>
        </w:div>
      </w:divsChild>
    </w:div>
    <w:div w:id="1423379523">
      <w:bodyDiv w:val="1"/>
      <w:marLeft w:val="0"/>
      <w:marRight w:val="0"/>
      <w:marTop w:val="0"/>
      <w:marBottom w:val="0"/>
      <w:divBdr>
        <w:top w:val="none" w:sz="0" w:space="0" w:color="auto"/>
        <w:left w:val="none" w:sz="0" w:space="0" w:color="auto"/>
        <w:bottom w:val="none" w:sz="0" w:space="0" w:color="auto"/>
        <w:right w:val="none" w:sz="0" w:space="0" w:color="auto"/>
      </w:divBdr>
      <w:divsChild>
        <w:div w:id="2147235849">
          <w:marLeft w:val="1166"/>
          <w:marRight w:val="0"/>
          <w:marTop w:val="0"/>
          <w:marBottom w:val="0"/>
          <w:divBdr>
            <w:top w:val="none" w:sz="0" w:space="0" w:color="auto"/>
            <w:left w:val="none" w:sz="0" w:space="0" w:color="auto"/>
            <w:bottom w:val="none" w:sz="0" w:space="0" w:color="auto"/>
            <w:right w:val="none" w:sz="0" w:space="0" w:color="auto"/>
          </w:divBdr>
        </w:div>
      </w:divsChild>
    </w:div>
    <w:div w:id="1428506342">
      <w:bodyDiv w:val="1"/>
      <w:marLeft w:val="0"/>
      <w:marRight w:val="0"/>
      <w:marTop w:val="0"/>
      <w:marBottom w:val="0"/>
      <w:divBdr>
        <w:top w:val="none" w:sz="0" w:space="0" w:color="auto"/>
        <w:left w:val="none" w:sz="0" w:space="0" w:color="auto"/>
        <w:bottom w:val="none" w:sz="0" w:space="0" w:color="auto"/>
        <w:right w:val="none" w:sz="0" w:space="0" w:color="auto"/>
      </w:divBdr>
    </w:div>
    <w:div w:id="1431393742">
      <w:bodyDiv w:val="1"/>
      <w:marLeft w:val="0"/>
      <w:marRight w:val="0"/>
      <w:marTop w:val="0"/>
      <w:marBottom w:val="0"/>
      <w:divBdr>
        <w:top w:val="none" w:sz="0" w:space="0" w:color="auto"/>
        <w:left w:val="none" w:sz="0" w:space="0" w:color="auto"/>
        <w:bottom w:val="none" w:sz="0" w:space="0" w:color="auto"/>
        <w:right w:val="none" w:sz="0" w:space="0" w:color="auto"/>
      </w:divBdr>
      <w:divsChild>
        <w:div w:id="581990234">
          <w:marLeft w:val="0"/>
          <w:marRight w:val="0"/>
          <w:marTop w:val="0"/>
          <w:marBottom w:val="0"/>
          <w:divBdr>
            <w:top w:val="none" w:sz="0" w:space="0" w:color="auto"/>
            <w:left w:val="none" w:sz="0" w:space="0" w:color="auto"/>
            <w:bottom w:val="none" w:sz="0" w:space="0" w:color="auto"/>
            <w:right w:val="none" w:sz="0" w:space="0" w:color="auto"/>
          </w:divBdr>
          <w:divsChild>
            <w:div w:id="1690597655">
              <w:marLeft w:val="0"/>
              <w:marRight w:val="0"/>
              <w:marTop w:val="0"/>
              <w:marBottom w:val="0"/>
              <w:divBdr>
                <w:top w:val="none" w:sz="0" w:space="0" w:color="auto"/>
                <w:left w:val="none" w:sz="0" w:space="0" w:color="auto"/>
                <w:bottom w:val="none" w:sz="0" w:space="0" w:color="auto"/>
                <w:right w:val="none" w:sz="0" w:space="0" w:color="auto"/>
              </w:divBdr>
              <w:divsChild>
                <w:div w:id="636448198">
                  <w:marLeft w:val="0"/>
                  <w:marRight w:val="0"/>
                  <w:marTop w:val="0"/>
                  <w:marBottom w:val="0"/>
                  <w:divBdr>
                    <w:top w:val="none" w:sz="0" w:space="0" w:color="auto"/>
                    <w:left w:val="none" w:sz="0" w:space="0" w:color="auto"/>
                    <w:bottom w:val="none" w:sz="0" w:space="0" w:color="auto"/>
                    <w:right w:val="none" w:sz="0" w:space="0" w:color="auto"/>
                  </w:divBdr>
                  <w:divsChild>
                    <w:div w:id="55824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4302002">
      <w:bodyDiv w:val="1"/>
      <w:marLeft w:val="0"/>
      <w:marRight w:val="0"/>
      <w:marTop w:val="0"/>
      <w:marBottom w:val="0"/>
      <w:divBdr>
        <w:top w:val="none" w:sz="0" w:space="0" w:color="auto"/>
        <w:left w:val="none" w:sz="0" w:space="0" w:color="auto"/>
        <w:bottom w:val="none" w:sz="0" w:space="0" w:color="auto"/>
        <w:right w:val="none" w:sz="0" w:space="0" w:color="auto"/>
      </w:divBdr>
    </w:div>
    <w:div w:id="1468477047">
      <w:bodyDiv w:val="1"/>
      <w:marLeft w:val="0"/>
      <w:marRight w:val="0"/>
      <w:marTop w:val="0"/>
      <w:marBottom w:val="0"/>
      <w:divBdr>
        <w:top w:val="none" w:sz="0" w:space="0" w:color="auto"/>
        <w:left w:val="none" w:sz="0" w:space="0" w:color="auto"/>
        <w:bottom w:val="none" w:sz="0" w:space="0" w:color="auto"/>
        <w:right w:val="none" w:sz="0" w:space="0" w:color="auto"/>
      </w:divBdr>
    </w:div>
    <w:div w:id="1478719332">
      <w:bodyDiv w:val="1"/>
      <w:marLeft w:val="0"/>
      <w:marRight w:val="0"/>
      <w:marTop w:val="0"/>
      <w:marBottom w:val="0"/>
      <w:divBdr>
        <w:top w:val="none" w:sz="0" w:space="0" w:color="auto"/>
        <w:left w:val="none" w:sz="0" w:space="0" w:color="auto"/>
        <w:bottom w:val="none" w:sz="0" w:space="0" w:color="auto"/>
        <w:right w:val="none" w:sz="0" w:space="0" w:color="auto"/>
      </w:divBdr>
    </w:div>
    <w:div w:id="1479035863">
      <w:bodyDiv w:val="1"/>
      <w:marLeft w:val="0"/>
      <w:marRight w:val="0"/>
      <w:marTop w:val="0"/>
      <w:marBottom w:val="0"/>
      <w:divBdr>
        <w:top w:val="none" w:sz="0" w:space="0" w:color="auto"/>
        <w:left w:val="none" w:sz="0" w:space="0" w:color="auto"/>
        <w:bottom w:val="none" w:sz="0" w:space="0" w:color="auto"/>
        <w:right w:val="none" w:sz="0" w:space="0" w:color="auto"/>
      </w:divBdr>
      <w:divsChild>
        <w:div w:id="2034719496">
          <w:marLeft w:val="0"/>
          <w:marRight w:val="0"/>
          <w:marTop w:val="0"/>
          <w:marBottom w:val="0"/>
          <w:divBdr>
            <w:top w:val="none" w:sz="0" w:space="0" w:color="auto"/>
            <w:left w:val="none" w:sz="0" w:space="0" w:color="auto"/>
            <w:bottom w:val="none" w:sz="0" w:space="0" w:color="auto"/>
            <w:right w:val="none" w:sz="0" w:space="0" w:color="auto"/>
          </w:divBdr>
          <w:divsChild>
            <w:div w:id="334110795">
              <w:marLeft w:val="0"/>
              <w:marRight w:val="0"/>
              <w:marTop w:val="0"/>
              <w:marBottom w:val="0"/>
              <w:divBdr>
                <w:top w:val="none" w:sz="0" w:space="0" w:color="auto"/>
                <w:left w:val="none" w:sz="0" w:space="0" w:color="auto"/>
                <w:bottom w:val="none" w:sz="0" w:space="0" w:color="auto"/>
                <w:right w:val="none" w:sz="0" w:space="0" w:color="auto"/>
              </w:divBdr>
              <w:divsChild>
                <w:div w:id="1880706327">
                  <w:marLeft w:val="0"/>
                  <w:marRight w:val="0"/>
                  <w:marTop w:val="0"/>
                  <w:marBottom w:val="0"/>
                  <w:divBdr>
                    <w:top w:val="none" w:sz="0" w:space="0" w:color="auto"/>
                    <w:left w:val="none" w:sz="0" w:space="0" w:color="auto"/>
                    <w:bottom w:val="none" w:sz="0" w:space="0" w:color="auto"/>
                    <w:right w:val="none" w:sz="0" w:space="0" w:color="auto"/>
                  </w:divBdr>
                  <w:divsChild>
                    <w:div w:id="68067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3154126">
      <w:bodyDiv w:val="1"/>
      <w:marLeft w:val="0"/>
      <w:marRight w:val="0"/>
      <w:marTop w:val="0"/>
      <w:marBottom w:val="0"/>
      <w:divBdr>
        <w:top w:val="none" w:sz="0" w:space="0" w:color="auto"/>
        <w:left w:val="none" w:sz="0" w:space="0" w:color="auto"/>
        <w:bottom w:val="none" w:sz="0" w:space="0" w:color="auto"/>
        <w:right w:val="none" w:sz="0" w:space="0" w:color="auto"/>
      </w:divBdr>
      <w:divsChild>
        <w:div w:id="1304844433">
          <w:marLeft w:val="0"/>
          <w:marRight w:val="0"/>
          <w:marTop w:val="0"/>
          <w:marBottom w:val="0"/>
          <w:divBdr>
            <w:top w:val="none" w:sz="0" w:space="0" w:color="auto"/>
            <w:left w:val="none" w:sz="0" w:space="0" w:color="auto"/>
            <w:bottom w:val="none" w:sz="0" w:space="0" w:color="auto"/>
            <w:right w:val="none" w:sz="0" w:space="0" w:color="auto"/>
          </w:divBdr>
          <w:divsChild>
            <w:div w:id="1308365090">
              <w:marLeft w:val="0"/>
              <w:marRight w:val="0"/>
              <w:marTop w:val="0"/>
              <w:marBottom w:val="0"/>
              <w:divBdr>
                <w:top w:val="none" w:sz="0" w:space="0" w:color="auto"/>
                <w:left w:val="none" w:sz="0" w:space="0" w:color="auto"/>
                <w:bottom w:val="none" w:sz="0" w:space="0" w:color="auto"/>
                <w:right w:val="none" w:sz="0" w:space="0" w:color="auto"/>
              </w:divBdr>
              <w:divsChild>
                <w:div w:id="1964648690">
                  <w:marLeft w:val="0"/>
                  <w:marRight w:val="0"/>
                  <w:marTop w:val="0"/>
                  <w:marBottom w:val="0"/>
                  <w:divBdr>
                    <w:top w:val="none" w:sz="0" w:space="0" w:color="auto"/>
                    <w:left w:val="none" w:sz="0" w:space="0" w:color="auto"/>
                    <w:bottom w:val="none" w:sz="0" w:space="0" w:color="auto"/>
                    <w:right w:val="none" w:sz="0" w:space="0" w:color="auto"/>
                  </w:divBdr>
                  <w:divsChild>
                    <w:div w:id="64605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9127536">
      <w:bodyDiv w:val="1"/>
      <w:marLeft w:val="0"/>
      <w:marRight w:val="0"/>
      <w:marTop w:val="0"/>
      <w:marBottom w:val="0"/>
      <w:divBdr>
        <w:top w:val="none" w:sz="0" w:space="0" w:color="auto"/>
        <w:left w:val="none" w:sz="0" w:space="0" w:color="auto"/>
        <w:bottom w:val="none" w:sz="0" w:space="0" w:color="auto"/>
        <w:right w:val="none" w:sz="0" w:space="0" w:color="auto"/>
      </w:divBdr>
    </w:div>
    <w:div w:id="1489516538">
      <w:bodyDiv w:val="1"/>
      <w:marLeft w:val="0"/>
      <w:marRight w:val="0"/>
      <w:marTop w:val="0"/>
      <w:marBottom w:val="0"/>
      <w:divBdr>
        <w:top w:val="none" w:sz="0" w:space="0" w:color="auto"/>
        <w:left w:val="none" w:sz="0" w:space="0" w:color="auto"/>
        <w:bottom w:val="none" w:sz="0" w:space="0" w:color="auto"/>
        <w:right w:val="none" w:sz="0" w:space="0" w:color="auto"/>
      </w:divBdr>
      <w:divsChild>
        <w:div w:id="1126393609">
          <w:marLeft w:val="0"/>
          <w:marRight w:val="0"/>
          <w:marTop w:val="0"/>
          <w:marBottom w:val="0"/>
          <w:divBdr>
            <w:top w:val="none" w:sz="0" w:space="0" w:color="auto"/>
            <w:left w:val="none" w:sz="0" w:space="0" w:color="auto"/>
            <w:bottom w:val="none" w:sz="0" w:space="0" w:color="auto"/>
            <w:right w:val="none" w:sz="0" w:space="0" w:color="auto"/>
          </w:divBdr>
          <w:divsChild>
            <w:div w:id="688140353">
              <w:marLeft w:val="0"/>
              <w:marRight w:val="0"/>
              <w:marTop w:val="0"/>
              <w:marBottom w:val="0"/>
              <w:divBdr>
                <w:top w:val="none" w:sz="0" w:space="0" w:color="auto"/>
                <w:left w:val="none" w:sz="0" w:space="0" w:color="auto"/>
                <w:bottom w:val="none" w:sz="0" w:space="0" w:color="auto"/>
                <w:right w:val="none" w:sz="0" w:space="0" w:color="auto"/>
              </w:divBdr>
              <w:divsChild>
                <w:div w:id="1631013717">
                  <w:marLeft w:val="0"/>
                  <w:marRight w:val="0"/>
                  <w:marTop w:val="0"/>
                  <w:marBottom w:val="0"/>
                  <w:divBdr>
                    <w:top w:val="none" w:sz="0" w:space="0" w:color="auto"/>
                    <w:left w:val="none" w:sz="0" w:space="0" w:color="auto"/>
                    <w:bottom w:val="none" w:sz="0" w:space="0" w:color="auto"/>
                    <w:right w:val="none" w:sz="0" w:space="0" w:color="auto"/>
                  </w:divBdr>
                  <w:divsChild>
                    <w:div w:id="180167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057404">
      <w:bodyDiv w:val="1"/>
      <w:marLeft w:val="0"/>
      <w:marRight w:val="0"/>
      <w:marTop w:val="0"/>
      <w:marBottom w:val="0"/>
      <w:divBdr>
        <w:top w:val="none" w:sz="0" w:space="0" w:color="auto"/>
        <w:left w:val="none" w:sz="0" w:space="0" w:color="auto"/>
        <w:bottom w:val="none" w:sz="0" w:space="0" w:color="auto"/>
        <w:right w:val="none" w:sz="0" w:space="0" w:color="auto"/>
      </w:divBdr>
      <w:divsChild>
        <w:div w:id="1331180283">
          <w:marLeft w:val="0"/>
          <w:marRight w:val="0"/>
          <w:marTop w:val="0"/>
          <w:marBottom w:val="0"/>
          <w:divBdr>
            <w:top w:val="none" w:sz="0" w:space="0" w:color="auto"/>
            <w:left w:val="none" w:sz="0" w:space="0" w:color="auto"/>
            <w:bottom w:val="none" w:sz="0" w:space="0" w:color="auto"/>
            <w:right w:val="none" w:sz="0" w:space="0" w:color="auto"/>
          </w:divBdr>
          <w:divsChild>
            <w:div w:id="378672662">
              <w:marLeft w:val="0"/>
              <w:marRight w:val="0"/>
              <w:marTop w:val="0"/>
              <w:marBottom w:val="0"/>
              <w:divBdr>
                <w:top w:val="none" w:sz="0" w:space="0" w:color="auto"/>
                <w:left w:val="none" w:sz="0" w:space="0" w:color="auto"/>
                <w:bottom w:val="none" w:sz="0" w:space="0" w:color="auto"/>
                <w:right w:val="none" w:sz="0" w:space="0" w:color="auto"/>
              </w:divBdr>
              <w:divsChild>
                <w:div w:id="1108309521">
                  <w:marLeft w:val="0"/>
                  <w:marRight w:val="0"/>
                  <w:marTop w:val="0"/>
                  <w:marBottom w:val="0"/>
                  <w:divBdr>
                    <w:top w:val="none" w:sz="0" w:space="0" w:color="auto"/>
                    <w:left w:val="none" w:sz="0" w:space="0" w:color="auto"/>
                    <w:bottom w:val="none" w:sz="0" w:space="0" w:color="auto"/>
                    <w:right w:val="none" w:sz="0" w:space="0" w:color="auto"/>
                  </w:divBdr>
                  <w:divsChild>
                    <w:div w:id="31537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5192876">
      <w:bodyDiv w:val="1"/>
      <w:marLeft w:val="0"/>
      <w:marRight w:val="0"/>
      <w:marTop w:val="0"/>
      <w:marBottom w:val="0"/>
      <w:divBdr>
        <w:top w:val="none" w:sz="0" w:space="0" w:color="auto"/>
        <w:left w:val="none" w:sz="0" w:space="0" w:color="auto"/>
        <w:bottom w:val="none" w:sz="0" w:space="0" w:color="auto"/>
        <w:right w:val="none" w:sz="0" w:space="0" w:color="auto"/>
      </w:divBdr>
    </w:div>
    <w:div w:id="1519346689">
      <w:bodyDiv w:val="1"/>
      <w:marLeft w:val="0"/>
      <w:marRight w:val="0"/>
      <w:marTop w:val="0"/>
      <w:marBottom w:val="0"/>
      <w:divBdr>
        <w:top w:val="none" w:sz="0" w:space="0" w:color="auto"/>
        <w:left w:val="none" w:sz="0" w:space="0" w:color="auto"/>
        <w:bottom w:val="none" w:sz="0" w:space="0" w:color="auto"/>
        <w:right w:val="none" w:sz="0" w:space="0" w:color="auto"/>
      </w:divBdr>
      <w:divsChild>
        <w:div w:id="1506093401">
          <w:marLeft w:val="0"/>
          <w:marRight w:val="0"/>
          <w:marTop w:val="0"/>
          <w:marBottom w:val="0"/>
          <w:divBdr>
            <w:top w:val="none" w:sz="0" w:space="0" w:color="auto"/>
            <w:left w:val="none" w:sz="0" w:space="0" w:color="auto"/>
            <w:bottom w:val="none" w:sz="0" w:space="0" w:color="auto"/>
            <w:right w:val="none" w:sz="0" w:space="0" w:color="auto"/>
          </w:divBdr>
          <w:divsChild>
            <w:div w:id="130637256">
              <w:marLeft w:val="0"/>
              <w:marRight w:val="0"/>
              <w:marTop w:val="0"/>
              <w:marBottom w:val="0"/>
              <w:divBdr>
                <w:top w:val="none" w:sz="0" w:space="0" w:color="auto"/>
                <w:left w:val="none" w:sz="0" w:space="0" w:color="auto"/>
                <w:bottom w:val="none" w:sz="0" w:space="0" w:color="auto"/>
                <w:right w:val="none" w:sz="0" w:space="0" w:color="auto"/>
              </w:divBdr>
              <w:divsChild>
                <w:div w:id="1209761015">
                  <w:marLeft w:val="0"/>
                  <w:marRight w:val="0"/>
                  <w:marTop w:val="0"/>
                  <w:marBottom w:val="0"/>
                  <w:divBdr>
                    <w:top w:val="none" w:sz="0" w:space="0" w:color="auto"/>
                    <w:left w:val="none" w:sz="0" w:space="0" w:color="auto"/>
                    <w:bottom w:val="none" w:sz="0" w:space="0" w:color="auto"/>
                    <w:right w:val="none" w:sz="0" w:space="0" w:color="auto"/>
                  </w:divBdr>
                  <w:divsChild>
                    <w:div w:id="1032027260">
                      <w:marLeft w:val="0"/>
                      <w:marRight w:val="0"/>
                      <w:marTop w:val="0"/>
                      <w:marBottom w:val="0"/>
                      <w:divBdr>
                        <w:top w:val="none" w:sz="0" w:space="0" w:color="auto"/>
                        <w:left w:val="none" w:sz="0" w:space="0" w:color="auto"/>
                        <w:bottom w:val="none" w:sz="0" w:space="0" w:color="auto"/>
                        <w:right w:val="none" w:sz="0" w:space="0" w:color="auto"/>
                      </w:divBdr>
                    </w:div>
                  </w:divsChild>
                </w:div>
                <w:div w:id="1651327851">
                  <w:marLeft w:val="0"/>
                  <w:marRight w:val="0"/>
                  <w:marTop w:val="0"/>
                  <w:marBottom w:val="0"/>
                  <w:divBdr>
                    <w:top w:val="none" w:sz="0" w:space="0" w:color="auto"/>
                    <w:left w:val="none" w:sz="0" w:space="0" w:color="auto"/>
                    <w:bottom w:val="none" w:sz="0" w:space="0" w:color="auto"/>
                    <w:right w:val="none" w:sz="0" w:space="0" w:color="auto"/>
                  </w:divBdr>
                  <w:divsChild>
                    <w:div w:id="84898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3125604">
      <w:bodyDiv w:val="1"/>
      <w:marLeft w:val="0"/>
      <w:marRight w:val="0"/>
      <w:marTop w:val="0"/>
      <w:marBottom w:val="0"/>
      <w:divBdr>
        <w:top w:val="none" w:sz="0" w:space="0" w:color="auto"/>
        <w:left w:val="none" w:sz="0" w:space="0" w:color="auto"/>
        <w:bottom w:val="none" w:sz="0" w:space="0" w:color="auto"/>
        <w:right w:val="none" w:sz="0" w:space="0" w:color="auto"/>
      </w:divBdr>
    </w:div>
    <w:div w:id="1536693678">
      <w:bodyDiv w:val="1"/>
      <w:marLeft w:val="0"/>
      <w:marRight w:val="0"/>
      <w:marTop w:val="0"/>
      <w:marBottom w:val="0"/>
      <w:divBdr>
        <w:top w:val="none" w:sz="0" w:space="0" w:color="auto"/>
        <w:left w:val="none" w:sz="0" w:space="0" w:color="auto"/>
        <w:bottom w:val="none" w:sz="0" w:space="0" w:color="auto"/>
        <w:right w:val="none" w:sz="0" w:space="0" w:color="auto"/>
      </w:divBdr>
    </w:div>
    <w:div w:id="1537740533">
      <w:bodyDiv w:val="1"/>
      <w:marLeft w:val="0"/>
      <w:marRight w:val="0"/>
      <w:marTop w:val="0"/>
      <w:marBottom w:val="0"/>
      <w:divBdr>
        <w:top w:val="none" w:sz="0" w:space="0" w:color="auto"/>
        <w:left w:val="none" w:sz="0" w:space="0" w:color="auto"/>
        <w:bottom w:val="none" w:sz="0" w:space="0" w:color="auto"/>
        <w:right w:val="none" w:sz="0" w:space="0" w:color="auto"/>
      </w:divBdr>
    </w:div>
    <w:div w:id="1538394248">
      <w:bodyDiv w:val="1"/>
      <w:marLeft w:val="0"/>
      <w:marRight w:val="0"/>
      <w:marTop w:val="0"/>
      <w:marBottom w:val="0"/>
      <w:divBdr>
        <w:top w:val="none" w:sz="0" w:space="0" w:color="auto"/>
        <w:left w:val="none" w:sz="0" w:space="0" w:color="auto"/>
        <w:bottom w:val="none" w:sz="0" w:space="0" w:color="auto"/>
        <w:right w:val="none" w:sz="0" w:space="0" w:color="auto"/>
      </w:divBdr>
    </w:div>
    <w:div w:id="1547255626">
      <w:bodyDiv w:val="1"/>
      <w:marLeft w:val="0"/>
      <w:marRight w:val="0"/>
      <w:marTop w:val="0"/>
      <w:marBottom w:val="0"/>
      <w:divBdr>
        <w:top w:val="none" w:sz="0" w:space="0" w:color="auto"/>
        <w:left w:val="none" w:sz="0" w:space="0" w:color="auto"/>
        <w:bottom w:val="none" w:sz="0" w:space="0" w:color="auto"/>
        <w:right w:val="none" w:sz="0" w:space="0" w:color="auto"/>
      </w:divBdr>
    </w:div>
    <w:div w:id="1552493345">
      <w:bodyDiv w:val="1"/>
      <w:marLeft w:val="0"/>
      <w:marRight w:val="0"/>
      <w:marTop w:val="0"/>
      <w:marBottom w:val="0"/>
      <w:divBdr>
        <w:top w:val="none" w:sz="0" w:space="0" w:color="auto"/>
        <w:left w:val="none" w:sz="0" w:space="0" w:color="auto"/>
        <w:bottom w:val="none" w:sz="0" w:space="0" w:color="auto"/>
        <w:right w:val="none" w:sz="0" w:space="0" w:color="auto"/>
      </w:divBdr>
      <w:divsChild>
        <w:div w:id="378483508">
          <w:marLeft w:val="0"/>
          <w:marRight w:val="0"/>
          <w:marTop w:val="0"/>
          <w:marBottom w:val="0"/>
          <w:divBdr>
            <w:top w:val="none" w:sz="0" w:space="0" w:color="auto"/>
            <w:left w:val="none" w:sz="0" w:space="0" w:color="auto"/>
            <w:bottom w:val="none" w:sz="0" w:space="0" w:color="auto"/>
            <w:right w:val="none" w:sz="0" w:space="0" w:color="auto"/>
          </w:divBdr>
          <w:divsChild>
            <w:div w:id="74665857">
              <w:marLeft w:val="0"/>
              <w:marRight w:val="0"/>
              <w:marTop w:val="0"/>
              <w:marBottom w:val="0"/>
              <w:divBdr>
                <w:top w:val="none" w:sz="0" w:space="0" w:color="auto"/>
                <w:left w:val="none" w:sz="0" w:space="0" w:color="auto"/>
                <w:bottom w:val="none" w:sz="0" w:space="0" w:color="auto"/>
                <w:right w:val="none" w:sz="0" w:space="0" w:color="auto"/>
              </w:divBdr>
              <w:divsChild>
                <w:div w:id="920791096">
                  <w:marLeft w:val="0"/>
                  <w:marRight w:val="0"/>
                  <w:marTop w:val="0"/>
                  <w:marBottom w:val="0"/>
                  <w:divBdr>
                    <w:top w:val="none" w:sz="0" w:space="0" w:color="auto"/>
                    <w:left w:val="none" w:sz="0" w:space="0" w:color="auto"/>
                    <w:bottom w:val="none" w:sz="0" w:space="0" w:color="auto"/>
                    <w:right w:val="none" w:sz="0" w:space="0" w:color="auto"/>
                  </w:divBdr>
                  <w:divsChild>
                    <w:div w:id="1605727071">
                      <w:marLeft w:val="2325"/>
                      <w:marRight w:val="0"/>
                      <w:marTop w:val="0"/>
                      <w:marBottom w:val="0"/>
                      <w:divBdr>
                        <w:top w:val="none" w:sz="0" w:space="0" w:color="auto"/>
                        <w:left w:val="none" w:sz="0" w:space="0" w:color="auto"/>
                        <w:bottom w:val="none" w:sz="0" w:space="0" w:color="auto"/>
                        <w:right w:val="none" w:sz="0" w:space="0" w:color="auto"/>
                      </w:divBdr>
                      <w:divsChild>
                        <w:div w:id="593980913">
                          <w:marLeft w:val="0"/>
                          <w:marRight w:val="0"/>
                          <w:marTop w:val="0"/>
                          <w:marBottom w:val="0"/>
                          <w:divBdr>
                            <w:top w:val="none" w:sz="0" w:space="0" w:color="auto"/>
                            <w:left w:val="none" w:sz="0" w:space="0" w:color="auto"/>
                            <w:bottom w:val="none" w:sz="0" w:space="0" w:color="auto"/>
                            <w:right w:val="none" w:sz="0" w:space="0" w:color="auto"/>
                          </w:divBdr>
                          <w:divsChild>
                            <w:div w:id="1533152061">
                              <w:marLeft w:val="0"/>
                              <w:marRight w:val="0"/>
                              <w:marTop w:val="0"/>
                              <w:marBottom w:val="0"/>
                              <w:divBdr>
                                <w:top w:val="none" w:sz="0" w:space="0" w:color="auto"/>
                                <w:left w:val="none" w:sz="0" w:space="0" w:color="auto"/>
                                <w:bottom w:val="none" w:sz="0" w:space="0" w:color="auto"/>
                                <w:right w:val="none" w:sz="0" w:space="0" w:color="auto"/>
                              </w:divBdr>
                              <w:divsChild>
                                <w:div w:id="797068265">
                                  <w:marLeft w:val="0"/>
                                  <w:marRight w:val="0"/>
                                  <w:marTop w:val="0"/>
                                  <w:marBottom w:val="0"/>
                                  <w:divBdr>
                                    <w:top w:val="none" w:sz="0" w:space="0" w:color="auto"/>
                                    <w:left w:val="none" w:sz="0" w:space="0" w:color="auto"/>
                                    <w:bottom w:val="none" w:sz="0" w:space="0" w:color="auto"/>
                                    <w:right w:val="none" w:sz="0" w:space="0" w:color="auto"/>
                                  </w:divBdr>
                                  <w:divsChild>
                                    <w:div w:id="1378505088">
                                      <w:marLeft w:val="0"/>
                                      <w:marRight w:val="0"/>
                                      <w:marTop w:val="0"/>
                                      <w:marBottom w:val="0"/>
                                      <w:divBdr>
                                        <w:top w:val="none" w:sz="0" w:space="0" w:color="auto"/>
                                        <w:left w:val="none" w:sz="0" w:space="0" w:color="auto"/>
                                        <w:bottom w:val="none" w:sz="0" w:space="0" w:color="auto"/>
                                        <w:right w:val="none" w:sz="0" w:space="0" w:color="auto"/>
                                      </w:divBdr>
                                      <w:divsChild>
                                        <w:div w:id="15561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5773517">
      <w:bodyDiv w:val="1"/>
      <w:marLeft w:val="0"/>
      <w:marRight w:val="0"/>
      <w:marTop w:val="0"/>
      <w:marBottom w:val="0"/>
      <w:divBdr>
        <w:top w:val="none" w:sz="0" w:space="0" w:color="auto"/>
        <w:left w:val="none" w:sz="0" w:space="0" w:color="auto"/>
        <w:bottom w:val="none" w:sz="0" w:space="0" w:color="auto"/>
        <w:right w:val="none" w:sz="0" w:space="0" w:color="auto"/>
      </w:divBdr>
      <w:divsChild>
        <w:div w:id="618951460">
          <w:marLeft w:val="360"/>
          <w:marRight w:val="0"/>
          <w:marTop w:val="200"/>
          <w:marBottom w:val="0"/>
          <w:divBdr>
            <w:top w:val="none" w:sz="0" w:space="0" w:color="auto"/>
            <w:left w:val="none" w:sz="0" w:space="0" w:color="auto"/>
            <w:bottom w:val="none" w:sz="0" w:space="0" w:color="auto"/>
            <w:right w:val="none" w:sz="0" w:space="0" w:color="auto"/>
          </w:divBdr>
        </w:div>
      </w:divsChild>
    </w:div>
    <w:div w:id="1556622446">
      <w:bodyDiv w:val="1"/>
      <w:marLeft w:val="0"/>
      <w:marRight w:val="0"/>
      <w:marTop w:val="0"/>
      <w:marBottom w:val="0"/>
      <w:divBdr>
        <w:top w:val="none" w:sz="0" w:space="0" w:color="auto"/>
        <w:left w:val="none" w:sz="0" w:space="0" w:color="auto"/>
        <w:bottom w:val="none" w:sz="0" w:space="0" w:color="auto"/>
        <w:right w:val="none" w:sz="0" w:space="0" w:color="auto"/>
      </w:divBdr>
    </w:div>
    <w:div w:id="1579485890">
      <w:bodyDiv w:val="1"/>
      <w:marLeft w:val="0"/>
      <w:marRight w:val="0"/>
      <w:marTop w:val="0"/>
      <w:marBottom w:val="0"/>
      <w:divBdr>
        <w:top w:val="none" w:sz="0" w:space="0" w:color="auto"/>
        <w:left w:val="none" w:sz="0" w:space="0" w:color="auto"/>
        <w:bottom w:val="none" w:sz="0" w:space="0" w:color="auto"/>
        <w:right w:val="none" w:sz="0" w:space="0" w:color="auto"/>
      </w:divBdr>
    </w:div>
    <w:div w:id="1580939199">
      <w:bodyDiv w:val="1"/>
      <w:marLeft w:val="0"/>
      <w:marRight w:val="0"/>
      <w:marTop w:val="0"/>
      <w:marBottom w:val="0"/>
      <w:divBdr>
        <w:top w:val="none" w:sz="0" w:space="0" w:color="auto"/>
        <w:left w:val="none" w:sz="0" w:space="0" w:color="auto"/>
        <w:bottom w:val="none" w:sz="0" w:space="0" w:color="auto"/>
        <w:right w:val="none" w:sz="0" w:space="0" w:color="auto"/>
      </w:divBdr>
    </w:div>
    <w:div w:id="1581408480">
      <w:bodyDiv w:val="1"/>
      <w:marLeft w:val="0"/>
      <w:marRight w:val="0"/>
      <w:marTop w:val="0"/>
      <w:marBottom w:val="0"/>
      <w:divBdr>
        <w:top w:val="none" w:sz="0" w:space="0" w:color="auto"/>
        <w:left w:val="none" w:sz="0" w:space="0" w:color="auto"/>
        <w:bottom w:val="none" w:sz="0" w:space="0" w:color="auto"/>
        <w:right w:val="none" w:sz="0" w:space="0" w:color="auto"/>
      </w:divBdr>
    </w:div>
    <w:div w:id="1584336451">
      <w:bodyDiv w:val="1"/>
      <w:marLeft w:val="0"/>
      <w:marRight w:val="0"/>
      <w:marTop w:val="0"/>
      <w:marBottom w:val="0"/>
      <w:divBdr>
        <w:top w:val="none" w:sz="0" w:space="0" w:color="auto"/>
        <w:left w:val="none" w:sz="0" w:space="0" w:color="auto"/>
        <w:bottom w:val="none" w:sz="0" w:space="0" w:color="auto"/>
        <w:right w:val="none" w:sz="0" w:space="0" w:color="auto"/>
      </w:divBdr>
      <w:divsChild>
        <w:div w:id="1752391689">
          <w:marLeft w:val="0"/>
          <w:marRight w:val="0"/>
          <w:marTop w:val="0"/>
          <w:marBottom w:val="0"/>
          <w:divBdr>
            <w:top w:val="none" w:sz="0" w:space="0" w:color="auto"/>
            <w:left w:val="none" w:sz="0" w:space="0" w:color="auto"/>
            <w:bottom w:val="none" w:sz="0" w:space="0" w:color="auto"/>
            <w:right w:val="none" w:sz="0" w:space="0" w:color="auto"/>
          </w:divBdr>
          <w:divsChild>
            <w:div w:id="1739866693">
              <w:marLeft w:val="0"/>
              <w:marRight w:val="0"/>
              <w:marTop w:val="0"/>
              <w:marBottom w:val="0"/>
              <w:divBdr>
                <w:top w:val="none" w:sz="0" w:space="0" w:color="auto"/>
                <w:left w:val="none" w:sz="0" w:space="0" w:color="auto"/>
                <w:bottom w:val="none" w:sz="0" w:space="0" w:color="auto"/>
                <w:right w:val="none" w:sz="0" w:space="0" w:color="auto"/>
              </w:divBdr>
              <w:divsChild>
                <w:div w:id="85658087">
                  <w:marLeft w:val="0"/>
                  <w:marRight w:val="0"/>
                  <w:marTop w:val="0"/>
                  <w:marBottom w:val="0"/>
                  <w:divBdr>
                    <w:top w:val="none" w:sz="0" w:space="0" w:color="auto"/>
                    <w:left w:val="none" w:sz="0" w:space="0" w:color="auto"/>
                    <w:bottom w:val="none" w:sz="0" w:space="0" w:color="auto"/>
                    <w:right w:val="none" w:sz="0" w:space="0" w:color="auto"/>
                  </w:divBdr>
                  <w:divsChild>
                    <w:div w:id="172028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8882276">
      <w:bodyDiv w:val="1"/>
      <w:marLeft w:val="0"/>
      <w:marRight w:val="0"/>
      <w:marTop w:val="0"/>
      <w:marBottom w:val="0"/>
      <w:divBdr>
        <w:top w:val="none" w:sz="0" w:space="0" w:color="auto"/>
        <w:left w:val="none" w:sz="0" w:space="0" w:color="auto"/>
        <w:bottom w:val="none" w:sz="0" w:space="0" w:color="auto"/>
        <w:right w:val="none" w:sz="0" w:space="0" w:color="auto"/>
      </w:divBdr>
    </w:div>
    <w:div w:id="1600678869">
      <w:bodyDiv w:val="1"/>
      <w:marLeft w:val="0"/>
      <w:marRight w:val="0"/>
      <w:marTop w:val="0"/>
      <w:marBottom w:val="0"/>
      <w:divBdr>
        <w:top w:val="none" w:sz="0" w:space="0" w:color="auto"/>
        <w:left w:val="none" w:sz="0" w:space="0" w:color="auto"/>
        <w:bottom w:val="none" w:sz="0" w:space="0" w:color="auto"/>
        <w:right w:val="none" w:sz="0" w:space="0" w:color="auto"/>
      </w:divBdr>
      <w:divsChild>
        <w:div w:id="331182939">
          <w:marLeft w:val="446"/>
          <w:marRight w:val="0"/>
          <w:marTop w:val="0"/>
          <w:marBottom w:val="0"/>
          <w:divBdr>
            <w:top w:val="none" w:sz="0" w:space="0" w:color="auto"/>
            <w:left w:val="none" w:sz="0" w:space="0" w:color="auto"/>
            <w:bottom w:val="none" w:sz="0" w:space="0" w:color="auto"/>
            <w:right w:val="none" w:sz="0" w:space="0" w:color="auto"/>
          </w:divBdr>
        </w:div>
        <w:div w:id="941033665">
          <w:marLeft w:val="446"/>
          <w:marRight w:val="0"/>
          <w:marTop w:val="0"/>
          <w:marBottom w:val="0"/>
          <w:divBdr>
            <w:top w:val="none" w:sz="0" w:space="0" w:color="auto"/>
            <w:left w:val="none" w:sz="0" w:space="0" w:color="auto"/>
            <w:bottom w:val="none" w:sz="0" w:space="0" w:color="auto"/>
            <w:right w:val="none" w:sz="0" w:space="0" w:color="auto"/>
          </w:divBdr>
        </w:div>
        <w:div w:id="1390768295">
          <w:marLeft w:val="446"/>
          <w:marRight w:val="0"/>
          <w:marTop w:val="0"/>
          <w:marBottom w:val="0"/>
          <w:divBdr>
            <w:top w:val="none" w:sz="0" w:space="0" w:color="auto"/>
            <w:left w:val="none" w:sz="0" w:space="0" w:color="auto"/>
            <w:bottom w:val="none" w:sz="0" w:space="0" w:color="auto"/>
            <w:right w:val="none" w:sz="0" w:space="0" w:color="auto"/>
          </w:divBdr>
        </w:div>
        <w:div w:id="1774207007">
          <w:marLeft w:val="446"/>
          <w:marRight w:val="0"/>
          <w:marTop w:val="0"/>
          <w:marBottom w:val="0"/>
          <w:divBdr>
            <w:top w:val="none" w:sz="0" w:space="0" w:color="auto"/>
            <w:left w:val="none" w:sz="0" w:space="0" w:color="auto"/>
            <w:bottom w:val="none" w:sz="0" w:space="0" w:color="auto"/>
            <w:right w:val="none" w:sz="0" w:space="0" w:color="auto"/>
          </w:divBdr>
        </w:div>
        <w:div w:id="1884974000">
          <w:marLeft w:val="446"/>
          <w:marRight w:val="0"/>
          <w:marTop w:val="0"/>
          <w:marBottom w:val="0"/>
          <w:divBdr>
            <w:top w:val="none" w:sz="0" w:space="0" w:color="auto"/>
            <w:left w:val="none" w:sz="0" w:space="0" w:color="auto"/>
            <w:bottom w:val="none" w:sz="0" w:space="0" w:color="auto"/>
            <w:right w:val="none" w:sz="0" w:space="0" w:color="auto"/>
          </w:divBdr>
        </w:div>
        <w:div w:id="2123185652">
          <w:marLeft w:val="446"/>
          <w:marRight w:val="0"/>
          <w:marTop w:val="0"/>
          <w:marBottom w:val="0"/>
          <w:divBdr>
            <w:top w:val="none" w:sz="0" w:space="0" w:color="auto"/>
            <w:left w:val="none" w:sz="0" w:space="0" w:color="auto"/>
            <w:bottom w:val="none" w:sz="0" w:space="0" w:color="auto"/>
            <w:right w:val="none" w:sz="0" w:space="0" w:color="auto"/>
          </w:divBdr>
        </w:div>
      </w:divsChild>
    </w:div>
    <w:div w:id="1602685650">
      <w:bodyDiv w:val="1"/>
      <w:marLeft w:val="0"/>
      <w:marRight w:val="0"/>
      <w:marTop w:val="0"/>
      <w:marBottom w:val="0"/>
      <w:divBdr>
        <w:top w:val="none" w:sz="0" w:space="0" w:color="auto"/>
        <w:left w:val="none" w:sz="0" w:space="0" w:color="auto"/>
        <w:bottom w:val="none" w:sz="0" w:space="0" w:color="auto"/>
        <w:right w:val="none" w:sz="0" w:space="0" w:color="auto"/>
      </w:divBdr>
      <w:divsChild>
        <w:div w:id="950085003">
          <w:marLeft w:val="0"/>
          <w:marRight w:val="0"/>
          <w:marTop w:val="0"/>
          <w:marBottom w:val="0"/>
          <w:divBdr>
            <w:top w:val="none" w:sz="0" w:space="0" w:color="auto"/>
            <w:left w:val="none" w:sz="0" w:space="0" w:color="auto"/>
            <w:bottom w:val="none" w:sz="0" w:space="0" w:color="auto"/>
            <w:right w:val="none" w:sz="0" w:space="0" w:color="auto"/>
          </w:divBdr>
          <w:divsChild>
            <w:div w:id="1124537974">
              <w:marLeft w:val="0"/>
              <w:marRight w:val="0"/>
              <w:marTop w:val="0"/>
              <w:marBottom w:val="0"/>
              <w:divBdr>
                <w:top w:val="none" w:sz="0" w:space="0" w:color="auto"/>
                <w:left w:val="none" w:sz="0" w:space="0" w:color="auto"/>
                <w:bottom w:val="none" w:sz="0" w:space="0" w:color="auto"/>
                <w:right w:val="none" w:sz="0" w:space="0" w:color="auto"/>
              </w:divBdr>
              <w:divsChild>
                <w:div w:id="83497823">
                  <w:marLeft w:val="0"/>
                  <w:marRight w:val="0"/>
                  <w:marTop w:val="0"/>
                  <w:marBottom w:val="0"/>
                  <w:divBdr>
                    <w:top w:val="none" w:sz="0" w:space="0" w:color="auto"/>
                    <w:left w:val="none" w:sz="0" w:space="0" w:color="auto"/>
                    <w:bottom w:val="none" w:sz="0" w:space="0" w:color="auto"/>
                    <w:right w:val="none" w:sz="0" w:space="0" w:color="auto"/>
                  </w:divBdr>
                  <w:divsChild>
                    <w:div w:id="855920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7493903">
      <w:bodyDiv w:val="1"/>
      <w:marLeft w:val="0"/>
      <w:marRight w:val="0"/>
      <w:marTop w:val="0"/>
      <w:marBottom w:val="0"/>
      <w:divBdr>
        <w:top w:val="none" w:sz="0" w:space="0" w:color="auto"/>
        <w:left w:val="none" w:sz="0" w:space="0" w:color="auto"/>
        <w:bottom w:val="none" w:sz="0" w:space="0" w:color="auto"/>
        <w:right w:val="none" w:sz="0" w:space="0" w:color="auto"/>
      </w:divBdr>
    </w:div>
    <w:div w:id="1610626884">
      <w:bodyDiv w:val="1"/>
      <w:marLeft w:val="0"/>
      <w:marRight w:val="0"/>
      <w:marTop w:val="0"/>
      <w:marBottom w:val="0"/>
      <w:divBdr>
        <w:top w:val="none" w:sz="0" w:space="0" w:color="auto"/>
        <w:left w:val="none" w:sz="0" w:space="0" w:color="auto"/>
        <w:bottom w:val="none" w:sz="0" w:space="0" w:color="auto"/>
        <w:right w:val="none" w:sz="0" w:space="0" w:color="auto"/>
      </w:divBdr>
    </w:div>
    <w:div w:id="1612318550">
      <w:bodyDiv w:val="1"/>
      <w:marLeft w:val="0"/>
      <w:marRight w:val="0"/>
      <w:marTop w:val="0"/>
      <w:marBottom w:val="0"/>
      <w:divBdr>
        <w:top w:val="none" w:sz="0" w:space="0" w:color="auto"/>
        <w:left w:val="none" w:sz="0" w:space="0" w:color="auto"/>
        <w:bottom w:val="none" w:sz="0" w:space="0" w:color="auto"/>
        <w:right w:val="none" w:sz="0" w:space="0" w:color="auto"/>
      </w:divBdr>
    </w:div>
    <w:div w:id="1620798371">
      <w:bodyDiv w:val="1"/>
      <w:marLeft w:val="0"/>
      <w:marRight w:val="0"/>
      <w:marTop w:val="0"/>
      <w:marBottom w:val="0"/>
      <w:divBdr>
        <w:top w:val="none" w:sz="0" w:space="0" w:color="auto"/>
        <w:left w:val="none" w:sz="0" w:space="0" w:color="auto"/>
        <w:bottom w:val="none" w:sz="0" w:space="0" w:color="auto"/>
        <w:right w:val="none" w:sz="0" w:space="0" w:color="auto"/>
      </w:divBdr>
    </w:div>
    <w:div w:id="1637635637">
      <w:bodyDiv w:val="1"/>
      <w:marLeft w:val="0"/>
      <w:marRight w:val="0"/>
      <w:marTop w:val="0"/>
      <w:marBottom w:val="0"/>
      <w:divBdr>
        <w:top w:val="none" w:sz="0" w:space="0" w:color="auto"/>
        <w:left w:val="none" w:sz="0" w:space="0" w:color="auto"/>
        <w:bottom w:val="none" w:sz="0" w:space="0" w:color="auto"/>
        <w:right w:val="none" w:sz="0" w:space="0" w:color="auto"/>
      </w:divBdr>
    </w:div>
    <w:div w:id="1640066376">
      <w:bodyDiv w:val="1"/>
      <w:marLeft w:val="0"/>
      <w:marRight w:val="0"/>
      <w:marTop w:val="0"/>
      <w:marBottom w:val="0"/>
      <w:divBdr>
        <w:top w:val="none" w:sz="0" w:space="0" w:color="auto"/>
        <w:left w:val="none" w:sz="0" w:space="0" w:color="auto"/>
        <w:bottom w:val="none" w:sz="0" w:space="0" w:color="auto"/>
        <w:right w:val="none" w:sz="0" w:space="0" w:color="auto"/>
      </w:divBdr>
      <w:divsChild>
        <w:div w:id="62871063">
          <w:marLeft w:val="0"/>
          <w:marRight w:val="0"/>
          <w:marTop w:val="0"/>
          <w:marBottom w:val="0"/>
          <w:divBdr>
            <w:top w:val="none" w:sz="0" w:space="0" w:color="auto"/>
            <w:left w:val="none" w:sz="0" w:space="0" w:color="auto"/>
            <w:bottom w:val="none" w:sz="0" w:space="0" w:color="auto"/>
            <w:right w:val="none" w:sz="0" w:space="0" w:color="auto"/>
          </w:divBdr>
          <w:divsChild>
            <w:div w:id="1742098634">
              <w:marLeft w:val="0"/>
              <w:marRight w:val="0"/>
              <w:marTop w:val="0"/>
              <w:marBottom w:val="0"/>
              <w:divBdr>
                <w:top w:val="none" w:sz="0" w:space="0" w:color="auto"/>
                <w:left w:val="none" w:sz="0" w:space="0" w:color="auto"/>
                <w:bottom w:val="none" w:sz="0" w:space="0" w:color="auto"/>
                <w:right w:val="none" w:sz="0" w:space="0" w:color="auto"/>
              </w:divBdr>
              <w:divsChild>
                <w:div w:id="978343057">
                  <w:marLeft w:val="0"/>
                  <w:marRight w:val="0"/>
                  <w:marTop w:val="0"/>
                  <w:marBottom w:val="0"/>
                  <w:divBdr>
                    <w:top w:val="none" w:sz="0" w:space="0" w:color="auto"/>
                    <w:left w:val="none" w:sz="0" w:space="0" w:color="auto"/>
                    <w:bottom w:val="none" w:sz="0" w:space="0" w:color="auto"/>
                    <w:right w:val="none" w:sz="0" w:space="0" w:color="auto"/>
                  </w:divBdr>
                  <w:divsChild>
                    <w:div w:id="190710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2539578">
      <w:bodyDiv w:val="1"/>
      <w:marLeft w:val="0"/>
      <w:marRight w:val="0"/>
      <w:marTop w:val="0"/>
      <w:marBottom w:val="0"/>
      <w:divBdr>
        <w:top w:val="none" w:sz="0" w:space="0" w:color="auto"/>
        <w:left w:val="none" w:sz="0" w:space="0" w:color="auto"/>
        <w:bottom w:val="none" w:sz="0" w:space="0" w:color="auto"/>
        <w:right w:val="none" w:sz="0" w:space="0" w:color="auto"/>
      </w:divBdr>
    </w:div>
    <w:div w:id="1644383650">
      <w:bodyDiv w:val="1"/>
      <w:marLeft w:val="0"/>
      <w:marRight w:val="0"/>
      <w:marTop w:val="0"/>
      <w:marBottom w:val="0"/>
      <w:divBdr>
        <w:top w:val="none" w:sz="0" w:space="0" w:color="auto"/>
        <w:left w:val="none" w:sz="0" w:space="0" w:color="auto"/>
        <w:bottom w:val="none" w:sz="0" w:space="0" w:color="auto"/>
        <w:right w:val="none" w:sz="0" w:space="0" w:color="auto"/>
      </w:divBdr>
    </w:div>
    <w:div w:id="1644501746">
      <w:bodyDiv w:val="1"/>
      <w:marLeft w:val="0"/>
      <w:marRight w:val="0"/>
      <w:marTop w:val="0"/>
      <w:marBottom w:val="0"/>
      <w:divBdr>
        <w:top w:val="none" w:sz="0" w:space="0" w:color="auto"/>
        <w:left w:val="none" w:sz="0" w:space="0" w:color="auto"/>
        <w:bottom w:val="none" w:sz="0" w:space="0" w:color="auto"/>
        <w:right w:val="none" w:sz="0" w:space="0" w:color="auto"/>
      </w:divBdr>
    </w:div>
    <w:div w:id="1646357103">
      <w:bodyDiv w:val="1"/>
      <w:marLeft w:val="0"/>
      <w:marRight w:val="0"/>
      <w:marTop w:val="0"/>
      <w:marBottom w:val="0"/>
      <w:divBdr>
        <w:top w:val="none" w:sz="0" w:space="0" w:color="auto"/>
        <w:left w:val="none" w:sz="0" w:space="0" w:color="auto"/>
        <w:bottom w:val="none" w:sz="0" w:space="0" w:color="auto"/>
        <w:right w:val="none" w:sz="0" w:space="0" w:color="auto"/>
      </w:divBdr>
      <w:divsChild>
        <w:div w:id="1467236085">
          <w:marLeft w:val="0"/>
          <w:marRight w:val="0"/>
          <w:marTop w:val="0"/>
          <w:marBottom w:val="0"/>
          <w:divBdr>
            <w:top w:val="none" w:sz="0" w:space="0" w:color="auto"/>
            <w:left w:val="none" w:sz="0" w:space="0" w:color="auto"/>
            <w:bottom w:val="none" w:sz="0" w:space="0" w:color="auto"/>
            <w:right w:val="none" w:sz="0" w:space="0" w:color="auto"/>
          </w:divBdr>
          <w:divsChild>
            <w:div w:id="829567579">
              <w:marLeft w:val="0"/>
              <w:marRight w:val="0"/>
              <w:marTop w:val="0"/>
              <w:marBottom w:val="0"/>
              <w:divBdr>
                <w:top w:val="none" w:sz="0" w:space="0" w:color="auto"/>
                <w:left w:val="none" w:sz="0" w:space="0" w:color="auto"/>
                <w:bottom w:val="none" w:sz="0" w:space="0" w:color="auto"/>
                <w:right w:val="none" w:sz="0" w:space="0" w:color="auto"/>
              </w:divBdr>
              <w:divsChild>
                <w:div w:id="1970820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362694">
      <w:bodyDiv w:val="1"/>
      <w:marLeft w:val="0"/>
      <w:marRight w:val="0"/>
      <w:marTop w:val="0"/>
      <w:marBottom w:val="0"/>
      <w:divBdr>
        <w:top w:val="none" w:sz="0" w:space="0" w:color="auto"/>
        <w:left w:val="none" w:sz="0" w:space="0" w:color="auto"/>
        <w:bottom w:val="none" w:sz="0" w:space="0" w:color="auto"/>
        <w:right w:val="none" w:sz="0" w:space="0" w:color="auto"/>
      </w:divBdr>
    </w:div>
    <w:div w:id="1652640816">
      <w:bodyDiv w:val="1"/>
      <w:marLeft w:val="0"/>
      <w:marRight w:val="0"/>
      <w:marTop w:val="0"/>
      <w:marBottom w:val="0"/>
      <w:divBdr>
        <w:top w:val="none" w:sz="0" w:space="0" w:color="auto"/>
        <w:left w:val="none" w:sz="0" w:space="0" w:color="auto"/>
        <w:bottom w:val="none" w:sz="0" w:space="0" w:color="auto"/>
        <w:right w:val="none" w:sz="0" w:space="0" w:color="auto"/>
      </w:divBdr>
      <w:divsChild>
        <w:div w:id="1040595304">
          <w:marLeft w:val="0"/>
          <w:marRight w:val="0"/>
          <w:marTop w:val="0"/>
          <w:marBottom w:val="0"/>
          <w:divBdr>
            <w:top w:val="none" w:sz="0" w:space="0" w:color="auto"/>
            <w:left w:val="none" w:sz="0" w:space="0" w:color="auto"/>
            <w:bottom w:val="none" w:sz="0" w:space="0" w:color="auto"/>
            <w:right w:val="none" w:sz="0" w:space="0" w:color="auto"/>
          </w:divBdr>
          <w:divsChild>
            <w:div w:id="749621715">
              <w:marLeft w:val="0"/>
              <w:marRight w:val="0"/>
              <w:marTop w:val="0"/>
              <w:marBottom w:val="0"/>
              <w:divBdr>
                <w:top w:val="none" w:sz="0" w:space="0" w:color="auto"/>
                <w:left w:val="none" w:sz="0" w:space="0" w:color="auto"/>
                <w:bottom w:val="none" w:sz="0" w:space="0" w:color="auto"/>
                <w:right w:val="none" w:sz="0" w:space="0" w:color="auto"/>
              </w:divBdr>
              <w:divsChild>
                <w:div w:id="247661880">
                  <w:marLeft w:val="0"/>
                  <w:marRight w:val="0"/>
                  <w:marTop w:val="0"/>
                  <w:marBottom w:val="0"/>
                  <w:divBdr>
                    <w:top w:val="none" w:sz="0" w:space="0" w:color="auto"/>
                    <w:left w:val="none" w:sz="0" w:space="0" w:color="auto"/>
                    <w:bottom w:val="none" w:sz="0" w:space="0" w:color="auto"/>
                    <w:right w:val="none" w:sz="0" w:space="0" w:color="auto"/>
                  </w:divBdr>
                  <w:divsChild>
                    <w:div w:id="18475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0327965">
      <w:bodyDiv w:val="1"/>
      <w:marLeft w:val="0"/>
      <w:marRight w:val="0"/>
      <w:marTop w:val="0"/>
      <w:marBottom w:val="0"/>
      <w:divBdr>
        <w:top w:val="none" w:sz="0" w:space="0" w:color="auto"/>
        <w:left w:val="none" w:sz="0" w:space="0" w:color="auto"/>
        <w:bottom w:val="none" w:sz="0" w:space="0" w:color="auto"/>
        <w:right w:val="none" w:sz="0" w:space="0" w:color="auto"/>
      </w:divBdr>
    </w:div>
    <w:div w:id="1677338558">
      <w:bodyDiv w:val="1"/>
      <w:marLeft w:val="0"/>
      <w:marRight w:val="0"/>
      <w:marTop w:val="0"/>
      <w:marBottom w:val="0"/>
      <w:divBdr>
        <w:top w:val="none" w:sz="0" w:space="0" w:color="auto"/>
        <w:left w:val="none" w:sz="0" w:space="0" w:color="auto"/>
        <w:bottom w:val="none" w:sz="0" w:space="0" w:color="auto"/>
        <w:right w:val="none" w:sz="0" w:space="0" w:color="auto"/>
      </w:divBdr>
    </w:div>
    <w:div w:id="1678656598">
      <w:bodyDiv w:val="1"/>
      <w:marLeft w:val="0"/>
      <w:marRight w:val="0"/>
      <w:marTop w:val="0"/>
      <w:marBottom w:val="0"/>
      <w:divBdr>
        <w:top w:val="none" w:sz="0" w:space="0" w:color="auto"/>
        <w:left w:val="none" w:sz="0" w:space="0" w:color="auto"/>
        <w:bottom w:val="none" w:sz="0" w:space="0" w:color="auto"/>
        <w:right w:val="none" w:sz="0" w:space="0" w:color="auto"/>
      </w:divBdr>
    </w:div>
    <w:div w:id="1688409069">
      <w:bodyDiv w:val="1"/>
      <w:marLeft w:val="0"/>
      <w:marRight w:val="0"/>
      <w:marTop w:val="0"/>
      <w:marBottom w:val="0"/>
      <w:divBdr>
        <w:top w:val="none" w:sz="0" w:space="0" w:color="auto"/>
        <w:left w:val="none" w:sz="0" w:space="0" w:color="auto"/>
        <w:bottom w:val="none" w:sz="0" w:space="0" w:color="auto"/>
        <w:right w:val="none" w:sz="0" w:space="0" w:color="auto"/>
      </w:divBdr>
    </w:div>
    <w:div w:id="1693648357">
      <w:bodyDiv w:val="1"/>
      <w:marLeft w:val="0"/>
      <w:marRight w:val="0"/>
      <w:marTop w:val="0"/>
      <w:marBottom w:val="0"/>
      <w:divBdr>
        <w:top w:val="none" w:sz="0" w:space="0" w:color="auto"/>
        <w:left w:val="none" w:sz="0" w:space="0" w:color="auto"/>
        <w:bottom w:val="none" w:sz="0" w:space="0" w:color="auto"/>
        <w:right w:val="none" w:sz="0" w:space="0" w:color="auto"/>
      </w:divBdr>
    </w:div>
    <w:div w:id="1700743271">
      <w:bodyDiv w:val="1"/>
      <w:marLeft w:val="0"/>
      <w:marRight w:val="0"/>
      <w:marTop w:val="0"/>
      <w:marBottom w:val="0"/>
      <w:divBdr>
        <w:top w:val="none" w:sz="0" w:space="0" w:color="auto"/>
        <w:left w:val="none" w:sz="0" w:space="0" w:color="auto"/>
        <w:bottom w:val="none" w:sz="0" w:space="0" w:color="auto"/>
        <w:right w:val="none" w:sz="0" w:space="0" w:color="auto"/>
      </w:divBdr>
    </w:div>
    <w:div w:id="1703895448">
      <w:bodyDiv w:val="1"/>
      <w:marLeft w:val="0"/>
      <w:marRight w:val="0"/>
      <w:marTop w:val="0"/>
      <w:marBottom w:val="0"/>
      <w:divBdr>
        <w:top w:val="none" w:sz="0" w:space="0" w:color="auto"/>
        <w:left w:val="none" w:sz="0" w:space="0" w:color="auto"/>
        <w:bottom w:val="none" w:sz="0" w:space="0" w:color="auto"/>
        <w:right w:val="none" w:sz="0" w:space="0" w:color="auto"/>
      </w:divBdr>
      <w:divsChild>
        <w:div w:id="1774938132">
          <w:marLeft w:val="0"/>
          <w:marRight w:val="0"/>
          <w:marTop w:val="0"/>
          <w:marBottom w:val="0"/>
          <w:divBdr>
            <w:top w:val="none" w:sz="0" w:space="0" w:color="auto"/>
            <w:left w:val="none" w:sz="0" w:space="0" w:color="auto"/>
            <w:bottom w:val="none" w:sz="0" w:space="0" w:color="auto"/>
            <w:right w:val="none" w:sz="0" w:space="0" w:color="auto"/>
          </w:divBdr>
          <w:divsChild>
            <w:div w:id="1816876751">
              <w:marLeft w:val="0"/>
              <w:marRight w:val="0"/>
              <w:marTop w:val="0"/>
              <w:marBottom w:val="0"/>
              <w:divBdr>
                <w:top w:val="none" w:sz="0" w:space="0" w:color="auto"/>
                <w:left w:val="none" w:sz="0" w:space="0" w:color="auto"/>
                <w:bottom w:val="none" w:sz="0" w:space="0" w:color="auto"/>
                <w:right w:val="none" w:sz="0" w:space="0" w:color="auto"/>
              </w:divBdr>
              <w:divsChild>
                <w:div w:id="998117773">
                  <w:marLeft w:val="0"/>
                  <w:marRight w:val="0"/>
                  <w:marTop w:val="0"/>
                  <w:marBottom w:val="0"/>
                  <w:divBdr>
                    <w:top w:val="none" w:sz="0" w:space="0" w:color="auto"/>
                    <w:left w:val="none" w:sz="0" w:space="0" w:color="auto"/>
                    <w:bottom w:val="none" w:sz="0" w:space="0" w:color="auto"/>
                    <w:right w:val="none" w:sz="0" w:space="0" w:color="auto"/>
                  </w:divBdr>
                  <w:divsChild>
                    <w:div w:id="1410269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613155">
      <w:bodyDiv w:val="1"/>
      <w:marLeft w:val="0"/>
      <w:marRight w:val="0"/>
      <w:marTop w:val="0"/>
      <w:marBottom w:val="0"/>
      <w:divBdr>
        <w:top w:val="none" w:sz="0" w:space="0" w:color="auto"/>
        <w:left w:val="none" w:sz="0" w:space="0" w:color="auto"/>
        <w:bottom w:val="none" w:sz="0" w:space="0" w:color="auto"/>
        <w:right w:val="none" w:sz="0" w:space="0" w:color="auto"/>
      </w:divBdr>
    </w:div>
    <w:div w:id="1712268752">
      <w:bodyDiv w:val="1"/>
      <w:marLeft w:val="0"/>
      <w:marRight w:val="0"/>
      <w:marTop w:val="0"/>
      <w:marBottom w:val="0"/>
      <w:divBdr>
        <w:top w:val="none" w:sz="0" w:space="0" w:color="auto"/>
        <w:left w:val="none" w:sz="0" w:space="0" w:color="auto"/>
        <w:bottom w:val="none" w:sz="0" w:space="0" w:color="auto"/>
        <w:right w:val="none" w:sz="0" w:space="0" w:color="auto"/>
      </w:divBdr>
      <w:divsChild>
        <w:div w:id="1279294989">
          <w:marLeft w:val="0"/>
          <w:marRight w:val="0"/>
          <w:marTop w:val="0"/>
          <w:marBottom w:val="0"/>
          <w:divBdr>
            <w:top w:val="none" w:sz="0" w:space="0" w:color="auto"/>
            <w:left w:val="none" w:sz="0" w:space="0" w:color="auto"/>
            <w:bottom w:val="none" w:sz="0" w:space="0" w:color="auto"/>
            <w:right w:val="none" w:sz="0" w:space="0" w:color="auto"/>
          </w:divBdr>
          <w:divsChild>
            <w:div w:id="239021978">
              <w:marLeft w:val="0"/>
              <w:marRight w:val="0"/>
              <w:marTop w:val="0"/>
              <w:marBottom w:val="0"/>
              <w:divBdr>
                <w:top w:val="none" w:sz="0" w:space="0" w:color="auto"/>
                <w:left w:val="none" w:sz="0" w:space="0" w:color="auto"/>
                <w:bottom w:val="none" w:sz="0" w:space="0" w:color="auto"/>
                <w:right w:val="none" w:sz="0" w:space="0" w:color="auto"/>
              </w:divBdr>
              <w:divsChild>
                <w:div w:id="738406737">
                  <w:marLeft w:val="0"/>
                  <w:marRight w:val="0"/>
                  <w:marTop w:val="0"/>
                  <w:marBottom w:val="0"/>
                  <w:divBdr>
                    <w:top w:val="none" w:sz="0" w:space="0" w:color="auto"/>
                    <w:left w:val="none" w:sz="0" w:space="0" w:color="auto"/>
                    <w:bottom w:val="none" w:sz="0" w:space="0" w:color="auto"/>
                    <w:right w:val="none" w:sz="0" w:space="0" w:color="auto"/>
                  </w:divBdr>
                  <w:divsChild>
                    <w:div w:id="316809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7585276">
      <w:bodyDiv w:val="1"/>
      <w:marLeft w:val="0"/>
      <w:marRight w:val="0"/>
      <w:marTop w:val="0"/>
      <w:marBottom w:val="0"/>
      <w:divBdr>
        <w:top w:val="none" w:sz="0" w:space="0" w:color="auto"/>
        <w:left w:val="none" w:sz="0" w:space="0" w:color="auto"/>
        <w:bottom w:val="none" w:sz="0" w:space="0" w:color="auto"/>
        <w:right w:val="none" w:sz="0" w:space="0" w:color="auto"/>
      </w:divBdr>
      <w:divsChild>
        <w:div w:id="555166385">
          <w:marLeft w:val="0"/>
          <w:marRight w:val="0"/>
          <w:marTop w:val="0"/>
          <w:marBottom w:val="0"/>
          <w:divBdr>
            <w:top w:val="none" w:sz="0" w:space="0" w:color="auto"/>
            <w:left w:val="none" w:sz="0" w:space="0" w:color="auto"/>
            <w:bottom w:val="none" w:sz="0" w:space="0" w:color="auto"/>
            <w:right w:val="none" w:sz="0" w:space="0" w:color="auto"/>
          </w:divBdr>
          <w:divsChild>
            <w:div w:id="475998548">
              <w:marLeft w:val="0"/>
              <w:marRight w:val="0"/>
              <w:marTop w:val="0"/>
              <w:marBottom w:val="0"/>
              <w:divBdr>
                <w:top w:val="none" w:sz="0" w:space="0" w:color="auto"/>
                <w:left w:val="none" w:sz="0" w:space="0" w:color="auto"/>
                <w:bottom w:val="none" w:sz="0" w:space="0" w:color="auto"/>
                <w:right w:val="none" w:sz="0" w:space="0" w:color="auto"/>
              </w:divBdr>
              <w:divsChild>
                <w:div w:id="613365407">
                  <w:marLeft w:val="0"/>
                  <w:marRight w:val="0"/>
                  <w:marTop w:val="0"/>
                  <w:marBottom w:val="0"/>
                  <w:divBdr>
                    <w:top w:val="none" w:sz="0" w:space="0" w:color="auto"/>
                    <w:left w:val="none" w:sz="0" w:space="0" w:color="auto"/>
                    <w:bottom w:val="none" w:sz="0" w:space="0" w:color="auto"/>
                    <w:right w:val="none" w:sz="0" w:space="0" w:color="auto"/>
                  </w:divBdr>
                  <w:divsChild>
                    <w:div w:id="289626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7848535">
      <w:bodyDiv w:val="1"/>
      <w:marLeft w:val="0"/>
      <w:marRight w:val="0"/>
      <w:marTop w:val="0"/>
      <w:marBottom w:val="0"/>
      <w:divBdr>
        <w:top w:val="none" w:sz="0" w:space="0" w:color="auto"/>
        <w:left w:val="none" w:sz="0" w:space="0" w:color="auto"/>
        <w:bottom w:val="none" w:sz="0" w:space="0" w:color="auto"/>
        <w:right w:val="none" w:sz="0" w:space="0" w:color="auto"/>
      </w:divBdr>
    </w:div>
    <w:div w:id="1726833536">
      <w:bodyDiv w:val="1"/>
      <w:marLeft w:val="0"/>
      <w:marRight w:val="0"/>
      <w:marTop w:val="0"/>
      <w:marBottom w:val="0"/>
      <w:divBdr>
        <w:top w:val="none" w:sz="0" w:space="0" w:color="auto"/>
        <w:left w:val="none" w:sz="0" w:space="0" w:color="auto"/>
        <w:bottom w:val="none" w:sz="0" w:space="0" w:color="auto"/>
        <w:right w:val="none" w:sz="0" w:space="0" w:color="auto"/>
      </w:divBdr>
    </w:div>
    <w:div w:id="1729720797">
      <w:bodyDiv w:val="1"/>
      <w:marLeft w:val="0"/>
      <w:marRight w:val="0"/>
      <w:marTop w:val="0"/>
      <w:marBottom w:val="0"/>
      <w:divBdr>
        <w:top w:val="none" w:sz="0" w:space="0" w:color="auto"/>
        <w:left w:val="none" w:sz="0" w:space="0" w:color="auto"/>
        <w:bottom w:val="none" w:sz="0" w:space="0" w:color="auto"/>
        <w:right w:val="none" w:sz="0" w:space="0" w:color="auto"/>
      </w:divBdr>
    </w:div>
    <w:div w:id="1730108201">
      <w:bodyDiv w:val="1"/>
      <w:marLeft w:val="0"/>
      <w:marRight w:val="0"/>
      <w:marTop w:val="0"/>
      <w:marBottom w:val="0"/>
      <w:divBdr>
        <w:top w:val="none" w:sz="0" w:space="0" w:color="auto"/>
        <w:left w:val="none" w:sz="0" w:space="0" w:color="auto"/>
        <w:bottom w:val="none" w:sz="0" w:space="0" w:color="auto"/>
        <w:right w:val="none" w:sz="0" w:space="0" w:color="auto"/>
      </w:divBdr>
    </w:div>
    <w:div w:id="1748530737">
      <w:bodyDiv w:val="1"/>
      <w:marLeft w:val="0"/>
      <w:marRight w:val="0"/>
      <w:marTop w:val="0"/>
      <w:marBottom w:val="0"/>
      <w:divBdr>
        <w:top w:val="none" w:sz="0" w:space="0" w:color="auto"/>
        <w:left w:val="none" w:sz="0" w:space="0" w:color="auto"/>
        <w:bottom w:val="none" w:sz="0" w:space="0" w:color="auto"/>
        <w:right w:val="none" w:sz="0" w:space="0" w:color="auto"/>
      </w:divBdr>
      <w:divsChild>
        <w:div w:id="1840733033">
          <w:marLeft w:val="0"/>
          <w:marRight w:val="0"/>
          <w:marTop w:val="0"/>
          <w:marBottom w:val="0"/>
          <w:divBdr>
            <w:top w:val="none" w:sz="0" w:space="0" w:color="auto"/>
            <w:left w:val="none" w:sz="0" w:space="0" w:color="auto"/>
            <w:bottom w:val="none" w:sz="0" w:space="0" w:color="auto"/>
            <w:right w:val="none" w:sz="0" w:space="0" w:color="auto"/>
          </w:divBdr>
          <w:divsChild>
            <w:div w:id="2058241909">
              <w:marLeft w:val="0"/>
              <w:marRight w:val="0"/>
              <w:marTop w:val="0"/>
              <w:marBottom w:val="0"/>
              <w:divBdr>
                <w:top w:val="none" w:sz="0" w:space="0" w:color="auto"/>
                <w:left w:val="none" w:sz="0" w:space="0" w:color="auto"/>
                <w:bottom w:val="none" w:sz="0" w:space="0" w:color="auto"/>
                <w:right w:val="none" w:sz="0" w:space="0" w:color="auto"/>
              </w:divBdr>
              <w:divsChild>
                <w:div w:id="2120374401">
                  <w:marLeft w:val="0"/>
                  <w:marRight w:val="0"/>
                  <w:marTop w:val="0"/>
                  <w:marBottom w:val="0"/>
                  <w:divBdr>
                    <w:top w:val="none" w:sz="0" w:space="0" w:color="auto"/>
                    <w:left w:val="none" w:sz="0" w:space="0" w:color="auto"/>
                    <w:bottom w:val="none" w:sz="0" w:space="0" w:color="auto"/>
                    <w:right w:val="none" w:sz="0" w:space="0" w:color="auto"/>
                  </w:divBdr>
                  <w:divsChild>
                    <w:div w:id="85773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091147">
      <w:bodyDiv w:val="1"/>
      <w:marLeft w:val="0"/>
      <w:marRight w:val="0"/>
      <w:marTop w:val="0"/>
      <w:marBottom w:val="0"/>
      <w:divBdr>
        <w:top w:val="none" w:sz="0" w:space="0" w:color="auto"/>
        <w:left w:val="none" w:sz="0" w:space="0" w:color="auto"/>
        <w:bottom w:val="none" w:sz="0" w:space="0" w:color="auto"/>
        <w:right w:val="none" w:sz="0" w:space="0" w:color="auto"/>
      </w:divBdr>
      <w:divsChild>
        <w:div w:id="1203518594">
          <w:marLeft w:val="0"/>
          <w:marRight w:val="0"/>
          <w:marTop w:val="0"/>
          <w:marBottom w:val="0"/>
          <w:divBdr>
            <w:top w:val="none" w:sz="0" w:space="0" w:color="auto"/>
            <w:left w:val="none" w:sz="0" w:space="0" w:color="auto"/>
            <w:bottom w:val="none" w:sz="0" w:space="0" w:color="auto"/>
            <w:right w:val="none" w:sz="0" w:space="0" w:color="auto"/>
          </w:divBdr>
          <w:divsChild>
            <w:div w:id="1830251376">
              <w:marLeft w:val="0"/>
              <w:marRight w:val="0"/>
              <w:marTop w:val="0"/>
              <w:marBottom w:val="0"/>
              <w:divBdr>
                <w:top w:val="none" w:sz="0" w:space="0" w:color="auto"/>
                <w:left w:val="none" w:sz="0" w:space="0" w:color="auto"/>
                <w:bottom w:val="none" w:sz="0" w:space="0" w:color="auto"/>
                <w:right w:val="none" w:sz="0" w:space="0" w:color="auto"/>
              </w:divBdr>
              <w:divsChild>
                <w:div w:id="135689727">
                  <w:marLeft w:val="0"/>
                  <w:marRight w:val="0"/>
                  <w:marTop w:val="0"/>
                  <w:marBottom w:val="0"/>
                  <w:divBdr>
                    <w:top w:val="none" w:sz="0" w:space="0" w:color="auto"/>
                    <w:left w:val="none" w:sz="0" w:space="0" w:color="auto"/>
                    <w:bottom w:val="none" w:sz="0" w:space="0" w:color="auto"/>
                    <w:right w:val="none" w:sz="0" w:space="0" w:color="auto"/>
                  </w:divBdr>
                  <w:divsChild>
                    <w:div w:id="828404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137755">
      <w:bodyDiv w:val="1"/>
      <w:marLeft w:val="0"/>
      <w:marRight w:val="0"/>
      <w:marTop w:val="0"/>
      <w:marBottom w:val="0"/>
      <w:divBdr>
        <w:top w:val="none" w:sz="0" w:space="0" w:color="auto"/>
        <w:left w:val="none" w:sz="0" w:space="0" w:color="auto"/>
        <w:bottom w:val="none" w:sz="0" w:space="0" w:color="auto"/>
        <w:right w:val="none" w:sz="0" w:space="0" w:color="auto"/>
      </w:divBdr>
    </w:div>
    <w:div w:id="1767922189">
      <w:bodyDiv w:val="1"/>
      <w:marLeft w:val="0"/>
      <w:marRight w:val="0"/>
      <w:marTop w:val="0"/>
      <w:marBottom w:val="0"/>
      <w:divBdr>
        <w:top w:val="none" w:sz="0" w:space="0" w:color="auto"/>
        <w:left w:val="none" w:sz="0" w:space="0" w:color="auto"/>
        <w:bottom w:val="none" w:sz="0" w:space="0" w:color="auto"/>
        <w:right w:val="none" w:sz="0" w:space="0" w:color="auto"/>
      </w:divBdr>
    </w:div>
    <w:div w:id="1776175377">
      <w:bodyDiv w:val="1"/>
      <w:marLeft w:val="0"/>
      <w:marRight w:val="0"/>
      <w:marTop w:val="0"/>
      <w:marBottom w:val="0"/>
      <w:divBdr>
        <w:top w:val="none" w:sz="0" w:space="0" w:color="auto"/>
        <w:left w:val="none" w:sz="0" w:space="0" w:color="auto"/>
        <w:bottom w:val="none" w:sz="0" w:space="0" w:color="auto"/>
        <w:right w:val="none" w:sz="0" w:space="0" w:color="auto"/>
      </w:divBdr>
      <w:divsChild>
        <w:div w:id="258568191">
          <w:marLeft w:val="0"/>
          <w:marRight w:val="0"/>
          <w:marTop w:val="0"/>
          <w:marBottom w:val="0"/>
          <w:divBdr>
            <w:top w:val="none" w:sz="0" w:space="0" w:color="auto"/>
            <w:left w:val="none" w:sz="0" w:space="0" w:color="auto"/>
            <w:bottom w:val="none" w:sz="0" w:space="0" w:color="auto"/>
            <w:right w:val="none" w:sz="0" w:space="0" w:color="auto"/>
          </w:divBdr>
        </w:div>
        <w:div w:id="327904093">
          <w:marLeft w:val="0"/>
          <w:marRight w:val="0"/>
          <w:marTop w:val="0"/>
          <w:marBottom w:val="0"/>
          <w:divBdr>
            <w:top w:val="none" w:sz="0" w:space="0" w:color="auto"/>
            <w:left w:val="none" w:sz="0" w:space="0" w:color="auto"/>
            <w:bottom w:val="none" w:sz="0" w:space="0" w:color="auto"/>
            <w:right w:val="none" w:sz="0" w:space="0" w:color="auto"/>
          </w:divBdr>
        </w:div>
        <w:div w:id="835342453">
          <w:marLeft w:val="0"/>
          <w:marRight w:val="0"/>
          <w:marTop w:val="0"/>
          <w:marBottom w:val="0"/>
          <w:divBdr>
            <w:top w:val="none" w:sz="0" w:space="0" w:color="auto"/>
            <w:left w:val="none" w:sz="0" w:space="0" w:color="auto"/>
            <w:bottom w:val="none" w:sz="0" w:space="0" w:color="auto"/>
            <w:right w:val="none" w:sz="0" w:space="0" w:color="auto"/>
          </w:divBdr>
        </w:div>
        <w:div w:id="866410533">
          <w:marLeft w:val="0"/>
          <w:marRight w:val="0"/>
          <w:marTop w:val="0"/>
          <w:marBottom w:val="0"/>
          <w:divBdr>
            <w:top w:val="none" w:sz="0" w:space="0" w:color="auto"/>
            <w:left w:val="none" w:sz="0" w:space="0" w:color="auto"/>
            <w:bottom w:val="none" w:sz="0" w:space="0" w:color="auto"/>
            <w:right w:val="none" w:sz="0" w:space="0" w:color="auto"/>
          </w:divBdr>
        </w:div>
        <w:div w:id="1266309016">
          <w:marLeft w:val="0"/>
          <w:marRight w:val="0"/>
          <w:marTop w:val="0"/>
          <w:marBottom w:val="0"/>
          <w:divBdr>
            <w:top w:val="none" w:sz="0" w:space="0" w:color="auto"/>
            <w:left w:val="none" w:sz="0" w:space="0" w:color="auto"/>
            <w:bottom w:val="none" w:sz="0" w:space="0" w:color="auto"/>
            <w:right w:val="none" w:sz="0" w:space="0" w:color="auto"/>
          </w:divBdr>
        </w:div>
      </w:divsChild>
    </w:div>
    <w:div w:id="1782676255">
      <w:bodyDiv w:val="1"/>
      <w:marLeft w:val="0"/>
      <w:marRight w:val="0"/>
      <w:marTop w:val="0"/>
      <w:marBottom w:val="0"/>
      <w:divBdr>
        <w:top w:val="none" w:sz="0" w:space="0" w:color="auto"/>
        <w:left w:val="none" w:sz="0" w:space="0" w:color="auto"/>
        <w:bottom w:val="none" w:sz="0" w:space="0" w:color="auto"/>
        <w:right w:val="none" w:sz="0" w:space="0" w:color="auto"/>
      </w:divBdr>
      <w:divsChild>
        <w:div w:id="357043650">
          <w:marLeft w:val="0"/>
          <w:marRight w:val="0"/>
          <w:marTop w:val="0"/>
          <w:marBottom w:val="0"/>
          <w:divBdr>
            <w:top w:val="none" w:sz="0" w:space="0" w:color="auto"/>
            <w:left w:val="none" w:sz="0" w:space="0" w:color="auto"/>
            <w:bottom w:val="none" w:sz="0" w:space="0" w:color="auto"/>
            <w:right w:val="none" w:sz="0" w:space="0" w:color="auto"/>
          </w:divBdr>
          <w:divsChild>
            <w:div w:id="568224492">
              <w:marLeft w:val="0"/>
              <w:marRight w:val="0"/>
              <w:marTop w:val="0"/>
              <w:marBottom w:val="0"/>
              <w:divBdr>
                <w:top w:val="none" w:sz="0" w:space="0" w:color="auto"/>
                <w:left w:val="none" w:sz="0" w:space="0" w:color="auto"/>
                <w:bottom w:val="none" w:sz="0" w:space="0" w:color="auto"/>
                <w:right w:val="none" w:sz="0" w:space="0" w:color="auto"/>
              </w:divBdr>
              <w:divsChild>
                <w:div w:id="1137721533">
                  <w:marLeft w:val="0"/>
                  <w:marRight w:val="0"/>
                  <w:marTop w:val="0"/>
                  <w:marBottom w:val="0"/>
                  <w:divBdr>
                    <w:top w:val="none" w:sz="0" w:space="0" w:color="auto"/>
                    <w:left w:val="none" w:sz="0" w:space="0" w:color="auto"/>
                    <w:bottom w:val="none" w:sz="0" w:space="0" w:color="auto"/>
                    <w:right w:val="none" w:sz="0" w:space="0" w:color="auto"/>
                  </w:divBdr>
                  <w:divsChild>
                    <w:div w:id="785001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432215">
      <w:bodyDiv w:val="1"/>
      <w:marLeft w:val="0"/>
      <w:marRight w:val="0"/>
      <w:marTop w:val="0"/>
      <w:marBottom w:val="0"/>
      <w:divBdr>
        <w:top w:val="none" w:sz="0" w:space="0" w:color="auto"/>
        <w:left w:val="none" w:sz="0" w:space="0" w:color="auto"/>
        <w:bottom w:val="none" w:sz="0" w:space="0" w:color="auto"/>
        <w:right w:val="none" w:sz="0" w:space="0" w:color="auto"/>
      </w:divBdr>
    </w:div>
    <w:div w:id="1797986307">
      <w:bodyDiv w:val="1"/>
      <w:marLeft w:val="0"/>
      <w:marRight w:val="0"/>
      <w:marTop w:val="0"/>
      <w:marBottom w:val="0"/>
      <w:divBdr>
        <w:top w:val="none" w:sz="0" w:space="0" w:color="auto"/>
        <w:left w:val="none" w:sz="0" w:space="0" w:color="auto"/>
        <w:bottom w:val="none" w:sz="0" w:space="0" w:color="auto"/>
        <w:right w:val="none" w:sz="0" w:space="0" w:color="auto"/>
      </w:divBdr>
      <w:divsChild>
        <w:div w:id="1434738154">
          <w:marLeft w:val="0"/>
          <w:marRight w:val="0"/>
          <w:marTop w:val="0"/>
          <w:marBottom w:val="0"/>
          <w:divBdr>
            <w:top w:val="none" w:sz="0" w:space="0" w:color="auto"/>
            <w:left w:val="none" w:sz="0" w:space="0" w:color="auto"/>
            <w:bottom w:val="none" w:sz="0" w:space="0" w:color="auto"/>
            <w:right w:val="none" w:sz="0" w:space="0" w:color="auto"/>
          </w:divBdr>
          <w:divsChild>
            <w:div w:id="1592660822">
              <w:marLeft w:val="0"/>
              <w:marRight w:val="0"/>
              <w:marTop w:val="0"/>
              <w:marBottom w:val="0"/>
              <w:divBdr>
                <w:top w:val="none" w:sz="0" w:space="0" w:color="auto"/>
                <w:left w:val="none" w:sz="0" w:space="0" w:color="auto"/>
                <w:bottom w:val="none" w:sz="0" w:space="0" w:color="auto"/>
                <w:right w:val="none" w:sz="0" w:space="0" w:color="auto"/>
              </w:divBdr>
              <w:divsChild>
                <w:div w:id="25183076">
                  <w:marLeft w:val="0"/>
                  <w:marRight w:val="0"/>
                  <w:marTop w:val="0"/>
                  <w:marBottom w:val="0"/>
                  <w:divBdr>
                    <w:top w:val="none" w:sz="0" w:space="0" w:color="auto"/>
                    <w:left w:val="none" w:sz="0" w:space="0" w:color="auto"/>
                    <w:bottom w:val="none" w:sz="0" w:space="0" w:color="auto"/>
                    <w:right w:val="none" w:sz="0" w:space="0" w:color="auto"/>
                  </w:divBdr>
                  <w:divsChild>
                    <w:div w:id="413429808">
                      <w:marLeft w:val="0"/>
                      <w:marRight w:val="0"/>
                      <w:marTop w:val="0"/>
                      <w:marBottom w:val="0"/>
                      <w:divBdr>
                        <w:top w:val="none" w:sz="0" w:space="0" w:color="auto"/>
                        <w:left w:val="none" w:sz="0" w:space="0" w:color="auto"/>
                        <w:bottom w:val="none" w:sz="0" w:space="0" w:color="auto"/>
                        <w:right w:val="none" w:sz="0" w:space="0" w:color="auto"/>
                      </w:divBdr>
                    </w:div>
                  </w:divsChild>
                </w:div>
                <w:div w:id="68115304">
                  <w:marLeft w:val="0"/>
                  <w:marRight w:val="0"/>
                  <w:marTop w:val="0"/>
                  <w:marBottom w:val="0"/>
                  <w:divBdr>
                    <w:top w:val="none" w:sz="0" w:space="0" w:color="auto"/>
                    <w:left w:val="none" w:sz="0" w:space="0" w:color="auto"/>
                    <w:bottom w:val="none" w:sz="0" w:space="0" w:color="auto"/>
                    <w:right w:val="none" w:sz="0" w:space="0" w:color="auto"/>
                  </w:divBdr>
                  <w:divsChild>
                    <w:div w:id="1189874692">
                      <w:marLeft w:val="0"/>
                      <w:marRight w:val="0"/>
                      <w:marTop w:val="0"/>
                      <w:marBottom w:val="0"/>
                      <w:divBdr>
                        <w:top w:val="none" w:sz="0" w:space="0" w:color="auto"/>
                        <w:left w:val="none" w:sz="0" w:space="0" w:color="auto"/>
                        <w:bottom w:val="none" w:sz="0" w:space="0" w:color="auto"/>
                        <w:right w:val="none" w:sz="0" w:space="0" w:color="auto"/>
                      </w:divBdr>
                    </w:div>
                  </w:divsChild>
                </w:div>
                <w:div w:id="88702760">
                  <w:marLeft w:val="0"/>
                  <w:marRight w:val="0"/>
                  <w:marTop w:val="0"/>
                  <w:marBottom w:val="0"/>
                  <w:divBdr>
                    <w:top w:val="none" w:sz="0" w:space="0" w:color="auto"/>
                    <w:left w:val="none" w:sz="0" w:space="0" w:color="auto"/>
                    <w:bottom w:val="none" w:sz="0" w:space="0" w:color="auto"/>
                    <w:right w:val="none" w:sz="0" w:space="0" w:color="auto"/>
                  </w:divBdr>
                  <w:divsChild>
                    <w:div w:id="1109662365">
                      <w:marLeft w:val="0"/>
                      <w:marRight w:val="0"/>
                      <w:marTop w:val="0"/>
                      <w:marBottom w:val="0"/>
                      <w:divBdr>
                        <w:top w:val="none" w:sz="0" w:space="0" w:color="auto"/>
                        <w:left w:val="none" w:sz="0" w:space="0" w:color="auto"/>
                        <w:bottom w:val="none" w:sz="0" w:space="0" w:color="auto"/>
                        <w:right w:val="none" w:sz="0" w:space="0" w:color="auto"/>
                      </w:divBdr>
                    </w:div>
                  </w:divsChild>
                </w:div>
                <w:div w:id="298652042">
                  <w:marLeft w:val="0"/>
                  <w:marRight w:val="0"/>
                  <w:marTop w:val="0"/>
                  <w:marBottom w:val="0"/>
                  <w:divBdr>
                    <w:top w:val="none" w:sz="0" w:space="0" w:color="auto"/>
                    <w:left w:val="none" w:sz="0" w:space="0" w:color="auto"/>
                    <w:bottom w:val="none" w:sz="0" w:space="0" w:color="auto"/>
                    <w:right w:val="none" w:sz="0" w:space="0" w:color="auto"/>
                  </w:divBdr>
                  <w:divsChild>
                    <w:div w:id="158623306">
                      <w:marLeft w:val="0"/>
                      <w:marRight w:val="0"/>
                      <w:marTop w:val="0"/>
                      <w:marBottom w:val="0"/>
                      <w:divBdr>
                        <w:top w:val="none" w:sz="0" w:space="0" w:color="auto"/>
                        <w:left w:val="none" w:sz="0" w:space="0" w:color="auto"/>
                        <w:bottom w:val="none" w:sz="0" w:space="0" w:color="auto"/>
                        <w:right w:val="none" w:sz="0" w:space="0" w:color="auto"/>
                      </w:divBdr>
                    </w:div>
                    <w:div w:id="1136796158">
                      <w:marLeft w:val="0"/>
                      <w:marRight w:val="0"/>
                      <w:marTop w:val="0"/>
                      <w:marBottom w:val="0"/>
                      <w:divBdr>
                        <w:top w:val="none" w:sz="0" w:space="0" w:color="auto"/>
                        <w:left w:val="none" w:sz="0" w:space="0" w:color="auto"/>
                        <w:bottom w:val="none" w:sz="0" w:space="0" w:color="auto"/>
                        <w:right w:val="none" w:sz="0" w:space="0" w:color="auto"/>
                      </w:divBdr>
                    </w:div>
                    <w:div w:id="1323974270">
                      <w:marLeft w:val="0"/>
                      <w:marRight w:val="0"/>
                      <w:marTop w:val="0"/>
                      <w:marBottom w:val="0"/>
                      <w:divBdr>
                        <w:top w:val="none" w:sz="0" w:space="0" w:color="auto"/>
                        <w:left w:val="none" w:sz="0" w:space="0" w:color="auto"/>
                        <w:bottom w:val="none" w:sz="0" w:space="0" w:color="auto"/>
                        <w:right w:val="none" w:sz="0" w:space="0" w:color="auto"/>
                      </w:divBdr>
                    </w:div>
                  </w:divsChild>
                </w:div>
                <w:div w:id="322203284">
                  <w:marLeft w:val="0"/>
                  <w:marRight w:val="0"/>
                  <w:marTop w:val="0"/>
                  <w:marBottom w:val="0"/>
                  <w:divBdr>
                    <w:top w:val="none" w:sz="0" w:space="0" w:color="auto"/>
                    <w:left w:val="none" w:sz="0" w:space="0" w:color="auto"/>
                    <w:bottom w:val="none" w:sz="0" w:space="0" w:color="auto"/>
                    <w:right w:val="none" w:sz="0" w:space="0" w:color="auto"/>
                  </w:divBdr>
                  <w:divsChild>
                    <w:div w:id="1748965088">
                      <w:marLeft w:val="0"/>
                      <w:marRight w:val="0"/>
                      <w:marTop w:val="0"/>
                      <w:marBottom w:val="0"/>
                      <w:divBdr>
                        <w:top w:val="none" w:sz="0" w:space="0" w:color="auto"/>
                        <w:left w:val="none" w:sz="0" w:space="0" w:color="auto"/>
                        <w:bottom w:val="none" w:sz="0" w:space="0" w:color="auto"/>
                        <w:right w:val="none" w:sz="0" w:space="0" w:color="auto"/>
                      </w:divBdr>
                    </w:div>
                  </w:divsChild>
                </w:div>
                <w:div w:id="336352921">
                  <w:marLeft w:val="0"/>
                  <w:marRight w:val="0"/>
                  <w:marTop w:val="0"/>
                  <w:marBottom w:val="0"/>
                  <w:divBdr>
                    <w:top w:val="none" w:sz="0" w:space="0" w:color="auto"/>
                    <w:left w:val="none" w:sz="0" w:space="0" w:color="auto"/>
                    <w:bottom w:val="none" w:sz="0" w:space="0" w:color="auto"/>
                    <w:right w:val="none" w:sz="0" w:space="0" w:color="auto"/>
                  </w:divBdr>
                  <w:divsChild>
                    <w:div w:id="1145010041">
                      <w:marLeft w:val="0"/>
                      <w:marRight w:val="0"/>
                      <w:marTop w:val="0"/>
                      <w:marBottom w:val="0"/>
                      <w:divBdr>
                        <w:top w:val="none" w:sz="0" w:space="0" w:color="auto"/>
                        <w:left w:val="none" w:sz="0" w:space="0" w:color="auto"/>
                        <w:bottom w:val="none" w:sz="0" w:space="0" w:color="auto"/>
                        <w:right w:val="none" w:sz="0" w:space="0" w:color="auto"/>
                      </w:divBdr>
                    </w:div>
                  </w:divsChild>
                </w:div>
                <w:div w:id="344089137">
                  <w:marLeft w:val="0"/>
                  <w:marRight w:val="0"/>
                  <w:marTop w:val="0"/>
                  <w:marBottom w:val="0"/>
                  <w:divBdr>
                    <w:top w:val="none" w:sz="0" w:space="0" w:color="auto"/>
                    <w:left w:val="none" w:sz="0" w:space="0" w:color="auto"/>
                    <w:bottom w:val="none" w:sz="0" w:space="0" w:color="auto"/>
                    <w:right w:val="none" w:sz="0" w:space="0" w:color="auto"/>
                  </w:divBdr>
                  <w:divsChild>
                    <w:div w:id="195582920">
                      <w:marLeft w:val="0"/>
                      <w:marRight w:val="0"/>
                      <w:marTop w:val="0"/>
                      <w:marBottom w:val="0"/>
                      <w:divBdr>
                        <w:top w:val="none" w:sz="0" w:space="0" w:color="auto"/>
                        <w:left w:val="none" w:sz="0" w:space="0" w:color="auto"/>
                        <w:bottom w:val="none" w:sz="0" w:space="0" w:color="auto"/>
                        <w:right w:val="none" w:sz="0" w:space="0" w:color="auto"/>
                      </w:divBdr>
                    </w:div>
                    <w:div w:id="375935854">
                      <w:marLeft w:val="0"/>
                      <w:marRight w:val="0"/>
                      <w:marTop w:val="0"/>
                      <w:marBottom w:val="0"/>
                      <w:divBdr>
                        <w:top w:val="none" w:sz="0" w:space="0" w:color="auto"/>
                        <w:left w:val="none" w:sz="0" w:space="0" w:color="auto"/>
                        <w:bottom w:val="none" w:sz="0" w:space="0" w:color="auto"/>
                        <w:right w:val="none" w:sz="0" w:space="0" w:color="auto"/>
                      </w:divBdr>
                    </w:div>
                    <w:div w:id="567809849">
                      <w:marLeft w:val="0"/>
                      <w:marRight w:val="0"/>
                      <w:marTop w:val="0"/>
                      <w:marBottom w:val="0"/>
                      <w:divBdr>
                        <w:top w:val="none" w:sz="0" w:space="0" w:color="auto"/>
                        <w:left w:val="none" w:sz="0" w:space="0" w:color="auto"/>
                        <w:bottom w:val="none" w:sz="0" w:space="0" w:color="auto"/>
                        <w:right w:val="none" w:sz="0" w:space="0" w:color="auto"/>
                      </w:divBdr>
                    </w:div>
                    <w:div w:id="857235783">
                      <w:marLeft w:val="0"/>
                      <w:marRight w:val="0"/>
                      <w:marTop w:val="0"/>
                      <w:marBottom w:val="0"/>
                      <w:divBdr>
                        <w:top w:val="none" w:sz="0" w:space="0" w:color="auto"/>
                        <w:left w:val="none" w:sz="0" w:space="0" w:color="auto"/>
                        <w:bottom w:val="none" w:sz="0" w:space="0" w:color="auto"/>
                        <w:right w:val="none" w:sz="0" w:space="0" w:color="auto"/>
                      </w:divBdr>
                    </w:div>
                    <w:div w:id="949776444">
                      <w:marLeft w:val="0"/>
                      <w:marRight w:val="0"/>
                      <w:marTop w:val="0"/>
                      <w:marBottom w:val="0"/>
                      <w:divBdr>
                        <w:top w:val="none" w:sz="0" w:space="0" w:color="auto"/>
                        <w:left w:val="none" w:sz="0" w:space="0" w:color="auto"/>
                        <w:bottom w:val="none" w:sz="0" w:space="0" w:color="auto"/>
                        <w:right w:val="none" w:sz="0" w:space="0" w:color="auto"/>
                      </w:divBdr>
                    </w:div>
                    <w:div w:id="1365791997">
                      <w:marLeft w:val="0"/>
                      <w:marRight w:val="0"/>
                      <w:marTop w:val="0"/>
                      <w:marBottom w:val="0"/>
                      <w:divBdr>
                        <w:top w:val="none" w:sz="0" w:space="0" w:color="auto"/>
                        <w:left w:val="none" w:sz="0" w:space="0" w:color="auto"/>
                        <w:bottom w:val="none" w:sz="0" w:space="0" w:color="auto"/>
                        <w:right w:val="none" w:sz="0" w:space="0" w:color="auto"/>
                      </w:divBdr>
                    </w:div>
                    <w:div w:id="1700399453">
                      <w:marLeft w:val="0"/>
                      <w:marRight w:val="0"/>
                      <w:marTop w:val="0"/>
                      <w:marBottom w:val="0"/>
                      <w:divBdr>
                        <w:top w:val="none" w:sz="0" w:space="0" w:color="auto"/>
                        <w:left w:val="none" w:sz="0" w:space="0" w:color="auto"/>
                        <w:bottom w:val="none" w:sz="0" w:space="0" w:color="auto"/>
                        <w:right w:val="none" w:sz="0" w:space="0" w:color="auto"/>
                      </w:divBdr>
                    </w:div>
                    <w:div w:id="1813598217">
                      <w:marLeft w:val="0"/>
                      <w:marRight w:val="0"/>
                      <w:marTop w:val="0"/>
                      <w:marBottom w:val="0"/>
                      <w:divBdr>
                        <w:top w:val="none" w:sz="0" w:space="0" w:color="auto"/>
                        <w:left w:val="none" w:sz="0" w:space="0" w:color="auto"/>
                        <w:bottom w:val="none" w:sz="0" w:space="0" w:color="auto"/>
                        <w:right w:val="none" w:sz="0" w:space="0" w:color="auto"/>
                      </w:divBdr>
                    </w:div>
                  </w:divsChild>
                </w:div>
                <w:div w:id="522942225">
                  <w:marLeft w:val="0"/>
                  <w:marRight w:val="0"/>
                  <w:marTop w:val="0"/>
                  <w:marBottom w:val="0"/>
                  <w:divBdr>
                    <w:top w:val="none" w:sz="0" w:space="0" w:color="auto"/>
                    <w:left w:val="none" w:sz="0" w:space="0" w:color="auto"/>
                    <w:bottom w:val="none" w:sz="0" w:space="0" w:color="auto"/>
                    <w:right w:val="none" w:sz="0" w:space="0" w:color="auto"/>
                  </w:divBdr>
                  <w:divsChild>
                    <w:div w:id="680662622">
                      <w:marLeft w:val="0"/>
                      <w:marRight w:val="0"/>
                      <w:marTop w:val="0"/>
                      <w:marBottom w:val="0"/>
                      <w:divBdr>
                        <w:top w:val="none" w:sz="0" w:space="0" w:color="auto"/>
                        <w:left w:val="none" w:sz="0" w:space="0" w:color="auto"/>
                        <w:bottom w:val="none" w:sz="0" w:space="0" w:color="auto"/>
                        <w:right w:val="none" w:sz="0" w:space="0" w:color="auto"/>
                      </w:divBdr>
                    </w:div>
                  </w:divsChild>
                </w:div>
                <w:div w:id="592591036">
                  <w:marLeft w:val="0"/>
                  <w:marRight w:val="0"/>
                  <w:marTop w:val="0"/>
                  <w:marBottom w:val="0"/>
                  <w:divBdr>
                    <w:top w:val="none" w:sz="0" w:space="0" w:color="auto"/>
                    <w:left w:val="none" w:sz="0" w:space="0" w:color="auto"/>
                    <w:bottom w:val="none" w:sz="0" w:space="0" w:color="auto"/>
                    <w:right w:val="none" w:sz="0" w:space="0" w:color="auto"/>
                  </w:divBdr>
                  <w:divsChild>
                    <w:div w:id="204145072">
                      <w:marLeft w:val="0"/>
                      <w:marRight w:val="0"/>
                      <w:marTop w:val="0"/>
                      <w:marBottom w:val="0"/>
                      <w:divBdr>
                        <w:top w:val="none" w:sz="0" w:space="0" w:color="auto"/>
                        <w:left w:val="none" w:sz="0" w:space="0" w:color="auto"/>
                        <w:bottom w:val="none" w:sz="0" w:space="0" w:color="auto"/>
                        <w:right w:val="none" w:sz="0" w:space="0" w:color="auto"/>
                      </w:divBdr>
                    </w:div>
                    <w:div w:id="1177959926">
                      <w:marLeft w:val="0"/>
                      <w:marRight w:val="0"/>
                      <w:marTop w:val="0"/>
                      <w:marBottom w:val="0"/>
                      <w:divBdr>
                        <w:top w:val="none" w:sz="0" w:space="0" w:color="auto"/>
                        <w:left w:val="none" w:sz="0" w:space="0" w:color="auto"/>
                        <w:bottom w:val="none" w:sz="0" w:space="0" w:color="auto"/>
                        <w:right w:val="none" w:sz="0" w:space="0" w:color="auto"/>
                      </w:divBdr>
                    </w:div>
                  </w:divsChild>
                </w:div>
                <w:div w:id="592977023">
                  <w:marLeft w:val="0"/>
                  <w:marRight w:val="0"/>
                  <w:marTop w:val="0"/>
                  <w:marBottom w:val="0"/>
                  <w:divBdr>
                    <w:top w:val="none" w:sz="0" w:space="0" w:color="auto"/>
                    <w:left w:val="none" w:sz="0" w:space="0" w:color="auto"/>
                    <w:bottom w:val="none" w:sz="0" w:space="0" w:color="auto"/>
                    <w:right w:val="none" w:sz="0" w:space="0" w:color="auto"/>
                  </w:divBdr>
                  <w:divsChild>
                    <w:div w:id="991561215">
                      <w:marLeft w:val="0"/>
                      <w:marRight w:val="0"/>
                      <w:marTop w:val="0"/>
                      <w:marBottom w:val="0"/>
                      <w:divBdr>
                        <w:top w:val="none" w:sz="0" w:space="0" w:color="auto"/>
                        <w:left w:val="none" w:sz="0" w:space="0" w:color="auto"/>
                        <w:bottom w:val="none" w:sz="0" w:space="0" w:color="auto"/>
                        <w:right w:val="none" w:sz="0" w:space="0" w:color="auto"/>
                      </w:divBdr>
                    </w:div>
                  </w:divsChild>
                </w:div>
                <w:div w:id="594024092">
                  <w:marLeft w:val="0"/>
                  <w:marRight w:val="0"/>
                  <w:marTop w:val="0"/>
                  <w:marBottom w:val="0"/>
                  <w:divBdr>
                    <w:top w:val="none" w:sz="0" w:space="0" w:color="auto"/>
                    <w:left w:val="none" w:sz="0" w:space="0" w:color="auto"/>
                    <w:bottom w:val="none" w:sz="0" w:space="0" w:color="auto"/>
                    <w:right w:val="none" w:sz="0" w:space="0" w:color="auto"/>
                  </w:divBdr>
                  <w:divsChild>
                    <w:div w:id="2056805904">
                      <w:marLeft w:val="0"/>
                      <w:marRight w:val="0"/>
                      <w:marTop w:val="0"/>
                      <w:marBottom w:val="0"/>
                      <w:divBdr>
                        <w:top w:val="none" w:sz="0" w:space="0" w:color="auto"/>
                        <w:left w:val="none" w:sz="0" w:space="0" w:color="auto"/>
                        <w:bottom w:val="none" w:sz="0" w:space="0" w:color="auto"/>
                        <w:right w:val="none" w:sz="0" w:space="0" w:color="auto"/>
                      </w:divBdr>
                    </w:div>
                  </w:divsChild>
                </w:div>
                <w:div w:id="710764046">
                  <w:marLeft w:val="0"/>
                  <w:marRight w:val="0"/>
                  <w:marTop w:val="0"/>
                  <w:marBottom w:val="0"/>
                  <w:divBdr>
                    <w:top w:val="none" w:sz="0" w:space="0" w:color="auto"/>
                    <w:left w:val="none" w:sz="0" w:space="0" w:color="auto"/>
                    <w:bottom w:val="none" w:sz="0" w:space="0" w:color="auto"/>
                    <w:right w:val="none" w:sz="0" w:space="0" w:color="auto"/>
                  </w:divBdr>
                  <w:divsChild>
                    <w:div w:id="2041315452">
                      <w:marLeft w:val="0"/>
                      <w:marRight w:val="0"/>
                      <w:marTop w:val="0"/>
                      <w:marBottom w:val="0"/>
                      <w:divBdr>
                        <w:top w:val="none" w:sz="0" w:space="0" w:color="auto"/>
                        <w:left w:val="none" w:sz="0" w:space="0" w:color="auto"/>
                        <w:bottom w:val="none" w:sz="0" w:space="0" w:color="auto"/>
                        <w:right w:val="none" w:sz="0" w:space="0" w:color="auto"/>
                      </w:divBdr>
                    </w:div>
                  </w:divsChild>
                </w:div>
                <w:div w:id="1249196776">
                  <w:marLeft w:val="0"/>
                  <w:marRight w:val="0"/>
                  <w:marTop w:val="0"/>
                  <w:marBottom w:val="0"/>
                  <w:divBdr>
                    <w:top w:val="none" w:sz="0" w:space="0" w:color="auto"/>
                    <w:left w:val="none" w:sz="0" w:space="0" w:color="auto"/>
                    <w:bottom w:val="none" w:sz="0" w:space="0" w:color="auto"/>
                    <w:right w:val="none" w:sz="0" w:space="0" w:color="auto"/>
                  </w:divBdr>
                  <w:divsChild>
                    <w:div w:id="1410467699">
                      <w:marLeft w:val="0"/>
                      <w:marRight w:val="0"/>
                      <w:marTop w:val="0"/>
                      <w:marBottom w:val="0"/>
                      <w:divBdr>
                        <w:top w:val="none" w:sz="0" w:space="0" w:color="auto"/>
                        <w:left w:val="none" w:sz="0" w:space="0" w:color="auto"/>
                        <w:bottom w:val="none" w:sz="0" w:space="0" w:color="auto"/>
                        <w:right w:val="none" w:sz="0" w:space="0" w:color="auto"/>
                      </w:divBdr>
                    </w:div>
                  </w:divsChild>
                </w:div>
                <w:div w:id="1335763776">
                  <w:marLeft w:val="0"/>
                  <w:marRight w:val="0"/>
                  <w:marTop w:val="0"/>
                  <w:marBottom w:val="0"/>
                  <w:divBdr>
                    <w:top w:val="none" w:sz="0" w:space="0" w:color="auto"/>
                    <w:left w:val="none" w:sz="0" w:space="0" w:color="auto"/>
                    <w:bottom w:val="none" w:sz="0" w:space="0" w:color="auto"/>
                    <w:right w:val="none" w:sz="0" w:space="0" w:color="auto"/>
                  </w:divBdr>
                  <w:divsChild>
                    <w:div w:id="977421846">
                      <w:marLeft w:val="0"/>
                      <w:marRight w:val="0"/>
                      <w:marTop w:val="0"/>
                      <w:marBottom w:val="0"/>
                      <w:divBdr>
                        <w:top w:val="none" w:sz="0" w:space="0" w:color="auto"/>
                        <w:left w:val="none" w:sz="0" w:space="0" w:color="auto"/>
                        <w:bottom w:val="none" w:sz="0" w:space="0" w:color="auto"/>
                        <w:right w:val="none" w:sz="0" w:space="0" w:color="auto"/>
                      </w:divBdr>
                    </w:div>
                  </w:divsChild>
                </w:div>
                <w:div w:id="1403478567">
                  <w:marLeft w:val="0"/>
                  <w:marRight w:val="0"/>
                  <w:marTop w:val="0"/>
                  <w:marBottom w:val="0"/>
                  <w:divBdr>
                    <w:top w:val="none" w:sz="0" w:space="0" w:color="auto"/>
                    <w:left w:val="none" w:sz="0" w:space="0" w:color="auto"/>
                    <w:bottom w:val="none" w:sz="0" w:space="0" w:color="auto"/>
                    <w:right w:val="none" w:sz="0" w:space="0" w:color="auto"/>
                  </w:divBdr>
                  <w:divsChild>
                    <w:div w:id="1102724853">
                      <w:marLeft w:val="0"/>
                      <w:marRight w:val="0"/>
                      <w:marTop w:val="0"/>
                      <w:marBottom w:val="0"/>
                      <w:divBdr>
                        <w:top w:val="none" w:sz="0" w:space="0" w:color="auto"/>
                        <w:left w:val="none" w:sz="0" w:space="0" w:color="auto"/>
                        <w:bottom w:val="none" w:sz="0" w:space="0" w:color="auto"/>
                        <w:right w:val="none" w:sz="0" w:space="0" w:color="auto"/>
                      </w:divBdr>
                    </w:div>
                  </w:divsChild>
                </w:div>
                <w:div w:id="1440485278">
                  <w:marLeft w:val="0"/>
                  <w:marRight w:val="0"/>
                  <w:marTop w:val="0"/>
                  <w:marBottom w:val="0"/>
                  <w:divBdr>
                    <w:top w:val="none" w:sz="0" w:space="0" w:color="auto"/>
                    <w:left w:val="none" w:sz="0" w:space="0" w:color="auto"/>
                    <w:bottom w:val="none" w:sz="0" w:space="0" w:color="auto"/>
                    <w:right w:val="none" w:sz="0" w:space="0" w:color="auto"/>
                  </w:divBdr>
                  <w:divsChild>
                    <w:div w:id="563952062">
                      <w:marLeft w:val="0"/>
                      <w:marRight w:val="0"/>
                      <w:marTop w:val="0"/>
                      <w:marBottom w:val="0"/>
                      <w:divBdr>
                        <w:top w:val="none" w:sz="0" w:space="0" w:color="auto"/>
                        <w:left w:val="none" w:sz="0" w:space="0" w:color="auto"/>
                        <w:bottom w:val="none" w:sz="0" w:space="0" w:color="auto"/>
                        <w:right w:val="none" w:sz="0" w:space="0" w:color="auto"/>
                      </w:divBdr>
                    </w:div>
                  </w:divsChild>
                </w:div>
                <w:div w:id="1513493397">
                  <w:marLeft w:val="0"/>
                  <w:marRight w:val="0"/>
                  <w:marTop w:val="0"/>
                  <w:marBottom w:val="0"/>
                  <w:divBdr>
                    <w:top w:val="none" w:sz="0" w:space="0" w:color="auto"/>
                    <w:left w:val="none" w:sz="0" w:space="0" w:color="auto"/>
                    <w:bottom w:val="none" w:sz="0" w:space="0" w:color="auto"/>
                    <w:right w:val="none" w:sz="0" w:space="0" w:color="auto"/>
                  </w:divBdr>
                  <w:divsChild>
                    <w:div w:id="489054711">
                      <w:marLeft w:val="0"/>
                      <w:marRight w:val="0"/>
                      <w:marTop w:val="0"/>
                      <w:marBottom w:val="0"/>
                      <w:divBdr>
                        <w:top w:val="none" w:sz="0" w:space="0" w:color="auto"/>
                        <w:left w:val="none" w:sz="0" w:space="0" w:color="auto"/>
                        <w:bottom w:val="none" w:sz="0" w:space="0" w:color="auto"/>
                        <w:right w:val="none" w:sz="0" w:space="0" w:color="auto"/>
                      </w:divBdr>
                    </w:div>
                  </w:divsChild>
                </w:div>
                <w:div w:id="1584753467">
                  <w:marLeft w:val="0"/>
                  <w:marRight w:val="0"/>
                  <w:marTop w:val="0"/>
                  <w:marBottom w:val="0"/>
                  <w:divBdr>
                    <w:top w:val="none" w:sz="0" w:space="0" w:color="auto"/>
                    <w:left w:val="none" w:sz="0" w:space="0" w:color="auto"/>
                    <w:bottom w:val="none" w:sz="0" w:space="0" w:color="auto"/>
                    <w:right w:val="none" w:sz="0" w:space="0" w:color="auto"/>
                  </w:divBdr>
                  <w:divsChild>
                    <w:div w:id="1935167463">
                      <w:marLeft w:val="0"/>
                      <w:marRight w:val="0"/>
                      <w:marTop w:val="0"/>
                      <w:marBottom w:val="0"/>
                      <w:divBdr>
                        <w:top w:val="none" w:sz="0" w:space="0" w:color="auto"/>
                        <w:left w:val="none" w:sz="0" w:space="0" w:color="auto"/>
                        <w:bottom w:val="none" w:sz="0" w:space="0" w:color="auto"/>
                        <w:right w:val="none" w:sz="0" w:space="0" w:color="auto"/>
                      </w:divBdr>
                    </w:div>
                  </w:divsChild>
                </w:div>
                <w:div w:id="1599287956">
                  <w:marLeft w:val="0"/>
                  <w:marRight w:val="0"/>
                  <w:marTop w:val="0"/>
                  <w:marBottom w:val="0"/>
                  <w:divBdr>
                    <w:top w:val="none" w:sz="0" w:space="0" w:color="auto"/>
                    <w:left w:val="none" w:sz="0" w:space="0" w:color="auto"/>
                    <w:bottom w:val="none" w:sz="0" w:space="0" w:color="auto"/>
                    <w:right w:val="none" w:sz="0" w:space="0" w:color="auto"/>
                  </w:divBdr>
                  <w:divsChild>
                    <w:div w:id="473837370">
                      <w:marLeft w:val="0"/>
                      <w:marRight w:val="0"/>
                      <w:marTop w:val="0"/>
                      <w:marBottom w:val="0"/>
                      <w:divBdr>
                        <w:top w:val="none" w:sz="0" w:space="0" w:color="auto"/>
                        <w:left w:val="none" w:sz="0" w:space="0" w:color="auto"/>
                        <w:bottom w:val="none" w:sz="0" w:space="0" w:color="auto"/>
                        <w:right w:val="none" w:sz="0" w:space="0" w:color="auto"/>
                      </w:divBdr>
                    </w:div>
                  </w:divsChild>
                </w:div>
                <w:div w:id="1619603202">
                  <w:marLeft w:val="0"/>
                  <w:marRight w:val="0"/>
                  <w:marTop w:val="0"/>
                  <w:marBottom w:val="0"/>
                  <w:divBdr>
                    <w:top w:val="none" w:sz="0" w:space="0" w:color="auto"/>
                    <w:left w:val="none" w:sz="0" w:space="0" w:color="auto"/>
                    <w:bottom w:val="none" w:sz="0" w:space="0" w:color="auto"/>
                    <w:right w:val="none" w:sz="0" w:space="0" w:color="auto"/>
                  </w:divBdr>
                  <w:divsChild>
                    <w:div w:id="447509892">
                      <w:marLeft w:val="0"/>
                      <w:marRight w:val="0"/>
                      <w:marTop w:val="0"/>
                      <w:marBottom w:val="0"/>
                      <w:divBdr>
                        <w:top w:val="none" w:sz="0" w:space="0" w:color="auto"/>
                        <w:left w:val="none" w:sz="0" w:space="0" w:color="auto"/>
                        <w:bottom w:val="none" w:sz="0" w:space="0" w:color="auto"/>
                        <w:right w:val="none" w:sz="0" w:space="0" w:color="auto"/>
                      </w:divBdr>
                    </w:div>
                    <w:div w:id="493108552">
                      <w:marLeft w:val="0"/>
                      <w:marRight w:val="0"/>
                      <w:marTop w:val="0"/>
                      <w:marBottom w:val="0"/>
                      <w:divBdr>
                        <w:top w:val="none" w:sz="0" w:space="0" w:color="auto"/>
                        <w:left w:val="none" w:sz="0" w:space="0" w:color="auto"/>
                        <w:bottom w:val="none" w:sz="0" w:space="0" w:color="auto"/>
                        <w:right w:val="none" w:sz="0" w:space="0" w:color="auto"/>
                      </w:divBdr>
                    </w:div>
                    <w:div w:id="1661927521">
                      <w:marLeft w:val="0"/>
                      <w:marRight w:val="0"/>
                      <w:marTop w:val="0"/>
                      <w:marBottom w:val="0"/>
                      <w:divBdr>
                        <w:top w:val="none" w:sz="0" w:space="0" w:color="auto"/>
                        <w:left w:val="none" w:sz="0" w:space="0" w:color="auto"/>
                        <w:bottom w:val="none" w:sz="0" w:space="0" w:color="auto"/>
                        <w:right w:val="none" w:sz="0" w:space="0" w:color="auto"/>
                      </w:divBdr>
                    </w:div>
                    <w:div w:id="2093156538">
                      <w:marLeft w:val="0"/>
                      <w:marRight w:val="0"/>
                      <w:marTop w:val="0"/>
                      <w:marBottom w:val="0"/>
                      <w:divBdr>
                        <w:top w:val="none" w:sz="0" w:space="0" w:color="auto"/>
                        <w:left w:val="none" w:sz="0" w:space="0" w:color="auto"/>
                        <w:bottom w:val="none" w:sz="0" w:space="0" w:color="auto"/>
                        <w:right w:val="none" w:sz="0" w:space="0" w:color="auto"/>
                      </w:divBdr>
                    </w:div>
                  </w:divsChild>
                </w:div>
                <w:div w:id="1657799305">
                  <w:marLeft w:val="0"/>
                  <w:marRight w:val="0"/>
                  <w:marTop w:val="0"/>
                  <w:marBottom w:val="0"/>
                  <w:divBdr>
                    <w:top w:val="none" w:sz="0" w:space="0" w:color="auto"/>
                    <w:left w:val="none" w:sz="0" w:space="0" w:color="auto"/>
                    <w:bottom w:val="none" w:sz="0" w:space="0" w:color="auto"/>
                    <w:right w:val="none" w:sz="0" w:space="0" w:color="auto"/>
                  </w:divBdr>
                  <w:divsChild>
                    <w:div w:id="1671521460">
                      <w:marLeft w:val="0"/>
                      <w:marRight w:val="0"/>
                      <w:marTop w:val="0"/>
                      <w:marBottom w:val="0"/>
                      <w:divBdr>
                        <w:top w:val="none" w:sz="0" w:space="0" w:color="auto"/>
                        <w:left w:val="none" w:sz="0" w:space="0" w:color="auto"/>
                        <w:bottom w:val="none" w:sz="0" w:space="0" w:color="auto"/>
                        <w:right w:val="none" w:sz="0" w:space="0" w:color="auto"/>
                      </w:divBdr>
                    </w:div>
                  </w:divsChild>
                </w:div>
                <w:div w:id="1791238514">
                  <w:marLeft w:val="0"/>
                  <w:marRight w:val="0"/>
                  <w:marTop w:val="0"/>
                  <w:marBottom w:val="0"/>
                  <w:divBdr>
                    <w:top w:val="none" w:sz="0" w:space="0" w:color="auto"/>
                    <w:left w:val="none" w:sz="0" w:space="0" w:color="auto"/>
                    <w:bottom w:val="none" w:sz="0" w:space="0" w:color="auto"/>
                    <w:right w:val="none" w:sz="0" w:space="0" w:color="auto"/>
                  </w:divBdr>
                  <w:divsChild>
                    <w:div w:id="1764064848">
                      <w:marLeft w:val="0"/>
                      <w:marRight w:val="0"/>
                      <w:marTop w:val="0"/>
                      <w:marBottom w:val="0"/>
                      <w:divBdr>
                        <w:top w:val="none" w:sz="0" w:space="0" w:color="auto"/>
                        <w:left w:val="none" w:sz="0" w:space="0" w:color="auto"/>
                        <w:bottom w:val="none" w:sz="0" w:space="0" w:color="auto"/>
                        <w:right w:val="none" w:sz="0" w:space="0" w:color="auto"/>
                      </w:divBdr>
                    </w:div>
                  </w:divsChild>
                </w:div>
                <w:div w:id="1851333528">
                  <w:marLeft w:val="0"/>
                  <w:marRight w:val="0"/>
                  <w:marTop w:val="0"/>
                  <w:marBottom w:val="0"/>
                  <w:divBdr>
                    <w:top w:val="none" w:sz="0" w:space="0" w:color="auto"/>
                    <w:left w:val="none" w:sz="0" w:space="0" w:color="auto"/>
                    <w:bottom w:val="none" w:sz="0" w:space="0" w:color="auto"/>
                    <w:right w:val="none" w:sz="0" w:space="0" w:color="auto"/>
                  </w:divBdr>
                  <w:divsChild>
                    <w:div w:id="2051223001">
                      <w:marLeft w:val="0"/>
                      <w:marRight w:val="0"/>
                      <w:marTop w:val="0"/>
                      <w:marBottom w:val="0"/>
                      <w:divBdr>
                        <w:top w:val="none" w:sz="0" w:space="0" w:color="auto"/>
                        <w:left w:val="none" w:sz="0" w:space="0" w:color="auto"/>
                        <w:bottom w:val="none" w:sz="0" w:space="0" w:color="auto"/>
                        <w:right w:val="none" w:sz="0" w:space="0" w:color="auto"/>
                      </w:divBdr>
                    </w:div>
                  </w:divsChild>
                </w:div>
                <w:div w:id="2049181864">
                  <w:marLeft w:val="0"/>
                  <w:marRight w:val="0"/>
                  <w:marTop w:val="0"/>
                  <w:marBottom w:val="0"/>
                  <w:divBdr>
                    <w:top w:val="none" w:sz="0" w:space="0" w:color="auto"/>
                    <w:left w:val="none" w:sz="0" w:space="0" w:color="auto"/>
                    <w:bottom w:val="none" w:sz="0" w:space="0" w:color="auto"/>
                    <w:right w:val="none" w:sz="0" w:space="0" w:color="auto"/>
                  </w:divBdr>
                  <w:divsChild>
                    <w:div w:id="1696345107">
                      <w:marLeft w:val="0"/>
                      <w:marRight w:val="0"/>
                      <w:marTop w:val="0"/>
                      <w:marBottom w:val="0"/>
                      <w:divBdr>
                        <w:top w:val="none" w:sz="0" w:space="0" w:color="auto"/>
                        <w:left w:val="none" w:sz="0" w:space="0" w:color="auto"/>
                        <w:bottom w:val="none" w:sz="0" w:space="0" w:color="auto"/>
                        <w:right w:val="none" w:sz="0" w:space="0" w:color="auto"/>
                      </w:divBdr>
                    </w:div>
                  </w:divsChild>
                </w:div>
                <w:div w:id="2097626369">
                  <w:marLeft w:val="0"/>
                  <w:marRight w:val="0"/>
                  <w:marTop w:val="0"/>
                  <w:marBottom w:val="0"/>
                  <w:divBdr>
                    <w:top w:val="none" w:sz="0" w:space="0" w:color="auto"/>
                    <w:left w:val="none" w:sz="0" w:space="0" w:color="auto"/>
                    <w:bottom w:val="none" w:sz="0" w:space="0" w:color="auto"/>
                    <w:right w:val="none" w:sz="0" w:space="0" w:color="auto"/>
                  </w:divBdr>
                  <w:divsChild>
                    <w:div w:id="1570111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275866">
      <w:bodyDiv w:val="1"/>
      <w:marLeft w:val="0"/>
      <w:marRight w:val="0"/>
      <w:marTop w:val="0"/>
      <w:marBottom w:val="0"/>
      <w:divBdr>
        <w:top w:val="none" w:sz="0" w:space="0" w:color="auto"/>
        <w:left w:val="none" w:sz="0" w:space="0" w:color="auto"/>
        <w:bottom w:val="none" w:sz="0" w:space="0" w:color="auto"/>
        <w:right w:val="none" w:sz="0" w:space="0" w:color="auto"/>
      </w:divBdr>
    </w:div>
    <w:div w:id="1822696388">
      <w:bodyDiv w:val="1"/>
      <w:marLeft w:val="0"/>
      <w:marRight w:val="0"/>
      <w:marTop w:val="0"/>
      <w:marBottom w:val="0"/>
      <w:divBdr>
        <w:top w:val="none" w:sz="0" w:space="0" w:color="auto"/>
        <w:left w:val="none" w:sz="0" w:space="0" w:color="auto"/>
        <w:bottom w:val="none" w:sz="0" w:space="0" w:color="auto"/>
        <w:right w:val="none" w:sz="0" w:space="0" w:color="auto"/>
      </w:divBdr>
    </w:div>
    <w:div w:id="1830562351">
      <w:bodyDiv w:val="1"/>
      <w:marLeft w:val="0"/>
      <w:marRight w:val="0"/>
      <w:marTop w:val="0"/>
      <w:marBottom w:val="0"/>
      <w:divBdr>
        <w:top w:val="none" w:sz="0" w:space="0" w:color="auto"/>
        <w:left w:val="none" w:sz="0" w:space="0" w:color="auto"/>
        <w:bottom w:val="none" w:sz="0" w:space="0" w:color="auto"/>
        <w:right w:val="none" w:sz="0" w:space="0" w:color="auto"/>
      </w:divBdr>
      <w:divsChild>
        <w:div w:id="910771401">
          <w:marLeft w:val="662"/>
          <w:marRight w:val="0"/>
          <w:marTop w:val="93"/>
          <w:marBottom w:val="0"/>
          <w:divBdr>
            <w:top w:val="none" w:sz="0" w:space="0" w:color="auto"/>
            <w:left w:val="none" w:sz="0" w:space="0" w:color="auto"/>
            <w:bottom w:val="none" w:sz="0" w:space="0" w:color="auto"/>
            <w:right w:val="none" w:sz="0" w:space="0" w:color="auto"/>
          </w:divBdr>
        </w:div>
      </w:divsChild>
    </w:div>
    <w:div w:id="1835604247">
      <w:bodyDiv w:val="1"/>
      <w:marLeft w:val="0"/>
      <w:marRight w:val="0"/>
      <w:marTop w:val="0"/>
      <w:marBottom w:val="0"/>
      <w:divBdr>
        <w:top w:val="none" w:sz="0" w:space="0" w:color="auto"/>
        <w:left w:val="none" w:sz="0" w:space="0" w:color="auto"/>
        <w:bottom w:val="none" w:sz="0" w:space="0" w:color="auto"/>
        <w:right w:val="none" w:sz="0" w:space="0" w:color="auto"/>
      </w:divBdr>
      <w:divsChild>
        <w:div w:id="1549955586">
          <w:marLeft w:val="0"/>
          <w:marRight w:val="0"/>
          <w:marTop w:val="0"/>
          <w:marBottom w:val="0"/>
          <w:divBdr>
            <w:top w:val="none" w:sz="0" w:space="0" w:color="auto"/>
            <w:left w:val="none" w:sz="0" w:space="0" w:color="auto"/>
            <w:bottom w:val="none" w:sz="0" w:space="0" w:color="auto"/>
            <w:right w:val="none" w:sz="0" w:space="0" w:color="auto"/>
          </w:divBdr>
          <w:divsChild>
            <w:div w:id="49152523">
              <w:marLeft w:val="0"/>
              <w:marRight w:val="0"/>
              <w:marTop w:val="0"/>
              <w:marBottom w:val="0"/>
              <w:divBdr>
                <w:top w:val="none" w:sz="0" w:space="0" w:color="auto"/>
                <w:left w:val="none" w:sz="0" w:space="0" w:color="auto"/>
                <w:bottom w:val="none" w:sz="0" w:space="0" w:color="auto"/>
                <w:right w:val="none" w:sz="0" w:space="0" w:color="auto"/>
              </w:divBdr>
              <w:divsChild>
                <w:div w:id="445927623">
                  <w:marLeft w:val="0"/>
                  <w:marRight w:val="0"/>
                  <w:marTop w:val="0"/>
                  <w:marBottom w:val="0"/>
                  <w:divBdr>
                    <w:top w:val="none" w:sz="0" w:space="0" w:color="auto"/>
                    <w:left w:val="none" w:sz="0" w:space="0" w:color="auto"/>
                    <w:bottom w:val="none" w:sz="0" w:space="0" w:color="auto"/>
                    <w:right w:val="none" w:sz="0" w:space="0" w:color="auto"/>
                  </w:divBdr>
                  <w:divsChild>
                    <w:div w:id="900364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9953952">
      <w:bodyDiv w:val="1"/>
      <w:marLeft w:val="0"/>
      <w:marRight w:val="0"/>
      <w:marTop w:val="0"/>
      <w:marBottom w:val="0"/>
      <w:divBdr>
        <w:top w:val="none" w:sz="0" w:space="0" w:color="auto"/>
        <w:left w:val="none" w:sz="0" w:space="0" w:color="auto"/>
        <w:bottom w:val="none" w:sz="0" w:space="0" w:color="auto"/>
        <w:right w:val="none" w:sz="0" w:space="0" w:color="auto"/>
      </w:divBdr>
    </w:div>
    <w:div w:id="1842620395">
      <w:bodyDiv w:val="1"/>
      <w:marLeft w:val="0"/>
      <w:marRight w:val="0"/>
      <w:marTop w:val="0"/>
      <w:marBottom w:val="0"/>
      <w:divBdr>
        <w:top w:val="none" w:sz="0" w:space="0" w:color="auto"/>
        <w:left w:val="none" w:sz="0" w:space="0" w:color="auto"/>
        <w:bottom w:val="none" w:sz="0" w:space="0" w:color="auto"/>
        <w:right w:val="none" w:sz="0" w:space="0" w:color="auto"/>
      </w:divBdr>
    </w:div>
    <w:div w:id="1842769176">
      <w:bodyDiv w:val="1"/>
      <w:marLeft w:val="0"/>
      <w:marRight w:val="0"/>
      <w:marTop w:val="0"/>
      <w:marBottom w:val="0"/>
      <w:divBdr>
        <w:top w:val="none" w:sz="0" w:space="0" w:color="auto"/>
        <w:left w:val="none" w:sz="0" w:space="0" w:color="auto"/>
        <w:bottom w:val="none" w:sz="0" w:space="0" w:color="auto"/>
        <w:right w:val="none" w:sz="0" w:space="0" w:color="auto"/>
      </w:divBdr>
    </w:div>
    <w:div w:id="1853371412">
      <w:bodyDiv w:val="1"/>
      <w:marLeft w:val="0"/>
      <w:marRight w:val="0"/>
      <w:marTop w:val="0"/>
      <w:marBottom w:val="0"/>
      <w:divBdr>
        <w:top w:val="none" w:sz="0" w:space="0" w:color="auto"/>
        <w:left w:val="none" w:sz="0" w:space="0" w:color="auto"/>
        <w:bottom w:val="none" w:sz="0" w:space="0" w:color="auto"/>
        <w:right w:val="none" w:sz="0" w:space="0" w:color="auto"/>
      </w:divBdr>
    </w:div>
    <w:div w:id="1855414719">
      <w:bodyDiv w:val="1"/>
      <w:marLeft w:val="0"/>
      <w:marRight w:val="0"/>
      <w:marTop w:val="0"/>
      <w:marBottom w:val="0"/>
      <w:divBdr>
        <w:top w:val="none" w:sz="0" w:space="0" w:color="auto"/>
        <w:left w:val="none" w:sz="0" w:space="0" w:color="auto"/>
        <w:bottom w:val="none" w:sz="0" w:space="0" w:color="auto"/>
        <w:right w:val="none" w:sz="0" w:space="0" w:color="auto"/>
      </w:divBdr>
      <w:divsChild>
        <w:div w:id="772897890">
          <w:marLeft w:val="0"/>
          <w:marRight w:val="0"/>
          <w:marTop w:val="0"/>
          <w:marBottom w:val="0"/>
          <w:divBdr>
            <w:top w:val="none" w:sz="0" w:space="0" w:color="auto"/>
            <w:left w:val="none" w:sz="0" w:space="0" w:color="auto"/>
            <w:bottom w:val="none" w:sz="0" w:space="0" w:color="auto"/>
            <w:right w:val="none" w:sz="0" w:space="0" w:color="auto"/>
          </w:divBdr>
          <w:divsChild>
            <w:div w:id="979112659">
              <w:marLeft w:val="0"/>
              <w:marRight w:val="0"/>
              <w:marTop w:val="0"/>
              <w:marBottom w:val="0"/>
              <w:divBdr>
                <w:top w:val="none" w:sz="0" w:space="0" w:color="auto"/>
                <w:left w:val="none" w:sz="0" w:space="0" w:color="auto"/>
                <w:bottom w:val="none" w:sz="0" w:space="0" w:color="auto"/>
                <w:right w:val="none" w:sz="0" w:space="0" w:color="auto"/>
              </w:divBdr>
              <w:divsChild>
                <w:div w:id="689455547">
                  <w:marLeft w:val="0"/>
                  <w:marRight w:val="0"/>
                  <w:marTop w:val="0"/>
                  <w:marBottom w:val="0"/>
                  <w:divBdr>
                    <w:top w:val="none" w:sz="0" w:space="0" w:color="auto"/>
                    <w:left w:val="none" w:sz="0" w:space="0" w:color="auto"/>
                    <w:bottom w:val="none" w:sz="0" w:space="0" w:color="auto"/>
                    <w:right w:val="none" w:sz="0" w:space="0" w:color="auto"/>
                  </w:divBdr>
                  <w:divsChild>
                    <w:div w:id="47128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652282">
      <w:bodyDiv w:val="1"/>
      <w:marLeft w:val="0"/>
      <w:marRight w:val="0"/>
      <w:marTop w:val="0"/>
      <w:marBottom w:val="0"/>
      <w:divBdr>
        <w:top w:val="none" w:sz="0" w:space="0" w:color="auto"/>
        <w:left w:val="none" w:sz="0" w:space="0" w:color="auto"/>
        <w:bottom w:val="none" w:sz="0" w:space="0" w:color="auto"/>
        <w:right w:val="none" w:sz="0" w:space="0" w:color="auto"/>
      </w:divBdr>
    </w:div>
    <w:div w:id="1942906762">
      <w:bodyDiv w:val="1"/>
      <w:marLeft w:val="0"/>
      <w:marRight w:val="0"/>
      <w:marTop w:val="0"/>
      <w:marBottom w:val="0"/>
      <w:divBdr>
        <w:top w:val="none" w:sz="0" w:space="0" w:color="auto"/>
        <w:left w:val="none" w:sz="0" w:space="0" w:color="auto"/>
        <w:bottom w:val="none" w:sz="0" w:space="0" w:color="auto"/>
        <w:right w:val="none" w:sz="0" w:space="0" w:color="auto"/>
      </w:divBdr>
    </w:div>
    <w:div w:id="1952514436">
      <w:bodyDiv w:val="1"/>
      <w:marLeft w:val="0"/>
      <w:marRight w:val="0"/>
      <w:marTop w:val="0"/>
      <w:marBottom w:val="0"/>
      <w:divBdr>
        <w:top w:val="none" w:sz="0" w:space="0" w:color="auto"/>
        <w:left w:val="none" w:sz="0" w:space="0" w:color="auto"/>
        <w:bottom w:val="none" w:sz="0" w:space="0" w:color="auto"/>
        <w:right w:val="none" w:sz="0" w:space="0" w:color="auto"/>
      </w:divBdr>
      <w:divsChild>
        <w:div w:id="1352880440">
          <w:marLeft w:val="0"/>
          <w:marRight w:val="0"/>
          <w:marTop w:val="0"/>
          <w:marBottom w:val="0"/>
          <w:divBdr>
            <w:top w:val="none" w:sz="0" w:space="0" w:color="auto"/>
            <w:left w:val="none" w:sz="0" w:space="0" w:color="auto"/>
            <w:bottom w:val="none" w:sz="0" w:space="0" w:color="auto"/>
            <w:right w:val="none" w:sz="0" w:space="0" w:color="auto"/>
          </w:divBdr>
          <w:divsChild>
            <w:div w:id="940264012">
              <w:marLeft w:val="0"/>
              <w:marRight w:val="0"/>
              <w:marTop w:val="0"/>
              <w:marBottom w:val="0"/>
              <w:divBdr>
                <w:top w:val="none" w:sz="0" w:space="0" w:color="auto"/>
                <w:left w:val="none" w:sz="0" w:space="0" w:color="auto"/>
                <w:bottom w:val="none" w:sz="0" w:space="0" w:color="auto"/>
                <w:right w:val="none" w:sz="0" w:space="0" w:color="auto"/>
              </w:divBdr>
              <w:divsChild>
                <w:div w:id="504367229">
                  <w:marLeft w:val="0"/>
                  <w:marRight w:val="0"/>
                  <w:marTop w:val="0"/>
                  <w:marBottom w:val="0"/>
                  <w:divBdr>
                    <w:top w:val="none" w:sz="0" w:space="0" w:color="auto"/>
                    <w:left w:val="none" w:sz="0" w:space="0" w:color="auto"/>
                    <w:bottom w:val="none" w:sz="0" w:space="0" w:color="auto"/>
                    <w:right w:val="none" w:sz="0" w:space="0" w:color="auto"/>
                  </w:divBdr>
                  <w:divsChild>
                    <w:div w:id="144245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4245465">
      <w:bodyDiv w:val="1"/>
      <w:marLeft w:val="0"/>
      <w:marRight w:val="0"/>
      <w:marTop w:val="0"/>
      <w:marBottom w:val="0"/>
      <w:divBdr>
        <w:top w:val="none" w:sz="0" w:space="0" w:color="auto"/>
        <w:left w:val="none" w:sz="0" w:space="0" w:color="auto"/>
        <w:bottom w:val="none" w:sz="0" w:space="0" w:color="auto"/>
        <w:right w:val="none" w:sz="0" w:space="0" w:color="auto"/>
      </w:divBdr>
    </w:div>
    <w:div w:id="1959068760">
      <w:bodyDiv w:val="1"/>
      <w:marLeft w:val="0"/>
      <w:marRight w:val="0"/>
      <w:marTop w:val="0"/>
      <w:marBottom w:val="0"/>
      <w:divBdr>
        <w:top w:val="none" w:sz="0" w:space="0" w:color="auto"/>
        <w:left w:val="none" w:sz="0" w:space="0" w:color="auto"/>
        <w:bottom w:val="none" w:sz="0" w:space="0" w:color="auto"/>
        <w:right w:val="none" w:sz="0" w:space="0" w:color="auto"/>
      </w:divBdr>
      <w:divsChild>
        <w:div w:id="612786726">
          <w:marLeft w:val="0"/>
          <w:marRight w:val="0"/>
          <w:marTop w:val="0"/>
          <w:marBottom w:val="0"/>
          <w:divBdr>
            <w:top w:val="none" w:sz="0" w:space="0" w:color="auto"/>
            <w:left w:val="none" w:sz="0" w:space="0" w:color="auto"/>
            <w:bottom w:val="none" w:sz="0" w:space="0" w:color="auto"/>
            <w:right w:val="none" w:sz="0" w:space="0" w:color="auto"/>
          </w:divBdr>
          <w:divsChild>
            <w:div w:id="1072704696">
              <w:marLeft w:val="0"/>
              <w:marRight w:val="0"/>
              <w:marTop w:val="0"/>
              <w:marBottom w:val="0"/>
              <w:divBdr>
                <w:top w:val="none" w:sz="0" w:space="0" w:color="auto"/>
                <w:left w:val="none" w:sz="0" w:space="0" w:color="auto"/>
                <w:bottom w:val="none" w:sz="0" w:space="0" w:color="auto"/>
                <w:right w:val="none" w:sz="0" w:space="0" w:color="auto"/>
              </w:divBdr>
              <w:divsChild>
                <w:div w:id="1613517601">
                  <w:marLeft w:val="0"/>
                  <w:marRight w:val="0"/>
                  <w:marTop w:val="0"/>
                  <w:marBottom w:val="0"/>
                  <w:divBdr>
                    <w:top w:val="none" w:sz="0" w:space="0" w:color="auto"/>
                    <w:left w:val="none" w:sz="0" w:space="0" w:color="auto"/>
                    <w:bottom w:val="none" w:sz="0" w:space="0" w:color="auto"/>
                    <w:right w:val="none" w:sz="0" w:space="0" w:color="auto"/>
                  </w:divBdr>
                  <w:divsChild>
                    <w:div w:id="1109160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2761844">
      <w:bodyDiv w:val="1"/>
      <w:marLeft w:val="0"/>
      <w:marRight w:val="0"/>
      <w:marTop w:val="0"/>
      <w:marBottom w:val="0"/>
      <w:divBdr>
        <w:top w:val="none" w:sz="0" w:space="0" w:color="auto"/>
        <w:left w:val="none" w:sz="0" w:space="0" w:color="auto"/>
        <w:bottom w:val="none" w:sz="0" w:space="0" w:color="auto"/>
        <w:right w:val="none" w:sz="0" w:space="0" w:color="auto"/>
      </w:divBdr>
      <w:divsChild>
        <w:div w:id="197936890">
          <w:marLeft w:val="0"/>
          <w:marRight w:val="0"/>
          <w:marTop w:val="0"/>
          <w:marBottom w:val="0"/>
          <w:divBdr>
            <w:top w:val="none" w:sz="0" w:space="0" w:color="auto"/>
            <w:left w:val="none" w:sz="0" w:space="0" w:color="auto"/>
            <w:bottom w:val="none" w:sz="0" w:space="0" w:color="auto"/>
            <w:right w:val="none" w:sz="0" w:space="0" w:color="auto"/>
          </w:divBdr>
          <w:divsChild>
            <w:div w:id="548806375">
              <w:marLeft w:val="0"/>
              <w:marRight w:val="0"/>
              <w:marTop w:val="0"/>
              <w:marBottom w:val="0"/>
              <w:divBdr>
                <w:top w:val="none" w:sz="0" w:space="0" w:color="auto"/>
                <w:left w:val="none" w:sz="0" w:space="0" w:color="auto"/>
                <w:bottom w:val="none" w:sz="0" w:space="0" w:color="auto"/>
                <w:right w:val="none" w:sz="0" w:space="0" w:color="auto"/>
              </w:divBdr>
              <w:divsChild>
                <w:div w:id="1747414318">
                  <w:marLeft w:val="0"/>
                  <w:marRight w:val="0"/>
                  <w:marTop w:val="0"/>
                  <w:marBottom w:val="0"/>
                  <w:divBdr>
                    <w:top w:val="none" w:sz="0" w:space="0" w:color="auto"/>
                    <w:left w:val="none" w:sz="0" w:space="0" w:color="auto"/>
                    <w:bottom w:val="none" w:sz="0" w:space="0" w:color="auto"/>
                    <w:right w:val="none" w:sz="0" w:space="0" w:color="auto"/>
                  </w:divBdr>
                  <w:divsChild>
                    <w:div w:id="1570573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159767">
      <w:bodyDiv w:val="1"/>
      <w:marLeft w:val="0"/>
      <w:marRight w:val="0"/>
      <w:marTop w:val="0"/>
      <w:marBottom w:val="0"/>
      <w:divBdr>
        <w:top w:val="none" w:sz="0" w:space="0" w:color="auto"/>
        <w:left w:val="none" w:sz="0" w:space="0" w:color="auto"/>
        <w:bottom w:val="none" w:sz="0" w:space="0" w:color="auto"/>
        <w:right w:val="none" w:sz="0" w:space="0" w:color="auto"/>
      </w:divBdr>
    </w:div>
    <w:div w:id="1968123654">
      <w:bodyDiv w:val="1"/>
      <w:marLeft w:val="0"/>
      <w:marRight w:val="0"/>
      <w:marTop w:val="0"/>
      <w:marBottom w:val="0"/>
      <w:divBdr>
        <w:top w:val="none" w:sz="0" w:space="0" w:color="auto"/>
        <w:left w:val="none" w:sz="0" w:space="0" w:color="auto"/>
        <w:bottom w:val="none" w:sz="0" w:space="0" w:color="auto"/>
        <w:right w:val="none" w:sz="0" w:space="0" w:color="auto"/>
      </w:divBdr>
      <w:divsChild>
        <w:div w:id="764033688">
          <w:marLeft w:val="0"/>
          <w:marRight w:val="0"/>
          <w:marTop w:val="0"/>
          <w:marBottom w:val="0"/>
          <w:divBdr>
            <w:top w:val="none" w:sz="0" w:space="0" w:color="auto"/>
            <w:left w:val="none" w:sz="0" w:space="0" w:color="auto"/>
            <w:bottom w:val="none" w:sz="0" w:space="0" w:color="auto"/>
            <w:right w:val="none" w:sz="0" w:space="0" w:color="auto"/>
          </w:divBdr>
        </w:div>
      </w:divsChild>
    </w:div>
    <w:div w:id="1974827496">
      <w:bodyDiv w:val="1"/>
      <w:marLeft w:val="0"/>
      <w:marRight w:val="0"/>
      <w:marTop w:val="0"/>
      <w:marBottom w:val="0"/>
      <w:divBdr>
        <w:top w:val="none" w:sz="0" w:space="0" w:color="auto"/>
        <w:left w:val="none" w:sz="0" w:space="0" w:color="auto"/>
        <w:bottom w:val="none" w:sz="0" w:space="0" w:color="auto"/>
        <w:right w:val="none" w:sz="0" w:space="0" w:color="auto"/>
      </w:divBdr>
      <w:divsChild>
        <w:div w:id="1120684183">
          <w:marLeft w:val="0"/>
          <w:marRight w:val="0"/>
          <w:marTop w:val="0"/>
          <w:marBottom w:val="0"/>
          <w:divBdr>
            <w:top w:val="none" w:sz="0" w:space="0" w:color="auto"/>
            <w:left w:val="none" w:sz="0" w:space="0" w:color="auto"/>
            <w:bottom w:val="none" w:sz="0" w:space="0" w:color="auto"/>
            <w:right w:val="none" w:sz="0" w:space="0" w:color="auto"/>
          </w:divBdr>
          <w:divsChild>
            <w:div w:id="834490132">
              <w:marLeft w:val="0"/>
              <w:marRight w:val="0"/>
              <w:marTop w:val="0"/>
              <w:marBottom w:val="0"/>
              <w:divBdr>
                <w:top w:val="none" w:sz="0" w:space="0" w:color="auto"/>
                <w:left w:val="none" w:sz="0" w:space="0" w:color="auto"/>
                <w:bottom w:val="none" w:sz="0" w:space="0" w:color="auto"/>
                <w:right w:val="none" w:sz="0" w:space="0" w:color="auto"/>
              </w:divBdr>
              <w:divsChild>
                <w:div w:id="686057797">
                  <w:marLeft w:val="0"/>
                  <w:marRight w:val="0"/>
                  <w:marTop w:val="0"/>
                  <w:marBottom w:val="0"/>
                  <w:divBdr>
                    <w:top w:val="none" w:sz="0" w:space="0" w:color="auto"/>
                    <w:left w:val="none" w:sz="0" w:space="0" w:color="auto"/>
                    <w:bottom w:val="none" w:sz="0" w:space="0" w:color="auto"/>
                    <w:right w:val="none" w:sz="0" w:space="0" w:color="auto"/>
                  </w:divBdr>
                  <w:divsChild>
                    <w:div w:id="56426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7905639">
      <w:bodyDiv w:val="1"/>
      <w:marLeft w:val="0"/>
      <w:marRight w:val="0"/>
      <w:marTop w:val="0"/>
      <w:marBottom w:val="0"/>
      <w:divBdr>
        <w:top w:val="none" w:sz="0" w:space="0" w:color="auto"/>
        <w:left w:val="none" w:sz="0" w:space="0" w:color="auto"/>
        <w:bottom w:val="none" w:sz="0" w:space="0" w:color="auto"/>
        <w:right w:val="none" w:sz="0" w:space="0" w:color="auto"/>
      </w:divBdr>
    </w:div>
    <w:div w:id="1980839386">
      <w:bodyDiv w:val="1"/>
      <w:marLeft w:val="0"/>
      <w:marRight w:val="0"/>
      <w:marTop w:val="0"/>
      <w:marBottom w:val="0"/>
      <w:divBdr>
        <w:top w:val="none" w:sz="0" w:space="0" w:color="auto"/>
        <w:left w:val="none" w:sz="0" w:space="0" w:color="auto"/>
        <w:bottom w:val="none" w:sz="0" w:space="0" w:color="auto"/>
        <w:right w:val="none" w:sz="0" w:space="0" w:color="auto"/>
      </w:divBdr>
    </w:div>
    <w:div w:id="1982270575">
      <w:bodyDiv w:val="1"/>
      <w:marLeft w:val="0"/>
      <w:marRight w:val="0"/>
      <w:marTop w:val="0"/>
      <w:marBottom w:val="0"/>
      <w:divBdr>
        <w:top w:val="none" w:sz="0" w:space="0" w:color="auto"/>
        <w:left w:val="none" w:sz="0" w:space="0" w:color="auto"/>
        <w:bottom w:val="none" w:sz="0" w:space="0" w:color="auto"/>
        <w:right w:val="none" w:sz="0" w:space="0" w:color="auto"/>
      </w:divBdr>
      <w:divsChild>
        <w:div w:id="813719388">
          <w:marLeft w:val="0"/>
          <w:marRight w:val="0"/>
          <w:marTop w:val="0"/>
          <w:marBottom w:val="0"/>
          <w:divBdr>
            <w:top w:val="none" w:sz="0" w:space="0" w:color="auto"/>
            <w:left w:val="none" w:sz="0" w:space="0" w:color="auto"/>
            <w:bottom w:val="none" w:sz="0" w:space="0" w:color="auto"/>
            <w:right w:val="none" w:sz="0" w:space="0" w:color="auto"/>
          </w:divBdr>
          <w:divsChild>
            <w:div w:id="1396122661">
              <w:marLeft w:val="0"/>
              <w:marRight w:val="0"/>
              <w:marTop w:val="0"/>
              <w:marBottom w:val="0"/>
              <w:divBdr>
                <w:top w:val="none" w:sz="0" w:space="0" w:color="auto"/>
                <w:left w:val="none" w:sz="0" w:space="0" w:color="auto"/>
                <w:bottom w:val="none" w:sz="0" w:space="0" w:color="auto"/>
                <w:right w:val="none" w:sz="0" w:space="0" w:color="auto"/>
              </w:divBdr>
              <w:divsChild>
                <w:div w:id="106966500">
                  <w:marLeft w:val="0"/>
                  <w:marRight w:val="0"/>
                  <w:marTop w:val="0"/>
                  <w:marBottom w:val="0"/>
                  <w:divBdr>
                    <w:top w:val="none" w:sz="0" w:space="0" w:color="auto"/>
                    <w:left w:val="none" w:sz="0" w:space="0" w:color="auto"/>
                    <w:bottom w:val="none" w:sz="0" w:space="0" w:color="auto"/>
                    <w:right w:val="none" w:sz="0" w:space="0" w:color="auto"/>
                  </w:divBdr>
                  <w:divsChild>
                    <w:div w:id="850922807">
                      <w:marLeft w:val="0"/>
                      <w:marRight w:val="0"/>
                      <w:marTop w:val="0"/>
                      <w:marBottom w:val="0"/>
                      <w:divBdr>
                        <w:top w:val="none" w:sz="0" w:space="0" w:color="auto"/>
                        <w:left w:val="none" w:sz="0" w:space="0" w:color="auto"/>
                        <w:bottom w:val="none" w:sz="0" w:space="0" w:color="auto"/>
                        <w:right w:val="none" w:sz="0" w:space="0" w:color="auto"/>
                      </w:divBdr>
                    </w:div>
                  </w:divsChild>
                </w:div>
                <w:div w:id="875191945">
                  <w:marLeft w:val="0"/>
                  <w:marRight w:val="0"/>
                  <w:marTop w:val="0"/>
                  <w:marBottom w:val="0"/>
                  <w:divBdr>
                    <w:top w:val="none" w:sz="0" w:space="0" w:color="auto"/>
                    <w:left w:val="none" w:sz="0" w:space="0" w:color="auto"/>
                    <w:bottom w:val="none" w:sz="0" w:space="0" w:color="auto"/>
                    <w:right w:val="none" w:sz="0" w:space="0" w:color="auto"/>
                  </w:divBdr>
                  <w:divsChild>
                    <w:div w:id="691490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6011784">
      <w:bodyDiv w:val="1"/>
      <w:marLeft w:val="0"/>
      <w:marRight w:val="0"/>
      <w:marTop w:val="0"/>
      <w:marBottom w:val="0"/>
      <w:divBdr>
        <w:top w:val="none" w:sz="0" w:space="0" w:color="auto"/>
        <w:left w:val="none" w:sz="0" w:space="0" w:color="auto"/>
        <w:bottom w:val="none" w:sz="0" w:space="0" w:color="auto"/>
        <w:right w:val="none" w:sz="0" w:space="0" w:color="auto"/>
      </w:divBdr>
      <w:divsChild>
        <w:div w:id="1911039462">
          <w:marLeft w:val="0"/>
          <w:marRight w:val="0"/>
          <w:marTop w:val="0"/>
          <w:marBottom w:val="0"/>
          <w:divBdr>
            <w:top w:val="none" w:sz="0" w:space="0" w:color="auto"/>
            <w:left w:val="none" w:sz="0" w:space="0" w:color="auto"/>
            <w:bottom w:val="none" w:sz="0" w:space="0" w:color="auto"/>
            <w:right w:val="none" w:sz="0" w:space="0" w:color="auto"/>
          </w:divBdr>
          <w:divsChild>
            <w:div w:id="2066564260">
              <w:marLeft w:val="0"/>
              <w:marRight w:val="0"/>
              <w:marTop w:val="0"/>
              <w:marBottom w:val="0"/>
              <w:divBdr>
                <w:top w:val="none" w:sz="0" w:space="0" w:color="auto"/>
                <w:left w:val="none" w:sz="0" w:space="0" w:color="auto"/>
                <w:bottom w:val="none" w:sz="0" w:space="0" w:color="auto"/>
                <w:right w:val="none" w:sz="0" w:space="0" w:color="auto"/>
              </w:divBdr>
              <w:divsChild>
                <w:div w:id="1229345721">
                  <w:marLeft w:val="0"/>
                  <w:marRight w:val="0"/>
                  <w:marTop w:val="0"/>
                  <w:marBottom w:val="0"/>
                  <w:divBdr>
                    <w:top w:val="none" w:sz="0" w:space="0" w:color="auto"/>
                    <w:left w:val="none" w:sz="0" w:space="0" w:color="auto"/>
                    <w:bottom w:val="none" w:sz="0" w:space="0" w:color="auto"/>
                    <w:right w:val="none" w:sz="0" w:space="0" w:color="auto"/>
                  </w:divBdr>
                  <w:divsChild>
                    <w:div w:id="650522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5061762">
      <w:bodyDiv w:val="1"/>
      <w:marLeft w:val="0"/>
      <w:marRight w:val="0"/>
      <w:marTop w:val="0"/>
      <w:marBottom w:val="0"/>
      <w:divBdr>
        <w:top w:val="none" w:sz="0" w:space="0" w:color="auto"/>
        <w:left w:val="none" w:sz="0" w:space="0" w:color="auto"/>
        <w:bottom w:val="none" w:sz="0" w:space="0" w:color="auto"/>
        <w:right w:val="none" w:sz="0" w:space="0" w:color="auto"/>
      </w:divBdr>
    </w:div>
    <w:div w:id="2003309520">
      <w:bodyDiv w:val="1"/>
      <w:marLeft w:val="0"/>
      <w:marRight w:val="0"/>
      <w:marTop w:val="0"/>
      <w:marBottom w:val="0"/>
      <w:divBdr>
        <w:top w:val="none" w:sz="0" w:space="0" w:color="auto"/>
        <w:left w:val="none" w:sz="0" w:space="0" w:color="auto"/>
        <w:bottom w:val="none" w:sz="0" w:space="0" w:color="auto"/>
        <w:right w:val="none" w:sz="0" w:space="0" w:color="auto"/>
      </w:divBdr>
    </w:div>
    <w:div w:id="2009598815">
      <w:bodyDiv w:val="1"/>
      <w:marLeft w:val="0"/>
      <w:marRight w:val="0"/>
      <w:marTop w:val="0"/>
      <w:marBottom w:val="0"/>
      <w:divBdr>
        <w:top w:val="none" w:sz="0" w:space="0" w:color="auto"/>
        <w:left w:val="none" w:sz="0" w:space="0" w:color="auto"/>
        <w:bottom w:val="none" w:sz="0" w:space="0" w:color="auto"/>
        <w:right w:val="none" w:sz="0" w:space="0" w:color="auto"/>
      </w:divBdr>
      <w:divsChild>
        <w:div w:id="1530338853">
          <w:marLeft w:val="0"/>
          <w:marRight w:val="0"/>
          <w:marTop w:val="0"/>
          <w:marBottom w:val="0"/>
          <w:divBdr>
            <w:top w:val="none" w:sz="0" w:space="0" w:color="auto"/>
            <w:left w:val="none" w:sz="0" w:space="0" w:color="auto"/>
            <w:bottom w:val="none" w:sz="0" w:space="0" w:color="auto"/>
            <w:right w:val="none" w:sz="0" w:space="0" w:color="auto"/>
          </w:divBdr>
          <w:divsChild>
            <w:div w:id="1714235550">
              <w:marLeft w:val="0"/>
              <w:marRight w:val="0"/>
              <w:marTop w:val="0"/>
              <w:marBottom w:val="0"/>
              <w:divBdr>
                <w:top w:val="none" w:sz="0" w:space="0" w:color="auto"/>
                <w:left w:val="none" w:sz="0" w:space="0" w:color="auto"/>
                <w:bottom w:val="none" w:sz="0" w:space="0" w:color="auto"/>
                <w:right w:val="none" w:sz="0" w:space="0" w:color="auto"/>
              </w:divBdr>
              <w:divsChild>
                <w:div w:id="1428884497">
                  <w:marLeft w:val="0"/>
                  <w:marRight w:val="0"/>
                  <w:marTop w:val="0"/>
                  <w:marBottom w:val="0"/>
                  <w:divBdr>
                    <w:top w:val="none" w:sz="0" w:space="0" w:color="auto"/>
                    <w:left w:val="none" w:sz="0" w:space="0" w:color="auto"/>
                    <w:bottom w:val="none" w:sz="0" w:space="0" w:color="auto"/>
                    <w:right w:val="none" w:sz="0" w:space="0" w:color="auto"/>
                  </w:divBdr>
                  <w:divsChild>
                    <w:div w:id="1444497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2049855">
      <w:bodyDiv w:val="1"/>
      <w:marLeft w:val="0"/>
      <w:marRight w:val="0"/>
      <w:marTop w:val="0"/>
      <w:marBottom w:val="0"/>
      <w:divBdr>
        <w:top w:val="none" w:sz="0" w:space="0" w:color="auto"/>
        <w:left w:val="none" w:sz="0" w:space="0" w:color="auto"/>
        <w:bottom w:val="none" w:sz="0" w:space="0" w:color="auto"/>
        <w:right w:val="none" w:sz="0" w:space="0" w:color="auto"/>
      </w:divBdr>
      <w:divsChild>
        <w:div w:id="13658421">
          <w:marLeft w:val="0"/>
          <w:marRight w:val="0"/>
          <w:marTop w:val="0"/>
          <w:marBottom w:val="0"/>
          <w:divBdr>
            <w:top w:val="none" w:sz="0" w:space="0" w:color="auto"/>
            <w:left w:val="none" w:sz="0" w:space="0" w:color="auto"/>
            <w:bottom w:val="none" w:sz="0" w:space="0" w:color="auto"/>
            <w:right w:val="none" w:sz="0" w:space="0" w:color="auto"/>
          </w:divBdr>
        </w:div>
        <w:div w:id="145904170">
          <w:marLeft w:val="0"/>
          <w:marRight w:val="0"/>
          <w:marTop w:val="0"/>
          <w:marBottom w:val="0"/>
          <w:divBdr>
            <w:top w:val="none" w:sz="0" w:space="0" w:color="auto"/>
            <w:left w:val="none" w:sz="0" w:space="0" w:color="auto"/>
            <w:bottom w:val="none" w:sz="0" w:space="0" w:color="auto"/>
            <w:right w:val="none" w:sz="0" w:space="0" w:color="auto"/>
          </w:divBdr>
        </w:div>
        <w:div w:id="248581833">
          <w:marLeft w:val="0"/>
          <w:marRight w:val="0"/>
          <w:marTop w:val="0"/>
          <w:marBottom w:val="0"/>
          <w:divBdr>
            <w:top w:val="none" w:sz="0" w:space="0" w:color="auto"/>
            <w:left w:val="none" w:sz="0" w:space="0" w:color="auto"/>
            <w:bottom w:val="none" w:sz="0" w:space="0" w:color="auto"/>
            <w:right w:val="none" w:sz="0" w:space="0" w:color="auto"/>
          </w:divBdr>
        </w:div>
        <w:div w:id="304046860">
          <w:marLeft w:val="0"/>
          <w:marRight w:val="0"/>
          <w:marTop w:val="0"/>
          <w:marBottom w:val="0"/>
          <w:divBdr>
            <w:top w:val="none" w:sz="0" w:space="0" w:color="auto"/>
            <w:left w:val="none" w:sz="0" w:space="0" w:color="auto"/>
            <w:bottom w:val="none" w:sz="0" w:space="0" w:color="auto"/>
            <w:right w:val="none" w:sz="0" w:space="0" w:color="auto"/>
          </w:divBdr>
        </w:div>
        <w:div w:id="395125505">
          <w:marLeft w:val="0"/>
          <w:marRight w:val="0"/>
          <w:marTop w:val="0"/>
          <w:marBottom w:val="0"/>
          <w:divBdr>
            <w:top w:val="none" w:sz="0" w:space="0" w:color="auto"/>
            <w:left w:val="none" w:sz="0" w:space="0" w:color="auto"/>
            <w:bottom w:val="none" w:sz="0" w:space="0" w:color="auto"/>
            <w:right w:val="none" w:sz="0" w:space="0" w:color="auto"/>
          </w:divBdr>
        </w:div>
        <w:div w:id="411047104">
          <w:marLeft w:val="0"/>
          <w:marRight w:val="0"/>
          <w:marTop w:val="0"/>
          <w:marBottom w:val="0"/>
          <w:divBdr>
            <w:top w:val="none" w:sz="0" w:space="0" w:color="auto"/>
            <w:left w:val="none" w:sz="0" w:space="0" w:color="auto"/>
            <w:bottom w:val="none" w:sz="0" w:space="0" w:color="auto"/>
            <w:right w:val="none" w:sz="0" w:space="0" w:color="auto"/>
          </w:divBdr>
        </w:div>
        <w:div w:id="546182501">
          <w:marLeft w:val="0"/>
          <w:marRight w:val="0"/>
          <w:marTop w:val="0"/>
          <w:marBottom w:val="0"/>
          <w:divBdr>
            <w:top w:val="none" w:sz="0" w:space="0" w:color="auto"/>
            <w:left w:val="none" w:sz="0" w:space="0" w:color="auto"/>
            <w:bottom w:val="none" w:sz="0" w:space="0" w:color="auto"/>
            <w:right w:val="none" w:sz="0" w:space="0" w:color="auto"/>
          </w:divBdr>
        </w:div>
        <w:div w:id="548422023">
          <w:marLeft w:val="0"/>
          <w:marRight w:val="0"/>
          <w:marTop w:val="0"/>
          <w:marBottom w:val="0"/>
          <w:divBdr>
            <w:top w:val="none" w:sz="0" w:space="0" w:color="auto"/>
            <w:left w:val="none" w:sz="0" w:space="0" w:color="auto"/>
            <w:bottom w:val="none" w:sz="0" w:space="0" w:color="auto"/>
            <w:right w:val="none" w:sz="0" w:space="0" w:color="auto"/>
          </w:divBdr>
        </w:div>
        <w:div w:id="565144439">
          <w:marLeft w:val="0"/>
          <w:marRight w:val="0"/>
          <w:marTop w:val="0"/>
          <w:marBottom w:val="0"/>
          <w:divBdr>
            <w:top w:val="none" w:sz="0" w:space="0" w:color="auto"/>
            <w:left w:val="none" w:sz="0" w:space="0" w:color="auto"/>
            <w:bottom w:val="none" w:sz="0" w:space="0" w:color="auto"/>
            <w:right w:val="none" w:sz="0" w:space="0" w:color="auto"/>
          </w:divBdr>
        </w:div>
        <w:div w:id="598368213">
          <w:marLeft w:val="0"/>
          <w:marRight w:val="0"/>
          <w:marTop w:val="0"/>
          <w:marBottom w:val="0"/>
          <w:divBdr>
            <w:top w:val="none" w:sz="0" w:space="0" w:color="auto"/>
            <w:left w:val="none" w:sz="0" w:space="0" w:color="auto"/>
            <w:bottom w:val="none" w:sz="0" w:space="0" w:color="auto"/>
            <w:right w:val="none" w:sz="0" w:space="0" w:color="auto"/>
          </w:divBdr>
        </w:div>
        <w:div w:id="670761629">
          <w:marLeft w:val="0"/>
          <w:marRight w:val="0"/>
          <w:marTop w:val="0"/>
          <w:marBottom w:val="0"/>
          <w:divBdr>
            <w:top w:val="none" w:sz="0" w:space="0" w:color="auto"/>
            <w:left w:val="none" w:sz="0" w:space="0" w:color="auto"/>
            <w:bottom w:val="none" w:sz="0" w:space="0" w:color="auto"/>
            <w:right w:val="none" w:sz="0" w:space="0" w:color="auto"/>
          </w:divBdr>
        </w:div>
        <w:div w:id="679624777">
          <w:marLeft w:val="0"/>
          <w:marRight w:val="0"/>
          <w:marTop w:val="0"/>
          <w:marBottom w:val="0"/>
          <w:divBdr>
            <w:top w:val="none" w:sz="0" w:space="0" w:color="auto"/>
            <w:left w:val="none" w:sz="0" w:space="0" w:color="auto"/>
            <w:bottom w:val="none" w:sz="0" w:space="0" w:color="auto"/>
            <w:right w:val="none" w:sz="0" w:space="0" w:color="auto"/>
          </w:divBdr>
        </w:div>
        <w:div w:id="742920287">
          <w:marLeft w:val="0"/>
          <w:marRight w:val="0"/>
          <w:marTop w:val="0"/>
          <w:marBottom w:val="0"/>
          <w:divBdr>
            <w:top w:val="none" w:sz="0" w:space="0" w:color="auto"/>
            <w:left w:val="none" w:sz="0" w:space="0" w:color="auto"/>
            <w:bottom w:val="none" w:sz="0" w:space="0" w:color="auto"/>
            <w:right w:val="none" w:sz="0" w:space="0" w:color="auto"/>
          </w:divBdr>
        </w:div>
        <w:div w:id="795290715">
          <w:marLeft w:val="0"/>
          <w:marRight w:val="0"/>
          <w:marTop w:val="0"/>
          <w:marBottom w:val="0"/>
          <w:divBdr>
            <w:top w:val="none" w:sz="0" w:space="0" w:color="auto"/>
            <w:left w:val="none" w:sz="0" w:space="0" w:color="auto"/>
            <w:bottom w:val="none" w:sz="0" w:space="0" w:color="auto"/>
            <w:right w:val="none" w:sz="0" w:space="0" w:color="auto"/>
          </w:divBdr>
        </w:div>
        <w:div w:id="854460688">
          <w:marLeft w:val="0"/>
          <w:marRight w:val="0"/>
          <w:marTop w:val="0"/>
          <w:marBottom w:val="0"/>
          <w:divBdr>
            <w:top w:val="none" w:sz="0" w:space="0" w:color="auto"/>
            <w:left w:val="none" w:sz="0" w:space="0" w:color="auto"/>
            <w:bottom w:val="none" w:sz="0" w:space="0" w:color="auto"/>
            <w:right w:val="none" w:sz="0" w:space="0" w:color="auto"/>
          </w:divBdr>
        </w:div>
        <w:div w:id="1056201190">
          <w:marLeft w:val="0"/>
          <w:marRight w:val="0"/>
          <w:marTop w:val="0"/>
          <w:marBottom w:val="0"/>
          <w:divBdr>
            <w:top w:val="none" w:sz="0" w:space="0" w:color="auto"/>
            <w:left w:val="none" w:sz="0" w:space="0" w:color="auto"/>
            <w:bottom w:val="none" w:sz="0" w:space="0" w:color="auto"/>
            <w:right w:val="none" w:sz="0" w:space="0" w:color="auto"/>
          </w:divBdr>
        </w:div>
        <w:div w:id="1197232620">
          <w:marLeft w:val="0"/>
          <w:marRight w:val="0"/>
          <w:marTop w:val="0"/>
          <w:marBottom w:val="0"/>
          <w:divBdr>
            <w:top w:val="none" w:sz="0" w:space="0" w:color="auto"/>
            <w:left w:val="none" w:sz="0" w:space="0" w:color="auto"/>
            <w:bottom w:val="none" w:sz="0" w:space="0" w:color="auto"/>
            <w:right w:val="none" w:sz="0" w:space="0" w:color="auto"/>
          </w:divBdr>
        </w:div>
        <w:div w:id="1230725915">
          <w:marLeft w:val="0"/>
          <w:marRight w:val="0"/>
          <w:marTop w:val="0"/>
          <w:marBottom w:val="0"/>
          <w:divBdr>
            <w:top w:val="none" w:sz="0" w:space="0" w:color="auto"/>
            <w:left w:val="none" w:sz="0" w:space="0" w:color="auto"/>
            <w:bottom w:val="none" w:sz="0" w:space="0" w:color="auto"/>
            <w:right w:val="none" w:sz="0" w:space="0" w:color="auto"/>
          </w:divBdr>
        </w:div>
        <w:div w:id="1237788166">
          <w:marLeft w:val="0"/>
          <w:marRight w:val="0"/>
          <w:marTop w:val="0"/>
          <w:marBottom w:val="0"/>
          <w:divBdr>
            <w:top w:val="none" w:sz="0" w:space="0" w:color="auto"/>
            <w:left w:val="none" w:sz="0" w:space="0" w:color="auto"/>
            <w:bottom w:val="none" w:sz="0" w:space="0" w:color="auto"/>
            <w:right w:val="none" w:sz="0" w:space="0" w:color="auto"/>
          </w:divBdr>
        </w:div>
        <w:div w:id="1299913895">
          <w:marLeft w:val="0"/>
          <w:marRight w:val="0"/>
          <w:marTop w:val="0"/>
          <w:marBottom w:val="0"/>
          <w:divBdr>
            <w:top w:val="none" w:sz="0" w:space="0" w:color="auto"/>
            <w:left w:val="none" w:sz="0" w:space="0" w:color="auto"/>
            <w:bottom w:val="none" w:sz="0" w:space="0" w:color="auto"/>
            <w:right w:val="none" w:sz="0" w:space="0" w:color="auto"/>
          </w:divBdr>
        </w:div>
        <w:div w:id="1320579052">
          <w:marLeft w:val="0"/>
          <w:marRight w:val="0"/>
          <w:marTop w:val="0"/>
          <w:marBottom w:val="0"/>
          <w:divBdr>
            <w:top w:val="none" w:sz="0" w:space="0" w:color="auto"/>
            <w:left w:val="none" w:sz="0" w:space="0" w:color="auto"/>
            <w:bottom w:val="none" w:sz="0" w:space="0" w:color="auto"/>
            <w:right w:val="none" w:sz="0" w:space="0" w:color="auto"/>
          </w:divBdr>
        </w:div>
        <w:div w:id="1333293852">
          <w:marLeft w:val="0"/>
          <w:marRight w:val="0"/>
          <w:marTop w:val="0"/>
          <w:marBottom w:val="0"/>
          <w:divBdr>
            <w:top w:val="none" w:sz="0" w:space="0" w:color="auto"/>
            <w:left w:val="none" w:sz="0" w:space="0" w:color="auto"/>
            <w:bottom w:val="none" w:sz="0" w:space="0" w:color="auto"/>
            <w:right w:val="none" w:sz="0" w:space="0" w:color="auto"/>
          </w:divBdr>
        </w:div>
        <w:div w:id="1338193317">
          <w:marLeft w:val="0"/>
          <w:marRight w:val="0"/>
          <w:marTop w:val="0"/>
          <w:marBottom w:val="0"/>
          <w:divBdr>
            <w:top w:val="none" w:sz="0" w:space="0" w:color="auto"/>
            <w:left w:val="none" w:sz="0" w:space="0" w:color="auto"/>
            <w:bottom w:val="none" w:sz="0" w:space="0" w:color="auto"/>
            <w:right w:val="none" w:sz="0" w:space="0" w:color="auto"/>
          </w:divBdr>
        </w:div>
        <w:div w:id="1397170889">
          <w:marLeft w:val="0"/>
          <w:marRight w:val="0"/>
          <w:marTop w:val="0"/>
          <w:marBottom w:val="0"/>
          <w:divBdr>
            <w:top w:val="none" w:sz="0" w:space="0" w:color="auto"/>
            <w:left w:val="none" w:sz="0" w:space="0" w:color="auto"/>
            <w:bottom w:val="none" w:sz="0" w:space="0" w:color="auto"/>
            <w:right w:val="none" w:sz="0" w:space="0" w:color="auto"/>
          </w:divBdr>
        </w:div>
        <w:div w:id="1456144868">
          <w:marLeft w:val="0"/>
          <w:marRight w:val="0"/>
          <w:marTop w:val="0"/>
          <w:marBottom w:val="0"/>
          <w:divBdr>
            <w:top w:val="none" w:sz="0" w:space="0" w:color="auto"/>
            <w:left w:val="none" w:sz="0" w:space="0" w:color="auto"/>
            <w:bottom w:val="none" w:sz="0" w:space="0" w:color="auto"/>
            <w:right w:val="none" w:sz="0" w:space="0" w:color="auto"/>
          </w:divBdr>
        </w:div>
        <w:div w:id="1532187268">
          <w:marLeft w:val="0"/>
          <w:marRight w:val="0"/>
          <w:marTop w:val="0"/>
          <w:marBottom w:val="0"/>
          <w:divBdr>
            <w:top w:val="none" w:sz="0" w:space="0" w:color="auto"/>
            <w:left w:val="none" w:sz="0" w:space="0" w:color="auto"/>
            <w:bottom w:val="none" w:sz="0" w:space="0" w:color="auto"/>
            <w:right w:val="none" w:sz="0" w:space="0" w:color="auto"/>
          </w:divBdr>
        </w:div>
        <w:div w:id="1658074250">
          <w:marLeft w:val="0"/>
          <w:marRight w:val="0"/>
          <w:marTop w:val="0"/>
          <w:marBottom w:val="0"/>
          <w:divBdr>
            <w:top w:val="none" w:sz="0" w:space="0" w:color="auto"/>
            <w:left w:val="none" w:sz="0" w:space="0" w:color="auto"/>
            <w:bottom w:val="none" w:sz="0" w:space="0" w:color="auto"/>
            <w:right w:val="none" w:sz="0" w:space="0" w:color="auto"/>
          </w:divBdr>
        </w:div>
        <w:div w:id="1684824390">
          <w:marLeft w:val="0"/>
          <w:marRight w:val="0"/>
          <w:marTop w:val="0"/>
          <w:marBottom w:val="0"/>
          <w:divBdr>
            <w:top w:val="none" w:sz="0" w:space="0" w:color="auto"/>
            <w:left w:val="none" w:sz="0" w:space="0" w:color="auto"/>
            <w:bottom w:val="none" w:sz="0" w:space="0" w:color="auto"/>
            <w:right w:val="none" w:sz="0" w:space="0" w:color="auto"/>
          </w:divBdr>
        </w:div>
        <w:div w:id="1687169059">
          <w:marLeft w:val="0"/>
          <w:marRight w:val="0"/>
          <w:marTop w:val="0"/>
          <w:marBottom w:val="0"/>
          <w:divBdr>
            <w:top w:val="none" w:sz="0" w:space="0" w:color="auto"/>
            <w:left w:val="none" w:sz="0" w:space="0" w:color="auto"/>
            <w:bottom w:val="none" w:sz="0" w:space="0" w:color="auto"/>
            <w:right w:val="none" w:sz="0" w:space="0" w:color="auto"/>
          </w:divBdr>
        </w:div>
        <w:div w:id="1804077861">
          <w:marLeft w:val="0"/>
          <w:marRight w:val="0"/>
          <w:marTop w:val="0"/>
          <w:marBottom w:val="0"/>
          <w:divBdr>
            <w:top w:val="none" w:sz="0" w:space="0" w:color="auto"/>
            <w:left w:val="none" w:sz="0" w:space="0" w:color="auto"/>
            <w:bottom w:val="none" w:sz="0" w:space="0" w:color="auto"/>
            <w:right w:val="none" w:sz="0" w:space="0" w:color="auto"/>
          </w:divBdr>
        </w:div>
        <w:div w:id="1811240902">
          <w:marLeft w:val="0"/>
          <w:marRight w:val="0"/>
          <w:marTop w:val="0"/>
          <w:marBottom w:val="0"/>
          <w:divBdr>
            <w:top w:val="none" w:sz="0" w:space="0" w:color="auto"/>
            <w:left w:val="none" w:sz="0" w:space="0" w:color="auto"/>
            <w:bottom w:val="none" w:sz="0" w:space="0" w:color="auto"/>
            <w:right w:val="none" w:sz="0" w:space="0" w:color="auto"/>
          </w:divBdr>
        </w:div>
        <w:div w:id="1898279619">
          <w:marLeft w:val="0"/>
          <w:marRight w:val="0"/>
          <w:marTop w:val="0"/>
          <w:marBottom w:val="0"/>
          <w:divBdr>
            <w:top w:val="none" w:sz="0" w:space="0" w:color="auto"/>
            <w:left w:val="none" w:sz="0" w:space="0" w:color="auto"/>
            <w:bottom w:val="none" w:sz="0" w:space="0" w:color="auto"/>
            <w:right w:val="none" w:sz="0" w:space="0" w:color="auto"/>
          </w:divBdr>
        </w:div>
        <w:div w:id="1921403838">
          <w:marLeft w:val="0"/>
          <w:marRight w:val="0"/>
          <w:marTop w:val="0"/>
          <w:marBottom w:val="0"/>
          <w:divBdr>
            <w:top w:val="none" w:sz="0" w:space="0" w:color="auto"/>
            <w:left w:val="none" w:sz="0" w:space="0" w:color="auto"/>
            <w:bottom w:val="none" w:sz="0" w:space="0" w:color="auto"/>
            <w:right w:val="none" w:sz="0" w:space="0" w:color="auto"/>
          </w:divBdr>
        </w:div>
        <w:div w:id="1934585787">
          <w:marLeft w:val="0"/>
          <w:marRight w:val="0"/>
          <w:marTop w:val="0"/>
          <w:marBottom w:val="0"/>
          <w:divBdr>
            <w:top w:val="none" w:sz="0" w:space="0" w:color="auto"/>
            <w:left w:val="none" w:sz="0" w:space="0" w:color="auto"/>
            <w:bottom w:val="none" w:sz="0" w:space="0" w:color="auto"/>
            <w:right w:val="none" w:sz="0" w:space="0" w:color="auto"/>
          </w:divBdr>
        </w:div>
      </w:divsChild>
    </w:div>
    <w:div w:id="2034921755">
      <w:bodyDiv w:val="1"/>
      <w:marLeft w:val="0"/>
      <w:marRight w:val="0"/>
      <w:marTop w:val="0"/>
      <w:marBottom w:val="0"/>
      <w:divBdr>
        <w:top w:val="none" w:sz="0" w:space="0" w:color="auto"/>
        <w:left w:val="none" w:sz="0" w:space="0" w:color="auto"/>
        <w:bottom w:val="none" w:sz="0" w:space="0" w:color="auto"/>
        <w:right w:val="none" w:sz="0" w:space="0" w:color="auto"/>
      </w:divBdr>
    </w:div>
    <w:div w:id="2038965518">
      <w:bodyDiv w:val="1"/>
      <w:marLeft w:val="0"/>
      <w:marRight w:val="0"/>
      <w:marTop w:val="0"/>
      <w:marBottom w:val="0"/>
      <w:divBdr>
        <w:top w:val="none" w:sz="0" w:space="0" w:color="auto"/>
        <w:left w:val="none" w:sz="0" w:space="0" w:color="auto"/>
        <w:bottom w:val="none" w:sz="0" w:space="0" w:color="auto"/>
        <w:right w:val="none" w:sz="0" w:space="0" w:color="auto"/>
      </w:divBdr>
      <w:divsChild>
        <w:div w:id="1023943064">
          <w:marLeft w:val="0"/>
          <w:marRight w:val="0"/>
          <w:marTop w:val="0"/>
          <w:marBottom w:val="0"/>
          <w:divBdr>
            <w:top w:val="none" w:sz="0" w:space="0" w:color="auto"/>
            <w:left w:val="none" w:sz="0" w:space="0" w:color="auto"/>
            <w:bottom w:val="none" w:sz="0" w:space="0" w:color="auto"/>
            <w:right w:val="none" w:sz="0" w:space="0" w:color="auto"/>
          </w:divBdr>
        </w:div>
        <w:div w:id="1263689267">
          <w:marLeft w:val="0"/>
          <w:marRight w:val="0"/>
          <w:marTop w:val="0"/>
          <w:marBottom w:val="0"/>
          <w:divBdr>
            <w:top w:val="none" w:sz="0" w:space="0" w:color="auto"/>
            <w:left w:val="none" w:sz="0" w:space="0" w:color="auto"/>
            <w:bottom w:val="none" w:sz="0" w:space="0" w:color="auto"/>
            <w:right w:val="none" w:sz="0" w:space="0" w:color="auto"/>
          </w:divBdr>
        </w:div>
      </w:divsChild>
    </w:div>
    <w:div w:id="2042826238">
      <w:bodyDiv w:val="1"/>
      <w:marLeft w:val="0"/>
      <w:marRight w:val="0"/>
      <w:marTop w:val="0"/>
      <w:marBottom w:val="0"/>
      <w:divBdr>
        <w:top w:val="none" w:sz="0" w:space="0" w:color="auto"/>
        <w:left w:val="none" w:sz="0" w:space="0" w:color="auto"/>
        <w:bottom w:val="none" w:sz="0" w:space="0" w:color="auto"/>
        <w:right w:val="none" w:sz="0" w:space="0" w:color="auto"/>
      </w:divBdr>
      <w:divsChild>
        <w:div w:id="269243221">
          <w:marLeft w:val="1426"/>
          <w:marRight w:val="0"/>
          <w:marTop w:val="77"/>
          <w:marBottom w:val="0"/>
          <w:divBdr>
            <w:top w:val="none" w:sz="0" w:space="0" w:color="auto"/>
            <w:left w:val="none" w:sz="0" w:space="0" w:color="auto"/>
            <w:bottom w:val="none" w:sz="0" w:space="0" w:color="auto"/>
            <w:right w:val="none" w:sz="0" w:space="0" w:color="auto"/>
          </w:divBdr>
        </w:div>
        <w:div w:id="514540825">
          <w:marLeft w:val="778"/>
          <w:marRight w:val="0"/>
          <w:marTop w:val="96"/>
          <w:marBottom w:val="0"/>
          <w:divBdr>
            <w:top w:val="none" w:sz="0" w:space="0" w:color="auto"/>
            <w:left w:val="none" w:sz="0" w:space="0" w:color="auto"/>
            <w:bottom w:val="none" w:sz="0" w:space="0" w:color="auto"/>
            <w:right w:val="none" w:sz="0" w:space="0" w:color="auto"/>
          </w:divBdr>
        </w:div>
        <w:div w:id="519202438">
          <w:marLeft w:val="1426"/>
          <w:marRight w:val="0"/>
          <w:marTop w:val="77"/>
          <w:marBottom w:val="0"/>
          <w:divBdr>
            <w:top w:val="none" w:sz="0" w:space="0" w:color="auto"/>
            <w:left w:val="none" w:sz="0" w:space="0" w:color="auto"/>
            <w:bottom w:val="none" w:sz="0" w:space="0" w:color="auto"/>
            <w:right w:val="none" w:sz="0" w:space="0" w:color="auto"/>
          </w:divBdr>
        </w:div>
        <w:div w:id="811749362">
          <w:marLeft w:val="1426"/>
          <w:marRight w:val="0"/>
          <w:marTop w:val="77"/>
          <w:marBottom w:val="0"/>
          <w:divBdr>
            <w:top w:val="none" w:sz="0" w:space="0" w:color="auto"/>
            <w:left w:val="none" w:sz="0" w:space="0" w:color="auto"/>
            <w:bottom w:val="none" w:sz="0" w:space="0" w:color="auto"/>
            <w:right w:val="none" w:sz="0" w:space="0" w:color="auto"/>
          </w:divBdr>
        </w:div>
        <w:div w:id="897013181">
          <w:marLeft w:val="1426"/>
          <w:marRight w:val="0"/>
          <w:marTop w:val="77"/>
          <w:marBottom w:val="0"/>
          <w:divBdr>
            <w:top w:val="none" w:sz="0" w:space="0" w:color="auto"/>
            <w:left w:val="none" w:sz="0" w:space="0" w:color="auto"/>
            <w:bottom w:val="none" w:sz="0" w:space="0" w:color="auto"/>
            <w:right w:val="none" w:sz="0" w:space="0" w:color="auto"/>
          </w:divBdr>
        </w:div>
        <w:div w:id="1399744119">
          <w:marLeft w:val="778"/>
          <w:marRight w:val="0"/>
          <w:marTop w:val="96"/>
          <w:marBottom w:val="0"/>
          <w:divBdr>
            <w:top w:val="none" w:sz="0" w:space="0" w:color="auto"/>
            <w:left w:val="none" w:sz="0" w:space="0" w:color="auto"/>
            <w:bottom w:val="none" w:sz="0" w:space="0" w:color="auto"/>
            <w:right w:val="none" w:sz="0" w:space="0" w:color="auto"/>
          </w:divBdr>
        </w:div>
        <w:div w:id="1566842061">
          <w:marLeft w:val="778"/>
          <w:marRight w:val="0"/>
          <w:marTop w:val="96"/>
          <w:marBottom w:val="0"/>
          <w:divBdr>
            <w:top w:val="none" w:sz="0" w:space="0" w:color="auto"/>
            <w:left w:val="none" w:sz="0" w:space="0" w:color="auto"/>
            <w:bottom w:val="none" w:sz="0" w:space="0" w:color="auto"/>
            <w:right w:val="none" w:sz="0" w:space="0" w:color="auto"/>
          </w:divBdr>
        </w:div>
        <w:div w:id="1740395145">
          <w:marLeft w:val="778"/>
          <w:marRight w:val="0"/>
          <w:marTop w:val="96"/>
          <w:marBottom w:val="0"/>
          <w:divBdr>
            <w:top w:val="none" w:sz="0" w:space="0" w:color="auto"/>
            <w:left w:val="none" w:sz="0" w:space="0" w:color="auto"/>
            <w:bottom w:val="none" w:sz="0" w:space="0" w:color="auto"/>
            <w:right w:val="none" w:sz="0" w:space="0" w:color="auto"/>
          </w:divBdr>
        </w:div>
        <w:div w:id="1811054589">
          <w:marLeft w:val="1426"/>
          <w:marRight w:val="0"/>
          <w:marTop w:val="77"/>
          <w:marBottom w:val="0"/>
          <w:divBdr>
            <w:top w:val="none" w:sz="0" w:space="0" w:color="auto"/>
            <w:left w:val="none" w:sz="0" w:space="0" w:color="auto"/>
            <w:bottom w:val="none" w:sz="0" w:space="0" w:color="auto"/>
            <w:right w:val="none" w:sz="0" w:space="0" w:color="auto"/>
          </w:divBdr>
        </w:div>
        <w:div w:id="2025672271">
          <w:marLeft w:val="1426"/>
          <w:marRight w:val="0"/>
          <w:marTop w:val="77"/>
          <w:marBottom w:val="0"/>
          <w:divBdr>
            <w:top w:val="none" w:sz="0" w:space="0" w:color="auto"/>
            <w:left w:val="none" w:sz="0" w:space="0" w:color="auto"/>
            <w:bottom w:val="none" w:sz="0" w:space="0" w:color="auto"/>
            <w:right w:val="none" w:sz="0" w:space="0" w:color="auto"/>
          </w:divBdr>
        </w:div>
      </w:divsChild>
    </w:div>
    <w:div w:id="2047489597">
      <w:bodyDiv w:val="1"/>
      <w:marLeft w:val="0"/>
      <w:marRight w:val="0"/>
      <w:marTop w:val="0"/>
      <w:marBottom w:val="0"/>
      <w:divBdr>
        <w:top w:val="none" w:sz="0" w:space="0" w:color="auto"/>
        <w:left w:val="none" w:sz="0" w:space="0" w:color="auto"/>
        <w:bottom w:val="none" w:sz="0" w:space="0" w:color="auto"/>
        <w:right w:val="none" w:sz="0" w:space="0" w:color="auto"/>
      </w:divBdr>
      <w:divsChild>
        <w:div w:id="629170790">
          <w:marLeft w:val="0"/>
          <w:marRight w:val="0"/>
          <w:marTop w:val="0"/>
          <w:marBottom w:val="0"/>
          <w:divBdr>
            <w:top w:val="none" w:sz="0" w:space="0" w:color="auto"/>
            <w:left w:val="none" w:sz="0" w:space="0" w:color="auto"/>
            <w:bottom w:val="none" w:sz="0" w:space="0" w:color="auto"/>
            <w:right w:val="none" w:sz="0" w:space="0" w:color="auto"/>
          </w:divBdr>
          <w:divsChild>
            <w:div w:id="607540588">
              <w:marLeft w:val="0"/>
              <w:marRight w:val="0"/>
              <w:marTop w:val="0"/>
              <w:marBottom w:val="0"/>
              <w:divBdr>
                <w:top w:val="none" w:sz="0" w:space="0" w:color="auto"/>
                <w:left w:val="none" w:sz="0" w:space="0" w:color="auto"/>
                <w:bottom w:val="none" w:sz="0" w:space="0" w:color="auto"/>
                <w:right w:val="none" w:sz="0" w:space="0" w:color="auto"/>
              </w:divBdr>
              <w:divsChild>
                <w:div w:id="542401297">
                  <w:marLeft w:val="0"/>
                  <w:marRight w:val="0"/>
                  <w:marTop w:val="0"/>
                  <w:marBottom w:val="0"/>
                  <w:divBdr>
                    <w:top w:val="none" w:sz="0" w:space="0" w:color="auto"/>
                    <w:left w:val="none" w:sz="0" w:space="0" w:color="auto"/>
                    <w:bottom w:val="none" w:sz="0" w:space="0" w:color="auto"/>
                    <w:right w:val="none" w:sz="0" w:space="0" w:color="auto"/>
                  </w:divBdr>
                  <w:divsChild>
                    <w:div w:id="71704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2420553">
      <w:bodyDiv w:val="1"/>
      <w:marLeft w:val="0"/>
      <w:marRight w:val="0"/>
      <w:marTop w:val="0"/>
      <w:marBottom w:val="0"/>
      <w:divBdr>
        <w:top w:val="none" w:sz="0" w:space="0" w:color="auto"/>
        <w:left w:val="none" w:sz="0" w:space="0" w:color="auto"/>
        <w:bottom w:val="none" w:sz="0" w:space="0" w:color="auto"/>
        <w:right w:val="none" w:sz="0" w:space="0" w:color="auto"/>
      </w:divBdr>
      <w:divsChild>
        <w:div w:id="1297951713">
          <w:marLeft w:val="0"/>
          <w:marRight w:val="0"/>
          <w:marTop w:val="0"/>
          <w:marBottom w:val="0"/>
          <w:divBdr>
            <w:top w:val="none" w:sz="0" w:space="0" w:color="auto"/>
            <w:left w:val="none" w:sz="0" w:space="0" w:color="auto"/>
            <w:bottom w:val="none" w:sz="0" w:space="0" w:color="auto"/>
            <w:right w:val="none" w:sz="0" w:space="0" w:color="auto"/>
          </w:divBdr>
          <w:divsChild>
            <w:div w:id="71893871">
              <w:marLeft w:val="0"/>
              <w:marRight w:val="0"/>
              <w:marTop w:val="0"/>
              <w:marBottom w:val="0"/>
              <w:divBdr>
                <w:top w:val="none" w:sz="0" w:space="0" w:color="auto"/>
                <w:left w:val="none" w:sz="0" w:space="0" w:color="auto"/>
                <w:bottom w:val="none" w:sz="0" w:space="0" w:color="auto"/>
                <w:right w:val="none" w:sz="0" w:space="0" w:color="auto"/>
              </w:divBdr>
              <w:divsChild>
                <w:div w:id="122895584">
                  <w:marLeft w:val="0"/>
                  <w:marRight w:val="0"/>
                  <w:marTop w:val="0"/>
                  <w:marBottom w:val="0"/>
                  <w:divBdr>
                    <w:top w:val="none" w:sz="0" w:space="0" w:color="auto"/>
                    <w:left w:val="none" w:sz="0" w:space="0" w:color="auto"/>
                    <w:bottom w:val="none" w:sz="0" w:space="0" w:color="auto"/>
                    <w:right w:val="none" w:sz="0" w:space="0" w:color="auto"/>
                  </w:divBdr>
                  <w:divsChild>
                    <w:div w:id="33777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6392153">
      <w:bodyDiv w:val="1"/>
      <w:marLeft w:val="0"/>
      <w:marRight w:val="0"/>
      <w:marTop w:val="0"/>
      <w:marBottom w:val="0"/>
      <w:divBdr>
        <w:top w:val="none" w:sz="0" w:space="0" w:color="auto"/>
        <w:left w:val="none" w:sz="0" w:space="0" w:color="auto"/>
        <w:bottom w:val="none" w:sz="0" w:space="0" w:color="auto"/>
        <w:right w:val="none" w:sz="0" w:space="0" w:color="auto"/>
      </w:divBdr>
      <w:divsChild>
        <w:div w:id="1804303839">
          <w:marLeft w:val="0"/>
          <w:marRight w:val="0"/>
          <w:marTop w:val="0"/>
          <w:marBottom w:val="0"/>
          <w:divBdr>
            <w:top w:val="none" w:sz="0" w:space="0" w:color="auto"/>
            <w:left w:val="none" w:sz="0" w:space="0" w:color="auto"/>
            <w:bottom w:val="none" w:sz="0" w:space="0" w:color="auto"/>
            <w:right w:val="none" w:sz="0" w:space="0" w:color="auto"/>
          </w:divBdr>
          <w:divsChild>
            <w:div w:id="1684622000">
              <w:marLeft w:val="0"/>
              <w:marRight w:val="0"/>
              <w:marTop w:val="0"/>
              <w:marBottom w:val="0"/>
              <w:divBdr>
                <w:top w:val="none" w:sz="0" w:space="0" w:color="auto"/>
                <w:left w:val="none" w:sz="0" w:space="0" w:color="auto"/>
                <w:bottom w:val="none" w:sz="0" w:space="0" w:color="auto"/>
                <w:right w:val="none" w:sz="0" w:space="0" w:color="auto"/>
              </w:divBdr>
              <w:divsChild>
                <w:div w:id="467865263">
                  <w:marLeft w:val="0"/>
                  <w:marRight w:val="0"/>
                  <w:marTop w:val="0"/>
                  <w:marBottom w:val="0"/>
                  <w:divBdr>
                    <w:top w:val="none" w:sz="0" w:space="0" w:color="auto"/>
                    <w:left w:val="none" w:sz="0" w:space="0" w:color="auto"/>
                    <w:bottom w:val="none" w:sz="0" w:space="0" w:color="auto"/>
                    <w:right w:val="none" w:sz="0" w:space="0" w:color="auto"/>
                  </w:divBdr>
                  <w:divsChild>
                    <w:div w:id="98693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7926722">
      <w:bodyDiv w:val="1"/>
      <w:marLeft w:val="0"/>
      <w:marRight w:val="0"/>
      <w:marTop w:val="0"/>
      <w:marBottom w:val="0"/>
      <w:divBdr>
        <w:top w:val="none" w:sz="0" w:space="0" w:color="auto"/>
        <w:left w:val="none" w:sz="0" w:space="0" w:color="auto"/>
        <w:bottom w:val="none" w:sz="0" w:space="0" w:color="auto"/>
        <w:right w:val="none" w:sz="0" w:space="0" w:color="auto"/>
      </w:divBdr>
    </w:div>
    <w:div w:id="2060548289">
      <w:bodyDiv w:val="1"/>
      <w:marLeft w:val="0"/>
      <w:marRight w:val="0"/>
      <w:marTop w:val="0"/>
      <w:marBottom w:val="0"/>
      <w:divBdr>
        <w:top w:val="none" w:sz="0" w:space="0" w:color="auto"/>
        <w:left w:val="none" w:sz="0" w:space="0" w:color="auto"/>
        <w:bottom w:val="none" w:sz="0" w:space="0" w:color="auto"/>
        <w:right w:val="none" w:sz="0" w:space="0" w:color="auto"/>
      </w:divBdr>
    </w:div>
    <w:div w:id="2061319303">
      <w:bodyDiv w:val="1"/>
      <w:marLeft w:val="0"/>
      <w:marRight w:val="0"/>
      <w:marTop w:val="0"/>
      <w:marBottom w:val="0"/>
      <w:divBdr>
        <w:top w:val="none" w:sz="0" w:space="0" w:color="auto"/>
        <w:left w:val="none" w:sz="0" w:space="0" w:color="auto"/>
        <w:bottom w:val="none" w:sz="0" w:space="0" w:color="auto"/>
        <w:right w:val="none" w:sz="0" w:space="0" w:color="auto"/>
      </w:divBdr>
      <w:divsChild>
        <w:div w:id="1663125299">
          <w:marLeft w:val="0"/>
          <w:marRight w:val="0"/>
          <w:marTop w:val="0"/>
          <w:marBottom w:val="0"/>
          <w:divBdr>
            <w:top w:val="none" w:sz="0" w:space="0" w:color="auto"/>
            <w:left w:val="none" w:sz="0" w:space="0" w:color="auto"/>
            <w:bottom w:val="none" w:sz="0" w:space="0" w:color="auto"/>
            <w:right w:val="none" w:sz="0" w:space="0" w:color="auto"/>
          </w:divBdr>
          <w:divsChild>
            <w:div w:id="1285118775">
              <w:marLeft w:val="0"/>
              <w:marRight w:val="0"/>
              <w:marTop w:val="0"/>
              <w:marBottom w:val="0"/>
              <w:divBdr>
                <w:top w:val="none" w:sz="0" w:space="0" w:color="auto"/>
                <w:left w:val="none" w:sz="0" w:space="0" w:color="auto"/>
                <w:bottom w:val="none" w:sz="0" w:space="0" w:color="auto"/>
                <w:right w:val="none" w:sz="0" w:space="0" w:color="auto"/>
              </w:divBdr>
              <w:divsChild>
                <w:div w:id="94250532">
                  <w:marLeft w:val="0"/>
                  <w:marRight w:val="0"/>
                  <w:marTop w:val="0"/>
                  <w:marBottom w:val="0"/>
                  <w:divBdr>
                    <w:top w:val="none" w:sz="0" w:space="0" w:color="auto"/>
                    <w:left w:val="none" w:sz="0" w:space="0" w:color="auto"/>
                    <w:bottom w:val="none" w:sz="0" w:space="0" w:color="auto"/>
                    <w:right w:val="none" w:sz="0" w:space="0" w:color="auto"/>
                  </w:divBdr>
                  <w:divsChild>
                    <w:div w:id="74939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6684463">
      <w:bodyDiv w:val="1"/>
      <w:marLeft w:val="0"/>
      <w:marRight w:val="0"/>
      <w:marTop w:val="0"/>
      <w:marBottom w:val="0"/>
      <w:divBdr>
        <w:top w:val="none" w:sz="0" w:space="0" w:color="auto"/>
        <w:left w:val="none" w:sz="0" w:space="0" w:color="auto"/>
        <w:bottom w:val="none" w:sz="0" w:space="0" w:color="auto"/>
        <w:right w:val="none" w:sz="0" w:space="0" w:color="auto"/>
      </w:divBdr>
    </w:div>
    <w:div w:id="2067946074">
      <w:bodyDiv w:val="1"/>
      <w:marLeft w:val="0"/>
      <w:marRight w:val="0"/>
      <w:marTop w:val="0"/>
      <w:marBottom w:val="0"/>
      <w:divBdr>
        <w:top w:val="none" w:sz="0" w:space="0" w:color="auto"/>
        <w:left w:val="none" w:sz="0" w:space="0" w:color="auto"/>
        <w:bottom w:val="none" w:sz="0" w:space="0" w:color="auto"/>
        <w:right w:val="none" w:sz="0" w:space="0" w:color="auto"/>
      </w:divBdr>
    </w:div>
    <w:div w:id="2068844001">
      <w:bodyDiv w:val="1"/>
      <w:marLeft w:val="0"/>
      <w:marRight w:val="0"/>
      <w:marTop w:val="0"/>
      <w:marBottom w:val="0"/>
      <w:divBdr>
        <w:top w:val="none" w:sz="0" w:space="0" w:color="auto"/>
        <w:left w:val="none" w:sz="0" w:space="0" w:color="auto"/>
        <w:bottom w:val="none" w:sz="0" w:space="0" w:color="auto"/>
        <w:right w:val="none" w:sz="0" w:space="0" w:color="auto"/>
      </w:divBdr>
    </w:div>
    <w:div w:id="2091850939">
      <w:bodyDiv w:val="1"/>
      <w:marLeft w:val="0"/>
      <w:marRight w:val="0"/>
      <w:marTop w:val="0"/>
      <w:marBottom w:val="0"/>
      <w:divBdr>
        <w:top w:val="none" w:sz="0" w:space="0" w:color="auto"/>
        <w:left w:val="none" w:sz="0" w:space="0" w:color="auto"/>
        <w:bottom w:val="none" w:sz="0" w:space="0" w:color="auto"/>
        <w:right w:val="none" w:sz="0" w:space="0" w:color="auto"/>
      </w:divBdr>
    </w:div>
    <w:div w:id="2099205917">
      <w:bodyDiv w:val="1"/>
      <w:marLeft w:val="0"/>
      <w:marRight w:val="0"/>
      <w:marTop w:val="0"/>
      <w:marBottom w:val="0"/>
      <w:divBdr>
        <w:top w:val="none" w:sz="0" w:space="0" w:color="auto"/>
        <w:left w:val="none" w:sz="0" w:space="0" w:color="auto"/>
        <w:bottom w:val="none" w:sz="0" w:space="0" w:color="auto"/>
        <w:right w:val="none" w:sz="0" w:space="0" w:color="auto"/>
      </w:divBdr>
    </w:div>
    <w:div w:id="2106336853">
      <w:bodyDiv w:val="1"/>
      <w:marLeft w:val="0"/>
      <w:marRight w:val="0"/>
      <w:marTop w:val="0"/>
      <w:marBottom w:val="0"/>
      <w:divBdr>
        <w:top w:val="none" w:sz="0" w:space="0" w:color="auto"/>
        <w:left w:val="none" w:sz="0" w:space="0" w:color="auto"/>
        <w:bottom w:val="none" w:sz="0" w:space="0" w:color="auto"/>
        <w:right w:val="none" w:sz="0" w:space="0" w:color="auto"/>
      </w:divBdr>
    </w:div>
    <w:div w:id="2110738580">
      <w:bodyDiv w:val="1"/>
      <w:marLeft w:val="0"/>
      <w:marRight w:val="0"/>
      <w:marTop w:val="0"/>
      <w:marBottom w:val="0"/>
      <w:divBdr>
        <w:top w:val="none" w:sz="0" w:space="0" w:color="auto"/>
        <w:left w:val="none" w:sz="0" w:space="0" w:color="auto"/>
        <w:bottom w:val="none" w:sz="0" w:space="0" w:color="auto"/>
        <w:right w:val="none" w:sz="0" w:space="0" w:color="auto"/>
      </w:divBdr>
    </w:div>
    <w:div w:id="2111274558">
      <w:bodyDiv w:val="1"/>
      <w:marLeft w:val="0"/>
      <w:marRight w:val="0"/>
      <w:marTop w:val="0"/>
      <w:marBottom w:val="0"/>
      <w:divBdr>
        <w:top w:val="none" w:sz="0" w:space="0" w:color="auto"/>
        <w:left w:val="none" w:sz="0" w:space="0" w:color="auto"/>
        <w:bottom w:val="none" w:sz="0" w:space="0" w:color="auto"/>
        <w:right w:val="none" w:sz="0" w:space="0" w:color="auto"/>
      </w:divBdr>
      <w:divsChild>
        <w:div w:id="12079390">
          <w:marLeft w:val="0"/>
          <w:marRight w:val="0"/>
          <w:marTop w:val="0"/>
          <w:marBottom w:val="0"/>
          <w:divBdr>
            <w:top w:val="none" w:sz="0" w:space="0" w:color="auto"/>
            <w:left w:val="none" w:sz="0" w:space="0" w:color="auto"/>
            <w:bottom w:val="none" w:sz="0" w:space="0" w:color="auto"/>
            <w:right w:val="none" w:sz="0" w:space="0" w:color="auto"/>
          </w:divBdr>
          <w:divsChild>
            <w:div w:id="1317108087">
              <w:marLeft w:val="0"/>
              <w:marRight w:val="0"/>
              <w:marTop w:val="0"/>
              <w:marBottom w:val="0"/>
              <w:divBdr>
                <w:top w:val="none" w:sz="0" w:space="0" w:color="auto"/>
                <w:left w:val="none" w:sz="0" w:space="0" w:color="auto"/>
                <w:bottom w:val="none" w:sz="0" w:space="0" w:color="auto"/>
                <w:right w:val="none" w:sz="0" w:space="0" w:color="auto"/>
              </w:divBdr>
              <w:divsChild>
                <w:div w:id="216212628">
                  <w:marLeft w:val="0"/>
                  <w:marRight w:val="0"/>
                  <w:marTop w:val="0"/>
                  <w:marBottom w:val="0"/>
                  <w:divBdr>
                    <w:top w:val="none" w:sz="0" w:space="0" w:color="auto"/>
                    <w:left w:val="none" w:sz="0" w:space="0" w:color="auto"/>
                    <w:bottom w:val="none" w:sz="0" w:space="0" w:color="auto"/>
                    <w:right w:val="none" w:sz="0" w:space="0" w:color="auto"/>
                  </w:divBdr>
                  <w:divsChild>
                    <w:div w:id="69750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6367269">
      <w:bodyDiv w:val="1"/>
      <w:marLeft w:val="0"/>
      <w:marRight w:val="0"/>
      <w:marTop w:val="0"/>
      <w:marBottom w:val="0"/>
      <w:divBdr>
        <w:top w:val="none" w:sz="0" w:space="0" w:color="auto"/>
        <w:left w:val="none" w:sz="0" w:space="0" w:color="auto"/>
        <w:bottom w:val="none" w:sz="0" w:space="0" w:color="auto"/>
        <w:right w:val="none" w:sz="0" w:space="0" w:color="auto"/>
      </w:divBdr>
    </w:div>
    <w:div w:id="2121144491">
      <w:bodyDiv w:val="1"/>
      <w:marLeft w:val="0"/>
      <w:marRight w:val="0"/>
      <w:marTop w:val="0"/>
      <w:marBottom w:val="0"/>
      <w:divBdr>
        <w:top w:val="none" w:sz="0" w:space="0" w:color="auto"/>
        <w:left w:val="none" w:sz="0" w:space="0" w:color="auto"/>
        <w:bottom w:val="none" w:sz="0" w:space="0" w:color="auto"/>
        <w:right w:val="none" w:sz="0" w:space="0" w:color="auto"/>
      </w:divBdr>
    </w:div>
    <w:div w:id="2125885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indico.cern.ch/event/768431/" TargetMode="Externa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hyperlink" Target="https://indico.cern.ch/event/766645/" TargetMode="External"/><Relationship Id="rId11" Type="http://schemas.openxmlformats.org/officeDocument/2006/relationships/hyperlink" Target="https://indico.cern.ch/event/753673/" TargetMode="External"/><Relationship Id="rId12" Type="http://schemas.openxmlformats.org/officeDocument/2006/relationships/hyperlink" Target="https://indico.cern.ch/event/772568/contributions/3210342/attachments/1750153/2835468/actions_meeting166.xlsx" TargetMode="External"/><Relationship Id="rId13" Type="http://schemas.openxmlformats.org/officeDocument/2006/relationships/hyperlink" Target="https://indico.cern.ch/event/772568/contributions/3210344/attachments/1752012/2839160/LIU_PS_Meeting_13_11_2018.ppt" TargetMode="External"/><Relationship Id="rId14" Type="http://schemas.openxmlformats.org/officeDocument/2006/relationships/hyperlink" Target="https://indico.cern.ch/event/772568/contributions/3210344/attachments/1752012/2839494/SMH42_LIU-SPS-PS_Review_TTodorcevic_13-11-2018_v1_.pdf" TargetMode="External"/><Relationship Id="rId15" Type="http://schemas.openxmlformats.org/officeDocument/2006/relationships/hyperlink" Target="https://indico.cern.ch/event/772568/contributions/3210339/subcontributions/267278/attachments/1751899/2838947/LIU-PS-EVM-131118.pdf" TargetMode="External"/><Relationship Id="rId16" Type="http://schemas.openxmlformats.org/officeDocument/2006/relationships/hyperlink" Target="mailto:alexander.huschauer@cern.ch" TargetMode="External"/><Relationship Id="rId17" Type="http://schemas.openxmlformats.org/officeDocument/2006/relationships/header" Target="header1.xml"/><Relationship Id="rId18" Type="http://schemas.openxmlformats.org/officeDocument/2006/relationships/footer" Target="footer1.xml"/><Relationship Id="rId19" Type="http://schemas.openxmlformats.org/officeDocument/2006/relationships/header" Target="head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indico.cern.ch/event/77256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C55461-F158-2E49-B8AE-EB96A2BF1C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1160</Words>
  <Characters>6612</Characters>
  <Application>Microsoft Macintosh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Minutes</vt:lpstr>
    </vt:vector>
  </TitlesOfParts>
  <Company>CERN</Company>
  <LinksUpToDate>false</LinksUpToDate>
  <CharactersWithSpaces>7757</CharactersWithSpaces>
  <SharedDoc>false</SharedDoc>
  <HLinks>
    <vt:vector size="42" baseType="variant">
      <vt:variant>
        <vt:i4>4325452</vt:i4>
      </vt:variant>
      <vt:variant>
        <vt:i4>6</vt:i4>
      </vt:variant>
      <vt:variant>
        <vt:i4>0</vt:i4>
      </vt:variant>
      <vt:variant>
        <vt:i4>5</vt:i4>
      </vt:variant>
      <vt:variant>
        <vt:lpwstr>https://en-dep.web.cern.ch/en-dep/internal/ENMB2/enmb_pending_matters.htm</vt:lpwstr>
      </vt:variant>
      <vt:variant>
        <vt:lpwstr/>
      </vt:variant>
      <vt:variant>
        <vt:i4>262167</vt:i4>
      </vt:variant>
      <vt:variant>
        <vt:i4>3</vt:i4>
      </vt:variant>
      <vt:variant>
        <vt:i4>0</vt:i4>
      </vt:variant>
      <vt:variant>
        <vt:i4>5</vt:i4>
      </vt:variant>
      <vt:variant>
        <vt:lpwstr>http://indico.cern.ch/materialDisplay.py?subContId=0&amp;contribId=2&amp;sessionId=0&amp;materialId=slides&amp;confId=124937</vt:lpwstr>
      </vt:variant>
      <vt:variant>
        <vt:lpwstr/>
      </vt:variant>
      <vt:variant>
        <vt:i4>5767197</vt:i4>
      </vt:variant>
      <vt:variant>
        <vt:i4>0</vt:i4>
      </vt:variant>
      <vt:variant>
        <vt:i4>0</vt:i4>
      </vt:variant>
      <vt:variant>
        <vt:i4>5</vt:i4>
      </vt:variant>
      <vt:variant>
        <vt:lpwstr>http://indico.cern.ch/materialDisplay.py?contribId=0&amp;sessionId=0&amp;materialId=slides&amp;confId=124937</vt:lpwstr>
      </vt:variant>
      <vt:variant>
        <vt:lpwstr/>
      </vt:variant>
      <vt:variant>
        <vt:i4>5439581</vt:i4>
      </vt:variant>
      <vt:variant>
        <vt:i4>12</vt:i4>
      </vt:variant>
      <vt:variant>
        <vt:i4>0</vt:i4>
      </vt:variant>
      <vt:variant>
        <vt:i4>5</vt:i4>
      </vt:variant>
      <vt:variant>
        <vt:lpwstr>http://en-dep.web.cern.ch/en-dep/inde</vt:lpwstr>
      </vt:variant>
      <vt:variant>
        <vt:lpwstr/>
      </vt:variant>
      <vt:variant>
        <vt:i4>8126561</vt:i4>
      </vt:variant>
      <vt:variant>
        <vt:i4>9</vt:i4>
      </vt:variant>
      <vt:variant>
        <vt:i4>0</vt:i4>
      </vt:variant>
      <vt:variant>
        <vt:i4>5</vt:i4>
      </vt:variant>
      <vt:variant>
        <vt:lpwstr>http://cern.ch/</vt:lpwstr>
      </vt:variant>
      <vt:variant>
        <vt:lpwstr/>
      </vt:variant>
      <vt:variant>
        <vt:i4>5439581</vt:i4>
      </vt:variant>
      <vt:variant>
        <vt:i4>3</vt:i4>
      </vt:variant>
      <vt:variant>
        <vt:i4>0</vt:i4>
      </vt:variant>
      <vt:variant>
        <vt:i4>5</vt:i4>
      </vt:variant>
      <vt:variant>
        <vt:lpwstr>http://en-dep.web.cern.ch/en-dep/inde</vt:lpwstr>
      </vt:variant>
      <vt:variant>
        <vt:lpwstr/>
      </vt:variant>
      <vt:variant>
        <vt:i4>8126561</vt:i4>
      </vt:variant>
      <vt:variant>
        <vt:i4>0</vt:i4>
      </vt:variant>
      <vt:variant>
        <vt:i4>0</vt:i4>
      </vt:variant>
      <vt:variant>
        <vt:i4>5</vt:i4>
      </vt:variant>
      <vt:variant>
        <vt:lpwstr>http://cern.ch/</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dc:title>
  <dc:subject/>
  <dc:creator>Annelie Rasmussen</dc:creator>
  <cp:keywords/>
  <dc:description/>
  <cp:lastModifiedBy>Alexander Huschauer</cp:lastModifiedBy>
  <cp:revision>6</cp:revision>
  <cp:lastPrinted>2017-12-13T06:52:00Z</cp:lastPrinted>
  <dcterms:created xsi:type="dcterms:W3CDTF">2018-11-23T16:06:00Z</dcterms:created>
  <dcterms:modified xsi:type="dcterms:W3CDTF">2018-11-23T16:08:00Z</dcterms:modified>
</cp:coreProperties>
</file>