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0EDADCD" w14:textId="6CE093E9" w:rsidR="00EA3DFB" w:rsidRPr="00AF379A" w:rsidRDefault="003D55EC" w:rsidP="006A60E6">
      <w:pPr>
        <w:pStyle w:val="Title"/>
      </w:pPr>
      <w:r w:rsidRPr="00555FC9"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406B7BA9" wp14:editId="4F910DF3">
                <wp:simplePos x="0" y="0"/>
                <wp:positionH relativeFrom="column">
                  <wp:posOffset>4267200</wp:posOffset>
                </wp:positionH>
                <wp:positionV relativeFrom="paragraph">
                  <wp:posOffset>-180975</wp:posOffset>
                </wp:positionV>
                <wp:extent cx="1762125" cy="1247775"/>
                <wp:effectExtent l="0" t="0" r="28575" b="28575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2125" cy="1247775"/>
                        </a:xfrm>
                        <a:prstGeom prst="round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C1B69E7" w14:textId="77777777" w:rsidR="00D06770" w:rsidRPr="00DC2F98" w:rsidRDefault="00D06770">
                            <w:r w:rsidRPr="00131F89">
                              <w:rPr>
                                <w:rFonts w:ascii="Symbol" w:hAnsi="Symbol" w:cs="Helvetica"/>
                                <w:i/>
                              </w:rPr>
                              <w:t></w:t>
                            </w:r>
                            <w:r w:rsidRPr="00131F89">
                              <w:rPr>
                                <w:rFonts w:ascii="Symbol" w:hAnsi="Symbol" w:cs="Helvetica"/>
                                <w:i/>
                              </w:rPr>
                              <w:t></w:t>
                            </w:r>
                            <w:r w:rsidRPr="00131F89">
                              <w:t>=</w:t>
                            </w:r>
                            <w:r w:rsidRPr="00131F89">
                              <w:rPr>
                                <w:rFonts w:ascii="Symbol" w:hAnsi="Symbol" w:cs="Helvetica"/>
                                <w:i/>
                              </w:rPr>
                              <w:t></w:t>
                            </w:r>
                            <w:r w:rsidRPr="00131F89">
                              <w:rPr>
                                <w:rFonts w:ascii="Symbol" w:hAnsi="Symbol" w:cs="Helvetica"/>
                                <w:i/>
                              </w:rPr>
                              <w:t></w:t>
                            </w:r>
                            <w:r w:rsidRPr="00131F89">
                              <w:rPr>
                                <w:i/>
                                <w:vertAlign w:val="subscript"/>
                              </w:rPr>
                              <w:t>0</w:t>
                            </w:r>
                            <w:r w:rsidRPr="00131F89">
                              <w:rPr>
                                <w:rFonts w:ascii="Symbol" w:hAnsi="Symbol" w:cs="Helvetica"/>
                                <w:i/>
                              </w:rPr>
                              <w:t></w:t>
                            </w:r>
                            <w:r w:rsidRPr="00131F89">
                              <w:rPr>
                                <w:rFonts w:ascii="Symbol" w:hAnsi="Symbol" w:cs="Helvetica"/>
                                <w:i/>
                              </w:rPr>
                              <w:t></w:t>
                            </w:r>
                            <w:r w:rsidRPr="00131F89">
                              <w:rPr>
                                <w:i/>
                                <w:vertAlign w:val="subscript"/>
                              </w:rPr>
                              <w:t>r</w:t>
                            </w:r>
                            <w:r w:rsidRPr="00DC2F98">
                              <w:br/>
                            </w:r>
                            <w:r w:rsidRPr="00131F89">
                              <w:rPr>
                                <w:rFonts w:ascii="Symbol" w:hAnsi="Symbol" w:cs="Helvetica"/>
                                <w:i/>
                              </w:rPr>
                              <w:t></w:t>
                            </w:r>
                            <w:r w:rsidRPr="00131F89">
                              <w:rPr>
                                <w:i/>
                                <w:vertAlign w:val="subscript"/>
                              </w:rPr>
                              <w:t>0</w:t>
                            </w:r>
                            <w:r w:rsidRPr="00DC2F98">
                              <w:t xml:space="preserve"> = 4</w:t>
                            </w:r>
                            <w:r w:rsidRPr="00DC2F98">
                              <w:rPr>
                                <w:rFonts w:ascii="Symbol" w:hAnsi="Symbol"/>
                              </w:rPr>
                              <w:t></w:t>
                            </w:r>
                            <w:r w:rsidRPr="00DC2F98">
                              <w:rPr>
                                <w:rFonts w:ascii="Symbol" w:hAnsi="Symbol"/>
                              </w:rPr>
                              <w:t></w:t>
                            </w:r>
                            <w:r w:rsidRPr="00DC2F98">
                              <w:rPr>
                                <w:rFonts w:ascii="Arial" w:hAnsi="Arial" w:cs="Arial"/>
                              </w:rPr>
                              <w:t>∙</w:t>
                            </w:r>
                            <w:r w:rsidRPr="00DC2F98">
                              <w:rPr>
                                <w:rFonts w:ascii="Symbol" w:hAnsi="Symbol"/>
                              </w:rPr>
                              <w:t></w:t>
                            </w:r>
                            <w:r w:rsidRPr="00DC2F98">
                              <w:t>10</w:t>
                            </w:r>
                            <w:r w:rsidRPr="00DC2F98">
                              <w:rPr>
                                <w:vertAlign w:val="superscript"/>
                              </w:rPr>
                              <w:t>-7</w:t>
                            </w:r>
                            <w:r w:rsidRPr="00DC2F98">
                              <w:t xml:space="preserve"> Vs/(Am)</w:t>
                            </w:r>
                            <w:r>
                              <w:br/>
                            </w:r>
                            <w:r w:rsidRPr="00131F89">
                              <w:rPr>
                                <w:rFonts w:ascii="Symbol" w:hAnsi="Symbol" w:cs="Helvetica"/>
                                <w:i/>
                              </w:rPr>
                              <w:t></w:t>
                            </w:r>
                            <w:r w:rsidRPr="00DC2F98">
                              <w:rPr>
                                <w:rFonts w:ascii="Symbol" w:hAnsi="Symbol" w:cs="Helvetica"/>
                              </w:rPr>
                              <w:t></w:t>
                            </w:r>
                            <w:r w:rsidRPr="00DC2F98">
                              <w:t>=</w:t>
                            </w:r>
                            <w:r>
                              <w:rPr>
                                <w:rFonts w:ascii="Symbol" w:hAnsi="Symbol" w:cs="Helvetica"/>
                              </w:rPr>
                              <w:t></w:t>
                            </w:r>
                            <w:r w:rsidRPr="00131F89">
                              <w:rPr>
                                <w:rFonts w:ascii="Symbol" w:hAnsi="Symbol" w:cs="Helvetica"/>
                                <w:i/>
                              </w:rPr>
                              <w:t></w:t>
                            </w:r>
                            <w:r w:rsidRPr="00131F89">
                              <w:rPr>
                                <w:i/>
                                <w:vertAlign w:val="subscript"/>
                              </w:rPr>
                              <w:t>0</w:t>
                            </w:r>
                            <w:r w:rsidRPr="00131F89">
                              <w:rPr>
                                <w:rFonts w:ascii="Symbol" w:hAnsi="Symbol" w:cs="Helvetica"/>
                                <w:i/>
                              </w:rPr>
                              <w:t></w:t>
                            </w:r>
                            <w:r w:rsidRPr="00131F89">
                              <w:rPr>
                                <w:rFonts w:ascii="Symbol" w:hAnsi="Symbol" w:cs="Helvetica"/>
                                <w:i/>
                              </w:rPr>
                              <w:t></w:t>
                            </w:r>
                            <w:r w:rsidRPr="00131F89">
                              <w:rPr>
                                <w:i/>
                                <w:vertAlign w:val="subscript"/>
                              </w:rPr>
                              <w:t>r</w:t>
                            </w:r>
                            <w:r>
                              <w:br/>
                            </w:r>
                            <w:r w:rsidRPr="00131F89">
                              <w:rPr>
                                <w:rFonts w:ascii="Symbol" w:hAnsi="Symbol" w:cs="Helvetica"/>
                                <w:i/>
                              </w:rPr>
                              <w:t></w:t>
                            </w:r>
                            <w:r w:rsidRPr="00131F89">
                              <w:rPr>
                                <w:i/>
                                <w:vertAlign w:val="subscript"/>
                              </w:rPr>
                              <w:t>0</w:t>
                            </w:r>
                            <w:r>
                              <w:rPr>
                                <w:vertAlign w:val="subscript"/>
                              </w:rPr>
                              <w:t xml:space="preserve"> </w:t>
                            </w:r>
                            <w:r>
                              <w:t>= 8.854</w:t>
                            </w:r>
                            <w:r w:rsidRPr="00DC2F98">
                              <w:rPr>
                                <w:rFonts w:ascii="Symbol" w:hAnsi="Symbol"/>
                              </w:rPr>
                              <w:t></w:t>
                            </w:r>
                            <w:r w:rsidRPr="00DC2F98">
                              <w:rPr>
                                <w:rFonts w:ascii="Arial" w:hAnsi="Arial" w:cs="Arial"/>
                              </w:rPr>
                              <w:t>∙</w:t>
                            </w:r>
                            <w:r w:rsidRPr="00DC2F98">
                              <w:rPr>
                                <w:rFonts w:ascii="Symbol" w:hAnsi="Symbol"/>
                              </w:rPr>
                              <w:t></w:t>
                            </w:r>
                            <w:r w:rsidRPr="00DC2F98">
                              <w:t>10</w:t>
                            </w:r>
                            <w:r>
                              <w:rPr>
                                <w:vertAlign w:val="superscript"/>
                              </w:rPr>
                              <w:t>-12</w:t>
                            </w:r>
                            <w:r>
                              <w:t xml:space="preserve"> As/(V</w:t>
                            </w:r>
                            <w:r w:rsidRPr="00DC2F98">
                              <w:t>m)</w:t>
                            </w:r>
                            <w:r w:rsidRPr="00DC2F98">
                              <w:br/>
                            </w:r>
                            <w:r w:rsidRPr="00131F89">
                              <w:rPr>
                                <w:i/>
                              </w:rPr>
                              <w:t>c</w:t>
                            </w:r>
                            <w:r w:rsidRPr="00131F89">
                              <w:rPr>
                                <w:i/>
                                <w:vertAlign w:val="subscript"/>
                              </w:rPr>
                              <w:t>0</w:t>
                            </w:r>
                            <w:r>
                              <w:t xml:space="preserve"> = 2.998</w:t>
                            </w:r>
                            <w:r w:rsidRPr="00DC2F98">
                              <w:rPr>
                                <w:rFonts w:ascii="Symbol" w:hAnsi="Symbol"/>
                              </w:rPr>
                              <w:t></w:t>
                            </w:r>
                            <w:r w:rsidRPr="00DC2F98">
                              <w:rPr>
                                <w:rFonts w:ascii="Arial" w:hAnsi="Arial" w:cs="Arial"/>
                              </w:rPr>
                              <w:t>∙</w:t>
                            </w:r>
                            <w:r w:rsidRPr="00DC2F98">
                              <w:rPr>
                                <w:rFonts w:ascii="Symbol" w:hAnsi="Symbol"/>
                              </w:rPr>
                              <w:t></w:t>
                            </w:r>
                            <w:r w:rsidRPr="00DC2F98">
                              <w:t>10</w:t>
                            </w:r>
                            <w:r>
                              <w:rPr>
                                <w:vertAlign w:val="superscript"/>
                              </w:rPr>
                              <w:t>8</w:t>
                            </w:r>
                            <w:r>
                              <w:t xml:space="preserve"> m/s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06B7BA9" id="Text Box 2" o:spid="_x0000_s1026" style="position:absolute;margin-left:336pt;margin-top:-14.25pt;width:138.75pt;height:98.2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" fillcolor="white [3201]" strokecolor="#c0504d [3205]" strokeweight="2pt">
                <v:textbox>
                  <w:txbxContent>
                    <w:p w14:paraId="1C1B69E7" w14:textId="77777777" w:rsidR="00D06770" w:rsidRPr="00DC2F98" w:rsidRDefault="00D06770">
                      <w:r w:rsidRPr="00131F89">
                        <w:rPr>
                          <w:rFonts w:ascii="Symbol" w:hAnsi="Symbol" w:cs="Helvetica"/>
                          <w:i/>
                        </w:rPr>
                        <w:t></w:t>
                      </w:r>
                      <w:r w:rsidRPr="00131F89">
                        <w:rPr>
                          <w:rFonts w:ascii="Symbol" w:hAnsi="Symbol" w:cs="Helvetica"/>
                          <w:i/>
                        </w:rPr>
                        <w:t></w:t>
                      </w:r>
                      <w:r w:rsidRPr="00131F89">
                        <w:t>=</w:t>
                      </w:r>
                      <w:r w:rsidRPr="00131F89">
                        <w:rPr>
                          <w:rFonts w:ascii="Symbol" w:hAnsi="Symbol" w:cs="Helvetica"/>
                          <w:i/>
                        </w:rPr>
                        <w:t></w:t>
                      </w:r>
                      <w:r w:rsidRPr="00131F89">
                        <w:rPr>
                          <w:rFonts w:ascii="Symbol" w:hAnsi="Symbol" w:cs="Helvetica"/>
                          <w:i/>
                        </w:rPr>
                        <w:t></w:t>
                      </w:r>
                      <w:r w:rsidRPr="00131F89">
                        <w:rPr>
                          <w:i/>
                          <w:vertAlign w:val="subscript"/>
                        </w:rPr>
                        <w:t>0</w:t>
                      </w:r>
                      <w:r w:rsidRPr="00131F89">
                        <w:rPr>
                          <w:rFonts w:ascii="Symbol" w:hAnsi="Symbol" w:cs="Helvetica"/>
                          <w:i/>
                        </w:rPr>
                        <w:t></w:t>
                      </w:r>
                      <w:r w:rsidRPr="00131F89">
                        <w:rPr>
                          <w:rFonts w:ascii="Symbol" w:hAnsi="Symbol" w:cs="Helvetica"/>
                          <w:i/>
                        </w:rPr>
                        <w:t></w:t>
                      </w:r>
                      <w:r w:rsidRPr="00131F89">
                        <w:rPr>
                          <w:i/>
                          <w:vertAlign w:val="subscript"/>
                        </w:rPr>
                        <w:t>r</w:t>
                      </w:r>
                      <w:r w:rsidRPr="00DC2F98">
                        <w:br/>
                      </w:r>
                      <w:r w:rsidRPr="00131F89">
                        <w:rPr>
                          <w:rFonts w:ascii="Symbol" w:hAnsi="Symbol" w:cs="Helvetica"/>
                          <w:i/>
                        </w:rPr>
                        <w:t></w:t>
                      </w:r>
                      <w:r w:rsidRPr="00131F89">
                        <w:rPr>
                          <w:i/>
                          <w:vertAlign w:val="subscript"/>
                        </w:rPr>
                        <w:t>0</w:t>
                      </w:r>
                      <w:r w:rsidRPr="00DC2F98">
                        <w:t xml:space="preserve"> = 4</w:t>
                      </w:r>
                      <w:r w:rsidRPr="00DC2F98">
                        <w:rPr>
                          <w:rFonts w:ascii="Symbol" w:hAnsi="Symbol"/>
                        </w:rPr>
                        <w:t></w:t>
                      </w:r>
                      <w:r w:rsidRPr="00DC2F98">
                        <w:rPr>
                          <w:rFonts w:ascii="Symbol" w:hAnsi="Symbol"/>
                        </w:rPr>
                        <w:t></w:t>
                      </w:r>
                      <w:r w:rsidRPr="00DC2F98">
                        <w:rPr>
                          <w:rFonts w:ascii="Arial" w:hAnsi="Arial" w:cs="Arial"/>
                        </w:rPr>
                        <w:t>∙</w:t>
                      </w:r>
                      <w:r w:rsidRPr="00DC2F98">
                        <w:rPr>
                          <w:rFonts w:ascii="Symbol" w:hAnsi="Symbol"/>
                        </w:rPr>
                        <w:t></w:t>
                      </w:r>
                      <w:r w:rsidRPr="00DC2F98">
                        <w:t>10</w:t>
                      </w:r>
                      <w:r w:rsidRPr="00DC2F98">
                        <w:rPr>
                          <w:vertAlign w:val="superscript"/>
                        </w:rPr>
                        <w:t>-7</w:t>
                      </w:r>
                      <w:r w:rsidRPr="00DC2F98">
                        <w:t xml:space="preserve"> Vs/(Am)</w:t>
                      </w:r>
                      <w:r>
                        <w:br/>
                      </w:r>
                      <w:r w:rsidRPr="00131F89">
                        <w:rPr>
                          <w:rFonts w:ascii="Symbol" w:hAnsi="Symbol" w:cs="Helvetica"/>
                          <w:i/>
                        </w:rPr>
                        <w:t></w:t>
                      </w:r>
                      <w:r w:rsidRPr="00DC2F98">
                        <w:rPr>
                          <w:rFonts w:ascii="Symbol" w:hAnsi="Symbol" w:cs="Helvetica"/>
                        </w:rPr>
                        <w:t></w:t>
                      </w:r>
                      <w:r w:rsidRPr="00DC2F98">
                        <w:t>=</w:t>
                      </w:r>
                      <w:r>
                        <w:rPr>
                          <w:rFonts w:ascii="Symbol" w:hAnsi="Symbol" w:cs="Helvetica"/>
                        </w:rPr>
                        <w:t></w:t>
                      </w:r>
                      <w:r w:rsidRPr="00131F89">
                        <w:rPr>
                          <w:rFonts w:ascii="Symbol" w:hAnsi="Symbol" w:cs="Helvetica"/>
                          <w:i/>
                        </w:rPr>
                        <w:t></w:t>
                      </w:r>
                      <w:r w:rsidRPr="00131F89">
                        <w:rPr>
                          <w:i/>
                          <w:vertAlign w:val="subscript"/>
                        </w:rPr>
                        <w:t>0</w:t>
                      </w:r>
                      <w:r w:rsidRPr="00131F89">
                        <w:rPr>
                          <w:rFonts w:ascii="Symbol" w:hAnsi="Symbol" w:cs="Helvetica"/>
                          <w:i/>
                        </w:rPr>
                        <w:t></w:t>
                      </w:r>
                      <w:r w:rsidRPr="00131F89">
                        <w:rPr>
                          <w:rFonts w:ascii="Symbol" w:hAnsi="Symbol" w:cs="Helvetica"/>
                          <w:i/>
                        </w:rPr>
                        <w:t></w:t>
                      </w:r>
                      <w:r w:rsidRPr="00131F89">
                        <w:rPr>
                          <w:i/>
                          <w:vertAlign w:val="subscript"/>
                        </w:rPr>
                        <w:t>r</w:t>
                      </w:r>
                      <w:r>
                        <w:br/>
                      </w:r>
                      <w:r w:rsidRPr="00131F89">
                        <w:rPr>
                          <w:rFonts w:ascii="Symbol" w:hAnsi="Symbol" w:cs="Helvetica"/>
                          <w:i/>
                        </w:rPr>
                        <w:t></w:t>
                      </w:r>
                      <w:r w:rsidRPr="00131F89">
                        <w:rPr>
                          <w:i/>
                          <w:vertAlign w:val="subscript"/>
                        </w:rPr>
                        <w:t>0</w:t>
                      </w:r>
                      <w:r>
                        <w:rPr>
                          <w:vertAlign w:val="subscript"/>
                        </w:rPr>
                        <w:t xml:space="preserve"> </w:t>
                      </w:r>
                      <w:r>
                        <w:t>= 8.854</w:t>
                      </w:r>
                      <w:r w:rsidRPr="00DC2F98">
                        <w:rPr>
                          <w:rFonts w:ascii="Symbol" w:hAnsi="Symbol"/>
                        </w:rPr>
                        <w:t></w:t>
                      </w:r>
                      <w:r w:rsidRPr="00DC2F98">
                        <w:rPr>
                          <w:rFonts w:ascii="Arial" w:hAnsi="Arial" w:cs="Arial"/>
                        </w:rPr>
                        <w:t>∙</w:t>
                      </w:r>
                      <w:r w:rsidRPr="00DC2F98">
                        <w:rPr>
                          <w:rFonts w:ascii="Symbol" w:hAnsi="Symbol"/>
                        </w:rPr>
                        <w:t></w:t>
                      </w:r>
                      <w:r w:rsidRPr="00DC2F98">
                        <w:t>10</w:t>
                      </w:r>
                      <w:r>
                        <w:rPr>
                          <w:vertAlign w:val="superscript"/>
                        </w:rPr>
                        <w:t>-12</w:t>
                      </w:r>
                      <w:r>
                        <w:t xml:space="preserve"> As/(V</w:t>
                      </w:r>
                      <w:r w:rsidRPr="00DC2F98">
                        <w:t>m)</w:t>
                      </w:r>
                      <w:r w:rsidRPr="00DC2F98">
                        <w:br/>
                      </w:r>
                      <w:r w:rsidRPr="00131F89">
                        <w:rPr>
                          <w:i/>
                        </w:rPr>
                        <w:t>c</w:t>
                      </w:r>
                      <w:r w:rsidRPr="00131F89">
                        <w:rPr>
                          <w:i/>
                          <w:vertAlign w:val="subscript"/>
                        </w:rPr>
                        <w:t>0</w:t>
                      </w:r>
                      <w:r>
                        <w:t xml:space="preserve"> = 2.998</w:t>
                      </w:r>
                      <w:r w:rsidRPr="00DC2F98">
                        <w:rPr>
                          <w:rFonts w:ascii="Symbol" w:hAnsi="Symbol"/>
                        </w:rPr>
                        <w:t></w:t>
                      </w:r>
                      <w:r w:rsidRPr="00DC2F98">
                        <w:rPr>
                          <w:rFonts w:ascii="Arial" w:hAnsi="Arial" w:cs="Arial"/>
                        </w:rPr>
                        <w:t>∙</w:t>
                      </w:r>
                      <w:r w:rsidRPr="00DC2F98">
                        <w:rPr>
                          <w:rFonts w:ascii="Symbol" w:hAnsi="Symbol"/>
                        </w:rPr>
                        <w:t></w:t>
                      </w:r>
                      <w:r w:rsidRPr="00DC2F98">
                        <w:t>10</w:t>
                      </w:r>
                      <w:r>
                        <w:rPr>
                          <w:vertAlign w:val="superscript"/>
                        </w:rPr>
                        <w:t>8</w:t>
                      </w:r>
                      <w:r>
                        <w:t xml:space="preserve"> m/s</w:t>
                      </w:r>
                    </w:p>
                  </w:txbxContent>
                </v:textbox>
              </v:roundrect>
            </w:pict>
          </mc:Fallback>
        </mc:AlternateContent>
      </w:r>
      <w:r w:rsidR="0045792D" w:rsidRPr="00AF379A">
        <w:t>JUAS 20</w:t>
      </w:r>
      <w:r w:rsidR="003231E9">
        <w:t>20</w:t>
      </w:r>
      <w:r w:rsidR="0045792D" w:rsidRPr="00AF379A">
        <w:t xml:space="preserve"> – Tutorial 1</w:t>
      </w:r>
    </w:p>
    <w:p w14:paraId="5EB98F9E" w14:textId="40332D34" w:rsidR="003279B4" w:rsidRPr="00AF379A" w:rsidRDefault="0045792D" w:rsidP="00E57605">
      <w:r w:rsidRPr="00AF379A">
        <w:t xml:space="preserve">F. </w:t>
      </w:r>
      <w:proofErr w:type="spellStart"/>
      <w:r w:rsidRPr="00AF379A">
        <w:t>Caspers</w:t>
      </w:r>
      <w:proofErr w:type="spellEnd"/>
      <w:r w:rsidRPr="00AF379A">
        <w:t xml:space="preserve">, </w:t>
      </w:r>
      <w:r w:rsidR="00F810A6" w:rsidRPr="00AF379A">
        <w:t xml:space="preserve">M. </w:t>
      </w:r>
      <w:proofErr w:type="spellStart"/>
      <w:r w:rsidR="00F810A6" w:rsidRPr="00AF379A">
        <w:t>Bozzolan</w:t>
      </w:r>
      <w:proofErr w:type="spellEnd"/>
      <w:r w:rsidR="00F810A6" w:rsidRPr="00AF379A">
        <w:t xml:space="preserve">, </w:t>
      </w:r>
      <w:r w:rsidR="00125AC2" w:rsidRPr="00AF379A">
        <w:t>M. Wendt</w:t>
      </w:r>
    </w:p>
    <w:p w14:paraId="26C99272" w14:textId="24D58972" w:rsidR="00AF379A" w:rsidRDefault="00AF379A" w:rsidP="00AF379A">
      <w:pPr>
        <w:pStyle w:val="Heading1"/>
      </w:pPr>
      <w:r>
        <w:t>1.) Transmission-lines</w:t>
      </w:r>
    </w:p>
    <w:p w14:paraId="1E03D6F0" w14:textId="77777777" w:rsidR="00AF379A" w:rsidRDefault="00AF379A" w:rsidP="00AF379A">
      <w:r>
        <w:t>Given is a coaxial transmission-line with an inner diameter of the outer conductor of 100 mm, the dielectric is air (so-called “air-line”).</w:t>
      </w:r>
    </w:p>
    <w:p w14:paraId="14597F85" w14:textId="77777777" w:rsidR="00AF379A" w:rsidRDefault="00AF379A" w:rsidP="00AF379A">
      <w:pPr>
        <w:pStyle w:val="Heading1"/>
      </w:pPr>
      <w:r>
        <w:t>Questions:</w:t>
      </w:r>
    </w:p>
    <w:p w14:paraId="487DCBFC" w14:textId="348E0ED3" w:rsidR="00AF379A" w:rsidRDefault="00AF379A" w:rsidP="00AF379A">
      <w:pPr>
        <w:pStyle w:val="ListParagraph"/>
        <w:numPr>
          <w:ilvl w:val="0"/>
          <w:numId w:val="18"/>
        </w:numPr>
      </w:pPr>
      <w:r>
        <w:t>What is the outer diameter of the inner conduct</w:t>
      </w:r>
      <w:r w:rsidR="004E5C88">
        <w:t>or</w:t>
      </w:r>
      <w:r>
        <w:t xml:space="preserve"> to achieve a characte</w:t>
      </w:r>
      <w:bookmarkStart w:id="0" w:name="_GoBack"/>
      <w:bookmarkEnd w:id="0"/>
      <w:r>
        <w:t>ristic impedance of 50</w:t>
      </w:r>
      <w:r w:rsidRPr="00E51781">
        <w:t xml:space="preserve"> </w:t>
      </w:r>
      <w:r w:rsidRPr="00E51781">
        <w:sym w:font="Symbol" w:char="F057"/>
      </w:r>
      <w:r w:rsidRPr="00E51781">
        <w:t>?</w:t>
      </w:r>
    </w:p>
    <w:p w14:paraId="1D076501" w14:textId="77777777" w:rsidR="00AF379A" w:rsidRPr="00FA6314" w:rsidRDefault="00F706F7" w:rsidP="00AF379A">
      <w:pPr>
        <w:pStyle w:val="ListParagraph"/>
        <w:rPr>
          <w:rFonts w:eastAsiaTheme="minorEastAsia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Z</m:t>
              </m:r>
            </m:e>
            <m:sub>
              <m:r>
                <w:rPr>
                  <w:rFonts w:ascii="Cambria Math" w:hAnsi="Cambria Math"/>
                </w:rPr>
                <m:t>0</m:t>
              </m:r>
            </m:sub>
          </m:sSub>
          <m:r>
            <w:rPr>
              <w:rFonts w:ascii="Cambria Math" w:hAnsi="Cambria Math"/>
            </w:rPr>
            <m:t>=</m:t>
          </m:r>
          <m:rad>
            <m:radPr>
              <m:degHide m:val="1"/>
              <m:ctrlPr>
                <w:rPr>
                  <w:rFonts w:ascii="Cambria Math" w:hAnsi="Cambria Math"/>
                  <w:i/>
                </w:rPr>
              </m:ctrlPr>
            </m:radPr>
            <m:deg/>
            <m:e>
              <m:f>
                <m:fPr>
                  <m:ctrlPr>
                    <w:rPr>
                      <w:rFonts w:ascii="Cambria Math" w:hAnsi="Cambria Math"/>
                      <w:i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μ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r</m:t>
                      </m:r>
                    </m:sub>
                  </m:sSub>
                </m:num>
                <m:den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ε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r</m:t>
                      </m:r>
                    </m:sub>
                  </m:sSub>
                </m:den>
              </m:f>
            </m:e>
          </m:rad>
          <m:r>
            <w:rPr>
              <w:rFonts w:ascii="Cambria Math" w:hAnsi="Cambria Math"/>
            </w:rPr>
            <m:t>60</m:t>
          </m:r>
          <m:r>
            <m:rPr>
              <m:sty m:val="p"/>
            </m:rPr>
            <w:rPr>
              <w:rFonts w:ascii="Cambria Math" w:hAnsi="Cambria Math"/>
            </w:rPr>
            <m:t>Ω</m:t>
          </m:r>
          <m:func>
            <m:funcPr>
              <m:ctrlPr>
                <w:rPr>
                  <w:rFonts w:ascii="Cambria Math" w:hAnsi="Cambria Math"/>
                  <w:i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/>
                </w:rPr>
                <m:t>ln</m:t>
              </m:r>
            </m:fName>
            <m:e>
              <m:d>
                <m:dPr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f>
                    <m:fPr>
                      <m:ctrlPr>
                        <w:rPr>
                          <w:rFonts w:ascii="Cambria Math" w:hAnsi="Cambria Math"/>
                          <w:i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</w:rPr>
                        <m:t>R</m:t>
                      </m:r>
                    </m:num>
                    <m:den>
                      <m:r>
                        <w:rPr>
                          <w:rFonts w:ascii="Cambria Math" w:hAnsi="Cambria Math"/>
                        </w:rPr>
                        <m:t>r</m:t>
                      </m:r>
                    </m:den>
                  </m:f>
                </m:e>
              </m:d>
              <m:r>
                <w:rPr>
                  <w:rFonts w:ascii="Cambria Math" w:hAnsi="Cambria Math"/>
                </w:rPr>
                <m:t>=60</m:t>
              </m:r>
              <m:r>
                <m:rPr>
                  <m:sty m:val="p"/>
                </m:rPr>
                <w:rPr>
                  <w:rFonts w:ascii="Cambria Math" w:hAnsi="Cambria Math"/>
                </w:rPr>
                <m:t>Ω</m:t>
              </m:r>
              <m:func>
                <m:funcPr>
                  <m:ctrlPr>
                    <w:rPr>
                      <w:rFonts w:ascii="Cambria Math" w:hAnsi="Cambria Math"/>
                      <w:i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ln</m:t>
                  </m:r>
                </m:fName>
                <m:e>
                  <m:d>
                    <m:dPr>
                      <m:ctrlPr>
                        <w:rPr>
                          <w:rFonts w:ascii="Cambria Math" w:hAnsi="Cambria Math"/>
                          <w:i/>
                        </w:rPr>
                      </m:ctrlPr>
                    </m:dPr>
                    <m:e>
                      <m:f>
                        <m:fPr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fPr>
                        <m:num>
                          <m:r>
                            <w:rPr>
                              <w:rFonts w:ascii="Cambria Math" w:hAnsi="Cambria Math"/>
                            </w:rPr>
                            <m:t>D</m:t>
                          </m:r>
                        </m:num>
                        <m:den>
                          <m:r>
                            <w:rPr>
                              <w:rFonts w:ascii="Cambria Math" w:hAnsi="Cambria Math"/>
                            </w:rPr>
                            <m:t>d</m:t>
                          </m:r>
                        </m:den>
                      </m:f>
                    </m:e>
                  </m:d>
                </m:e>
              </m:func>
            </m:e>
          </m:func>
        </m:oMath>
      </m:oMathPara>
    </w:p>
    <w:p w14:paraId="3FBAA4C4" w14:textId="2C4310C8" w:rsidR="00AF379A" w:rsidRPr="00D83F64" w:rsidRDefault="00AF379A" w:rsidP="00AF379A">
      <w:pPr>
        <w:pStyle w:val="ListParagraph"/>
        <w:rPr>
          <w:rFonts w:eastAsiaTheme="minorEastAsia"/>
        </w:rPr>
      </w:pPr>
      <m:oMathPara>
        <m:oMathParaPr>
          <m:jc m:val="left"/>
        </m:oMathParaPr>
        <m:oMath>
          <m:r>
            <w:rPr>
              <w:rFonts w:ascii="Cambria Math" w:hAnsi="Cambria Math"/>
            </w:rPr>
            <m:t>d=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D</m:t>
              </m:r>
            </m:num>
            <m:den>
              <m:func>
                <m:funcPr>
                  <m:ctrlPr>
                    <w:rPr>
                      <w:rFonts w:ascii="Cambria Math" w:hAnsi="Cambria Math"/>
                      <w:i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exp</m:t>
                  </m:r>
                </m:fName>
                <m:e>
                  <m:d>
                    <m:dPr>
                      <m:ctrlPr>
                        <w:rPr>
                          <w:rFonts w:ascii="Cambria Math" w:hAnsi="Cambria Math"/>
                          <w:i/>
                        </w:rPr>
                      </m:ctrlPr>
                    </m:dPr>
                    <m:e>
                      <m:f>
                        <m:fPr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fPr>
                        <m:num>
                          <m:r>
                            <w:rPr>
                              <w:rFonts w:ascii="Cambria Math" w:hAnsi="Cambria Math"/>
                            </w:rPr>
                            <m:t>50</m:t>
                          </m:r>
                        </m:num>
                        <m:den>
                          <m:r>
                            <w:rPr>
                              <w:rFonts w:ascii="Cambria Math" w:hAnsi="Cambria Math"/>
                            </w:rPr>
                            <m:t>60</m:t>
                          </m:r>
                        </m:den>
                      </m:f>
                    </m:e>
                  </m:d>
                </m:e>
              </m:func>
            </m:den>
          </m:f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D</m:t>
              </m:r>
            </m:num>
            <m:den>
              <m:r>
                <w:rPr>
                  <w:rFonts w:ascii="Cambria Math" w:hAnsi="Cambria Math"/>
                </w:rPr>
                <m:t>2.3</m:t>
              </m:r>
            </m:den>
          </m:f>
          <m:r>
            <w:rPr>
              <w:rFonts w:ascii="Cambria Math" w:hAnsi="Cambria Math"/>
            </w:rPr>
            <m:t>=43.46 mm</m:t>
          </m:r>
        </m:oMath>
      </m:oMathPara>
    </w:p>
    <w:p w14:paraId="764FBF07" w14:textId="77777777" w:rsidR="00AF379A" w:rsidRPr="00D83F64" w:rsidRDefault="00AF379A" w:rsidP="00AF379A">
      <w:pPr>
        <w:spacing w:after="0" w:line="240" w:lineRule="auto"/>
        <w:ind w:firstLine="720"/>
        <w:rPr>
          <w:color w:val="F79646" w:themeColor="accent6"/>
        </w:rPr>
      </w:pPr>
      <w:r w:rsidRPr="004C15D9">
        <w:rPr>
          <w:color w:val="F79646" w:themeColor="accent6"/>
        </w:rPr>
        <w:t xml:space="preserve">see script page </w:t>
      </w:r>
      <w:r>
        <w:rPr>
          <w:color w:val="F79646" w:themeColor="accent6"/>
        </w:rPr>
        <w:t>10</w:t>
      </w:r>
    </w:p>
    <w:p w14:paraId="6C6068D9" w14:textId="77777777" w:rsidR="00AF379A" w:rsidRDefault="00AF379A" w:rsidP="00AF379A">
      <w:pPr>
        <w:pStyle w:val="ListParagraph"/>
        <w:numPr>
          <w:ilvl w:val="0"/>
          <w:numId w:val="18"/>
        </w:numPr>
      </w:pPr>
      <w:r>
        <w:t>With which velocity is a wave travelling in this line?</w:t>
      </w:r>
    </w:p>
    <w:p w14:paraId="49A35008" w14:textId="77777777" w:rsidR="00AF379A" w:rsidRPr="007F0035" w:rsidRDefault="00AF379A" w:rsidP="00AF379A">
      <w:pPr>
        <w:pStyle w:val="ListParagraph"/>
      </w:pPr>
      <m:oMathPara>
        <m:oMathParaPr>
          <m:jc m:val="left"/>
        </m:oMathParaPr>
        <m:oMath>
          <m:r>
            <w:rPr>
              <w:rFonts w:ascii="Cambria Math" w:hAnsi="Cambria Math"/>
            </w:rPr>
            <m:t>v=c=2.998∙</m:t>
          </m:r>
          <m:sSup>
            <m:sSupPr>
              <m:ctrlPr>
                <w:rPr>
                  <w:rFonts w:ascii="Cambria Math" w:hAnsi="Cambria Math"/>
                  <w:i/>
                </w:rPr>
              </m:ctrlPr>
            </m:sSupPr>
            <m:e>
              <m:r>
                <w:rPr>
                  <w:rFonts w:ascii="Cambria Math" w:hAnsi="Cambria Math"/>
                </w:rPr>
                <m:t>10</m:t>
              </m:r>
            </m:e>
            <m:sup>
              <m:r>
                <w:rPr>
                  <w:rFonts w:ascii="Cambria Math" w:hAnsi="Cambria Math"/>
                </w:rPr>
                <m:t>8</m:t>
              </m:r>
            </m:sup>
          </m:sSup>
          <m:r>
            <w:rPr>
              <w:rFonts w:ascii="Cambria Math" w:hAnsi="Cambria Math"/>
            </w:rPr>
            <m:t xml:space="preserve"> </m:t>
          </m:r>
          <m:f>
            <m:fPr>
              <m:type m:val="lin"/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m</m:t>
              </m:r>
            </m:num>
            <m:den>
              <m:r>
                <w:rPr>
                  <w:rFonts w:ascii="Cambria Math" w:hAnsi="Cambria Math"/>
                </w:rPr>
                <m:t>s</m:t>
              </m:r>
            </m:den>
          </m:f>
        </m:oMath>
      </m:oMathPara>
    </w:p>
    <w:p w14:paraId="19421ED9" w14:textId="77777777" w:rsidR="00AF379A" w:rsidRDefault="00AF379A" w:rsidP="00AF379A">
      <w:pPr>
        <w:pStyle w:val="ListParagraph"/>
        <w:numPr>
          <w:ilvl w:val="0"/>
          <w:numId w:val="18"/>
        </w:numPr>
      </w:pPr>
      <w:r>
        <w:t>Specify the capacitance and inductance per meter length of this transmission-line?</w:t>
      </w:r>
    </w:p>
    <w:p w14:paraId="18A61971" w14:textId="77777777" w:rsidR="00AF379A" w:rsidRPr="003E3DF9" w:rsidRDefault="00F706F7" w:rsidP="00AF379A">
      <w:pPr>
        <w:pStyle w:val="ListParagraph"/>
        <w:rPr>
          <w:rFonts w:eastAsiaTheme="minorEastAsia"/>
        </w:rPr>
      </w:pPr>
      <m:oMathPara>
        <m:oMathParaPr>
          <m:jc m:val="left"/>
        </m:oMathParaPr>
        <m:oMath>
          <m:sSup>
            <m:sSupPr>
              <m:ctrlPr>
                <w:rPr>
                  <w:rFonts w:ascii="Cambria Math" w:hAnsi="Cambria Math"/>
                  <w:i/>
                </w:rPr>
              </m:ctrlPr>
            </m:sSupPr>
            <m:e>
              <m:r>
                <w:rPr>
                  <w:rFonts w:ascii="Cambria Math" w:hAnsi="Cambria Math"/>
                </w:rPr>
                <m:t>C</m:t>
              </m:r>
            </m:e>
            <m:sup>
              <m:r>
                <w:rPr>
                  <w:rFonts w:ascii="Cambria Math" w:hAnsi="Cambria Math"/>
                </w:rPr>
                <m:t>'</m:t>
              </m:r>
            </m:sup>
          </m:sSup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1</m:t>
              </m:r>
            </m:num>
            <m:den>
              <m:r>
                <w:rPr>
                  <w:rFonts w:ascii="Cambria Math" w:hAnsi="Cambria Math"/>
                </w:rPr>
                <m:t>v</m:t>
              </m:r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Z</m:t>
                  </m:r>
                </m:e>
                <m:sub>
                  <m:r>
                    <w:rPr>
                      <w:rFonts w:ascii="Cambria Math" w:hAnsi="Cambria Math"/>
                    </w:rPr>
                    <m:t>0</m:t>
                  </m:r>
                </m:sub>
              </m:sSub>
            </m:den>
          </m:f>
          <m:r>
            <w:rPr>
              <w:rFonts w:ascii="Cambria Math" w:hAnsi="Cambria Math"/>
            </w:rPr>
            <m:t xml:space="preserve">=66.71 </m:t>
          </m:r>
          <m:f>
            <m:fPr>
              <m:type m:val="lin"/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pF</m:t>
              </m:r>
            </m:num>
            <m:den>
              <m:r>
                <w:rPr>
                  <w:rFonts w:ascii="Cambria Math" w:hAnsi="Cambria Math"/>
                </w:rPr>
                <m:t>m</m:t>
              </m:r>
            </m:den>
          </m:f>
        </m:oMath>
      </m:oMathPara>
    </w:p>
    <w:p w14:paraId="372AB6C7" w14:textId="77777777" w:rsidR="00AF379A" w:rsidRPr="00D17D21" w:rsidRDefault="00F706F7" w:rsidP="00AF379A">
      <w:pPr>
        <w:pStyle w:val="ListParagraph"/>
        <w:rPr>
          <w:rFonts w:eastAsiaTheme="minorEastAsia"/>
        </w:rPr>
      </w:pPr>
      <m:oMathPara>
        <m:oMathParaPr>
          <m:jc m:val="left"/>
        </m:oMathParaPr>
        <m:oMath>
          <m:sSup>
            <m:sSupPr>
              <m:ctrlPr>
                <w:rPr>
                  <w:rFonts w:ascii="Cambria Math" w:hAnsi="Cambria Math"/>
                  <w:i/>
                </w:rPr>
              </m:ctrlPr>
            </m:sSupPr>
            <m:e>
              <m:r>
                <w:rPr>
                  <w:rFonts w:ascii="Cambria Math" w:hAnsi="Cambria Math"/>
                </w:rPr>
                <m:t>L</m:t>
              </m:r>
            </m:e>
            <m:sup>
              <m:r>
                <w:rPr>
                  <w:rFonts w:ascii="Cambria Math" w:hAnsi="Cambria Math"/>
                </w:rPr>
                <m:t>'</m:t>
              </m:r>
            </m:sup>
          </m:sSup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Z</m:t>
                  </m:r>
                </m:e>
                <m:sub>
                  <m:r>
                    <w:rPr>
                      <w:rFonts w:ascii="Cambria Math" w:hAnsi="Cambria Math"/>
                    </w:rPr>
                    <m:t>0</m:t>
                  </m:r>
                </m:sub>
              </m:sSub>
            </m:num>
            <m:den>
              <m:r>
                <w:rPr>
                  <w:rFonts w:ascii="Cambria Math" w:hAnsi="Cambria Math"/>
                </w:rPr>
                <m:t>v</m:t>
              </m:r>
            </m:den>
          </m:f>
          <m:r>
            <w:rPr>
              <w:rFonts w:ascii="Cambria Math" w:hAnsi="Cambria Math"/>
            </w:rPr>
            <m:t xml:space="preserve">=166.78 </m:t>
          </m:r>
          <m:f>
            <m:fPr>
              <m:type m:val="lin"/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nH</m:t>
              </m:r>
            </m:num>
            <m:den>
              <m:r>
                <w:rPr>
                  <w:rFonts w:ascii="Cambria Math" w:hAnsi="Cambria Math"/>
                </w:rPr>
                <m:t>m</m:t>
              </m:r>
            </m:den>
          </m:f>
        </m:oMath>
      </m:oMathPara>
    </w:p>
    <w:p w14:paraId="7CB2C901" w14:textId="77777777" w:rsidR="00AF379A" w:rsidRPr="00D17D21" w:rsidRDefault="00AF379A" w:rsidP="00AF379A">
      <w:pPr>
        <w:spacing w:after="0" w:line="240" w:lineRule="auto"/>
        <w:ind w:firstLine="720"/>
        <w:rPr>
          <w:color w:val="F79646" w:themeColor="accent6"/>
        </w:rPr>
      </w:pPr>
      <w:r w:rsidRPr="004C15D9">
        <w:rPr>
          <w:color w:val="F79646" w:themeColor="accent6"/>
        </w:rPr>
        <w:t xml:space="preserve">see script page </w:t>
      </w:r>
      <w:r>
        <w:rPr>
          <w:color w:val="F79646" w:themeColor="accent6"/>
        </w:rPr>
        <w:t>10</w:t>
      </w:r>
    </w:p>
    <w:p w14:paraId="71D62DF6" w14:textId="77777777" w:rsidR="00AF379A" w:rsidRDefault="00AF379A" w:rsidP="00AF379A">
      <w:pPr>
        <w:pStyle w:val="ListParagraph"/>
        <w:numPr>
          <w:ilvl w:val="0"/>
          <w:numId w:val="18"/>
        </w:numPr>
      </w:pPr>
      <w:r>
        <w:t xml:space="preserve">Instead of an air dielectric this transmission line is now homogeneously filled with Teflon </w:t>
      </w:r>
      <w:r>
        <w:br/>
        <w:t>(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ε</m:t>
            </m:r>
          </m:e>
          <m:sub>
            <m:r>
              <w:rPr>
                <w:rFonts w:ascii="Cambria Math" w:hAnsi="Cambria Math"/>
              </w:rPr>
              <m:t>r</m:t>
            </m:r>
          </m:sub>
        </m:sSub>
        <m:r>
          <w:rPr>
            <w:rFonts w:ascii="Cambria Math" w:hAnsi="Cambria Math"/>
          </w:rPr>
          <m:t>=2</m:t>
        </m:r>
      </m:oMath>
      <w:r>
        <w:t>). Determine the phase velocity, characteristic impedance, as well as capacitance and inductance per meter length?</w:t>
      </w:r>
    </w:p>
    <w:p w14:paraId="40AE2749" w14:textId="77777777" w:rsidR="00AF379A" w:rsidRPr="00D17D21" w:rsidRDefault="00AF379A" w:rsidP="00AF379A">
      <w:pPr>
        <w:pStyle w:val="ListParagraph"/>
        <w:rPr>
          <w:rFonts w:eastAsiaTheme="minorEastAsia"/>
        </w:rPr>
      </w:pPr>
      <m:oMathPara>
        <m:oMathParaPr>
          <m:jc m:val="left"/>
        </m:oMathParaPr>
        <m:oMath>
          <m:r>
            <w:rPr>
              <w:rFonts w:ascii="Cambria Math" w:hAnsi="Cambria Math"/>
            </w:rPr>
            <m:t>v=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c</m:t>
              </m:r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</w:rPr>
                  </m:ctrlPr>
                </m:radPr>
                <m:deg/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ε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r</m:t>
                      </m:r>
                    </m:sub>
                  </m:sSub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μ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r</m:t>
                      </m:r>
                    </m:sub>
                  </m:sSub>
                </m:e>
              </m:rad>
            </m:den>
          </m:f>
          <m:r>
            <w:rPr>
              <w:rFonts w:ascii="Cambria Math" w:hAnsi="Cambria Math"/>
            </w:rPr>
            <m:t>=2.12∙</m:t>
          </m:r>
          <m:sSup>
            <m:sSupPr>
              <m:ctrlPr>
                <w:rPr>
                  <w:rFonts w:ascii="Cambria Math" w:hAnsi="Cambria Math"/>
                  <w:i/>
                </w:rPr>
              </m:ctrlPr>
            </m:sSupPr>
            <m:e>
              <m:r>
                <w:rPr>
                  <w:rFonts w:ascii="Cambria Math" w:hAnsi="Cambria Math"/>
                </w:rPr>
                <m:t>10</m:t>
              </m:r>
            </m:e>
            <m:sup>
              <m:r>
                <w:rPr>
                  <w:rFonts w:ascii="Cambria Math" w:hAnsi="Cambria Math"/>
                </w:rPr>
                <m:t>8</m:t>
              </m:r>
            </m:sup>
          </m:sSup>
          <m:r>
            <w:rPr>
              <w:rFonts w:ascii="Cambria Math" w:hAnsi="Cambria Math"/>
            </w:rPr>
            <m:t xml:space="preserve"> </m:t>
          </m:r>
          <m:f>
            <m:fPr>
              <m:type m:val="lin"/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m</m:t>
              </m:r>
            </m:num>
            <m:den>
              <m:r>
                <w:rPr>
                  <w:rFonts w:ascii="Cambria Math" w:hAnsi="Cambria Math"/>
                </w:rPr>
                <m:t>s</m:t>
              </m:r>
            </m:den>
          </m:f>
        </m:oMath>
      </m:oMathPara>
    </w:p>
    <w:p w14:paraId="7425EB2A" w14:textId="178E4B2D" w:rsidR="00AF379A" w:rsidRPr="003F1F25" w:rsidRDefault="00F706F7" w:rsidP="00AF379A">
      <w:pPr>
        <w:pStyle w:val="ListParagraph"/>
        <w:rPr>
          <w:rFonts w:eastAsiaTheme="minorEastAsia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Z</m:t>
              </m:r>
            </m:e>
            <m:sub>
              <m:r>
                <w:rPr>
                  <w:rFonts w:ascii="Cambria Math" w:hAnsi="Cambria Math"/>
                </w:rPr>
                <m:t>0</m:t>
              </m:r>
            </m:sub>
          </m:sSub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60</m:t>
              </m:r>
              <m:r>
                <m:rPr>
                  <m:sty m:val="p"/>
                </m:rPr>
                <w:rPr>
                  <w:rFonts w:ascii="Cambria Math" w:hAnsi="Cambria Math"/>
                </w:rPr>
                <m:t>Ω</m:t>
              </m:r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</w:rPr>
                  </m:ctrlPr>
                </m:radPr>
                <m:deg/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ε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r</m:t>
                      </m:r>
                    </m:sub>
                  </m:sSub>
                </m:e>
              </m:rad>
            </m:den>
          </m:f>
          <m:func>
            <m:funcPr>
              <m:ctrlPr>
                <w:rPr>
                  <w:rFonts w:ascii="Cambria Math" w:hAnsi="Cambria Math"/>
                  <w:i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/>
                </w:rPr>
                <m:t>ln</m:t>
              </m:r>
            </m:fName>
            <m:e>
              <m:d>
                <m:dPr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f>
                    <m:fPr>
                      <m:ctrlPr>
                        <w:rPr>
                          <w:rFonts w:ascii="Cambria Math" w:hAnsi="Cambria Math"/>
                          <w:i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</w:rPr>
                        <m:t>D</m:t>
                      </m:r>
                    </m:num>
                    <m:den>
                      <m:r>
                        <w:rPr>
                          <w:rFonts w:ascii="Cambria Math" w:hAnsi="Cambria Math"/>
                        </w:rPr>
                        <m:t>d</m:t>
                      </m:r>
                    </m:den>
                  </m:f>
                </m:e>
              </m:d>
            </m:e>
          </m:func>
          <m:r>
            <w:rPr>
              <w:rFonts w:ascii="Cambria Math" w:hAnsi="Cambria Math"/>
            </w:rPr>
            <m:t xml:space="preserve">=35.36 </m:t>
          </m:r>
          <m:r>
            <m:rPr>
              <m:sty m:val="p"/>
            </m:rPr>
            <w:rPr>
              <w:rFonts w:ascii="Cambria Math" w:hAnsi="Cambria Math"/>
            </w:rPr>
            <m:t>Ω</m:t>
          </m:r>
        </m:oMath>
      </m:oMathPara>
    </w:p>
    <w:p w14:paraId="54232B72" w14:textId="77777777" w:rsidR="003F1F25" w:rsidRPr="002C60D2" w:rsidRDefault="00F706F7" w:rsidP="003F1F25">
      <w:pPr>
        <w:pStyle w:val="ListParagraph"/>
        <w:rPr>
          <w:rFonts w:eastAsiaTheme="minorEastAsia"/>
        </w:rPr>
      </w:pPr>
      <m:oMathPara>
        <m:oMathParaPr>
          <m:jc m:val="left"/>
        </m:oMathParaPr>
        <m:oMath>
          <m:sSup>
            <m:sSupPr>
              <m:ctrlPr>
                <w:rPr>
                  <w:rFonts w:ascii="Cambria Math" w:hAnsi="Cambria Math"/>
                  <w:i/>
                </w:rPr>
              </m:ctrlPr>
            </m:sSupPr>
            <m:e>
              <m:r>
                <w:rPr>
                  <w:rFonts w:ascii="Cambria Math" w:hAnsi="Cambria Math"/>
                </w:rPr>
                <m:t>C</m:t>
              </m:r>
            </m:e>
            <m:sup>
              <m:r>
                <w:rPr>
                  <w:rFonts w:ascii="Cambria Math" w:hAnsi="Cambria Math"/>
                </w:rPr>
                <m:t>'</m:t>
              </m:r>
            </m:sup>
          </m:sSup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1</m:t>
              </m:r>
            </m:num>
            <m:den>
              <m:r>
                <w:rPr>
                  <w:rFonts w:ascii="Cambria Math" w:hAnsi="Cambria Math"/>
                </w:rPr>
                <m:t>v</m:t>
              </m:r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Z</m:t>
                  </m:r>
                </m:e>
                <m:sub>
                  <m:r>
                    <w:rPr>
                      <w:rFonts w:ascii="Cambria Math" w:hAnsi="Cambria Math"/>
                    </w:rPr>
                    <m:t>0</m:t>
                  </m:r>
                </m:sub>
              </m:sSub>
            </m:den>
          </m:f>
          <m:r>
            <w:rPr>
              <w:rFonts w:ascii="Cambria Math" w:hAnsi="Cambria Math"/>
            </w:rPr>
            <m:t xml:space="preserve">=133.43 </m:t>
          </m:r>
          <m:f>
            <m:fPr>
              <m:type m:val="lin"/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pF</m:t>
              </m:r>
            </m:num>
            <m:den>
              <m:r>
                <w:rPr>
                  <w:rFonts w:ascii="Cambria Math" w:hAnsi="Cambria Math"/>
                </w:rPr>
                <m:t>m</m:t>
              </m:r>
            </m:den>
          </m:f>
        </m:oMath>
      </m:oMathPara>
    </w:p>
    <w:p w14:paraId="644696F1" w14:textId="2E342459" w:rsidR="003F1F25" w:rsidRPr="00FF75B3" w:rsidRDefault="00F706F7" w:rsidP="003F1F25">
      <w:pPr>
        <w:pStyle w:val="ListParagraph"/>
        <w:rPr>
          <w:rFonts w:eastAsiaTheme="minorEastAsia"/>
        </w:rPr>
      </w:pPr>
      <m:oMathPara>
        <m:oMathParaPr>
          <m:jc m:val="left"/>
        </m:oMathParaPr>
        <m:oMath>
          <m:sSup>
            <m:sSupPr>
              <m:ctrlPr>
                <w:rPr>
                  <w:rFonts w:ascii="Cambria Math" w:hAnsi="Cambria Math"/>
                  <w:i/>
                </w:rPr>
              </m:ctrlPr>
            </m:sSupPr>
            <m:e>
              <m:r>
                <w:rPr>
                  <w:rFonts w:ascii="Cambria Math" w:hAnsi="Cambria Math"/>
                </w:rPr>
                <m:t>L</m:t>
              </m:r>
            </m:e>
            <m:sup>
              <m:r>
                <w:rPr>
                  <w:rFonts w:ascii="Cambria Math" w:hAnsi="Cambria Math"/>
                </w:rPr>
                <m:t>'</m:t>
              </m:r>
            </m:sup>
          </m:sSup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Z</m:t>
                  </m:r>
                </m:e>
                <m:sub>
                  <m:r>
                    <w:rPr>
                      <w:rFonts w:ascii="Cambria Math" w:hAnsi="Cambria Math"/>
                    </w:rPr>
                    <m:t>0</m:t>
                  </m:r>
                </m:sub>
              </m:sSub>
            </m:num>
            <m:den>
              <m:r>
                <w:rPr>
                  <w:rFonts w:ascii="Cambria Math" w:hAnsi="Cambria Math"/>
                </w:rPr>
                <m:t>v</m:t>
              </m:r>
            </m:den>
          </m:f>
          <m:r>
            <w:rPr>
              <w:rFonts w:ascii="Cambria Math" w:hAnsi="Cambria Math"/>
            </w:rPr>
            <m:t xml:space="preserve">=166.78 </m:t>
          </m:r>
          <m:f>
            <m:fPr>
              <m:type m:val="lin"/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nH</m:t>
              </m:r>
            </m:num>
            <m:den>
              <m:r>
                <w:rPr>
                  <w:rFonts w:ascii="Cambria Math" w:hAnsi="Cambria Math"/>
                </w:rPr>
                <m:t>m</m:t>
              </m:r>
            </m:den>
          </m:f>
        </m:oMath>
      </m:oMathPara>
    </w:p>
    <w:p w14:paraId="216348AB" w14:textId="795161A8" w:rsidR="00FF75B3" w:rsidRDefault="00FF75B3" w:rsidP="003F1F25">
      <w:pPr>
        <w:pStyle w:val="ListParagraph"/>
        <w:rPr>
          <w:rFonts w:eastAsiaTheme="minorEastAsia"/>
        </w:rPr>
      </w:pPr>
    </w:p>
    <w:p w14:paraId="421C6CEE" w14:textId="77777777" w:rsidR="0082308E" w:rsidRDefault="0082308E" w:rsidP="003F1F25">
      <w:pPr>
        <w:pStyle w:val="ListParagraph"/>
        <w:rPr>
          <w:rFonts w:eastAsiaTheme="minorEastAsia"/>
        </w:rPr>
      </w:pPr>
    </w:p>
    <w:p w14:paraId="676E60DC" w14:textId="77777777" w:rsidR="00FF75B3" w:rsidRPr="00D17D21" w:rsidRDefault="00FF75B3" w:rsidP="003F1F25">
      <w:pPr>
        <w:pStyle w:val="ListParagraph"/>
        <w:rPr>
          <w:rFonts w:eastAsiaTheme="minorEastAsia"/>
        </w:rPr>
      </w:pPr>
    </w:p>
    <w:p w14:paraId="46673602" w14:textId="12B7A1D0" w:rsidR="009455AE" w:rsidRPr="001754D4" w:rsidRDefault="009A7A91" w:rsidP="009455AE">
      <w:pPr>
        <w:pStyle w:val="Heading1"/>
      </w:pPr>
      <w:r>
        <w:lastRenderedPageBreak/>
        <w:t>2</w:t>
      </w:r>
      <w:r w:rsidR="009455AE">
        <w:t>.</w:t>
      </w:r>
      <w:r w:rsidR="009455AE" w:rsidRPr="00F24A6C">
        <w:t>)</w:t>
      </w:r>
      <w:r w:rsidR="009455AE">
        <w:t xml:space="preserve"> Impedances in the complex plane (2)</w:t>
      </w:r>
    </w:p>
    <w:p w14:paraId="008FB356" w14:textId="77777777" w:rsidR="009455AE" w:rsidRDefault="009455AE" w:rsidP="009455AE">
      <w:r>
        <w:t xml:space="preserve">The impedance of a resonant circuit is a function of frequency. For a given resonator the impedance was measured at 7 different frequencies, </w:t>
      </w:r>
      <w:r w:rsidRPr="007F551D">
        <w:rPr>
          <w:i/>
        </w:rPr>
        <w:t>f</w:t>
      </w:r>
      <w:r w:rsidRPr="007F551D">
        <w:rPr>
          <w:i/>
          <w:vertAlign w:val="subscript"/>
        </w:rPr>
        <w:t>1</w:t>
      </w:r>
      <w:r>
        <w:t>…</w:t>
      </w:r>
      <w:r w:rsidRPr="007F551D">
        <w:rPr>
          <w:i/>
        </w:rPr>
        <w:t>f</w:t>
      </w:r>
      <w:r w:rsidRPr="007F551D">
        <w:rPr>
          <w:i/>
          <w:vertAlign w:val="subscript"/>
        </w:rPr>
        <w:t>7</w:t>
      </w:r>
      <w:r>
        <w:t xml:space="preserve">. The result is shown in the complex </w:t>
      </w:r>
      <w:r w:rsidRPr="007F551D">
        <w:rPr>
          <w:i/>
        </w:rPr>
        <w:t>Z</w:t>
      </w:r>
      <w:r>
        <w:t>-plane:</w:t>
      </w:r>
    </w:p>
    <w:p w14:paraId="23DF9E18" w14:textId="77777777" w:rsidR="009455AE" w:rsidRDefault="009455AE" w:rsidP="009455AE">
      <w:r>
        <w:rPr>
          <w:noProof/>
        </w:rPr>
        <w:drawing>
          <wp:inline distT="0" distB="0" distL="0" distR="0" wp14:anchorId="7E2A159F" wp14:editId="2F8C77E3">
            <wp:extent cx="4505325" cy="3019323"/>
            <wp:effectExtent l="0" t="0" r="0" b="0"/>
            <wp:docPr id="32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7"/>
                    <a:srcRect t="9517" r="23701" b="49153"/>
                    <a:stretch/>
                  </pic:blipFill>
                  <pic:spPr bwMode="auto">
                    <a:xfrm>
                      <a:off x="0" y="0"/>
                      <a:ext cx="4506059" cy="301981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o="urn:schemas-microsoft-com:office:office" xmlns:v="urn:schemas-microsoft-com:vml" xmlns:w10="urn:schemas-microsoft-com:office:word" xmlns:w="http://schemas.openxmlformats.org/wordprocessingml/2006/main" xmlns:a14="http://schemas.microsoft.com/office/drawing/2010/main" xmlns:mv="urn:schemas-microsoft-com:mac:vml" xmlns:mo="http://schemas.microsoft.com/office/mac/office/2008/main"/>
                      </a:ext>
                    </a:extLst>
                  </pic:spPr>
                </pic:pic>
              </a:graphicData>
            </a:graphic>
          </wp:inline>
        </w:drawing>
      </w:r>
    </w:p>
    <w:tbl>
      <w:tblPr>
        <w:tblStyle w:val="TableGrid"/>
        <w:tblW w:w="9351" w:type="dxa"/>
        <w:tblLook w:val="04A0" w:firstRow="1" w:lastRow="0" w:firstColumn="1" w:lastColumn="0" w:noHBand="0" w:noVBand="1"/>
      </w:tblPr>
      <w:tblGrid>
        <w:gridCol w:w="1012"/>
        <w:gridCol w:w="1161"/>
        <w:gridCol w:w="1161"/>
        <w:gridCol w:w="1161"/>
        <w:gridCol w:w="1267"/>
        <w:gridCol w:w="1346"/>
        <w:gridCol w:w="1161"/>
        <w:gridCol w:w="1082"/>
      </w:tblGrid>
      <w:tr w:rsidR="0084576D" w14:paraId="426F8D2A" w14:textId="77777777" w:rsidTr="0084576D">
        <w:trPr>
          <w:trHeight w:val="264"/>
        </w:trPr>
        <w:tc>
          <w:tcPr>
            <w:tcW w:w="1012" w:type="dxa"/>
          </w:tcPr>
          <w:p w14:paraId="54C0CCDF" w14:textId="77777777" w:rsidR="009455AE" w:rsidRDefault="009455AE" w:rsidP="006A4E92">
            <w:pPr>
              <w:jc w:val="center"/>
            </w:pPr>
          </w:p>
        </w:tc>
        <w:tc>
          <w:tcPr>
            <w:tcW w:w="1161" w:type="dxa"/>
          </w:tcPr>
          <w:p w14:paraId="0380574D" w14:textId="77777777" w:rsidR="009455AE" w:rsidRPr="0008702C" w:rsidRDefault="009455AE" w:rsidP="006A4E92">
            <w:pPr>
              <w:jc w:val="center"/>
              <w:rPr>
                <w:b/>
                <w:i/>
              </w:rPr>
            </w:pPr>
            <w:r w:rsidRPr="0008702C">
              <w:rPr>
                <w:b/>
                <w:i/>
              </w:rPr>
              <w:t>f</w:t>
            </w:r>
            <w:r w:rsidRPr="0008702C">
              <w:rPr>
                <w:b/>
                <w:i/>
                <w:vertAlign w:val="subscript"/>
              </w:rPr>
              <w:t>1</w:t>
            </w:r>
          </w:p>
        </w:tc>
        <w:tc>
          <w:tcPr>
            <w:tcW w:w="1161" w:type="dxa"/>
          </w:tcPr>
          <w:p w14:paraId="6DA1DD51" w14:textId="77777777" w:rsidR="009455AE" w:rsidRPr="0008702C" w:rsidRDefault="009455AE" w:rsidP="006A4E92">
            <w:pPr>
              <w:jc w:val="center"/>
              <w:rPr>
                <w:b/>
              </w:rPr>
            </w:pPr>
            <w:r w:rsidRPr="0008702C">
              <w:rPr>
                <w:b/>
                <w:i/>
              </w:rPr>
              <w:t>f</w:t>
            </w:r>
            <w:r w:rsidRPr="0008702C">
              <w:rPr>
                <w:b/>
                <w:i/>
                <w:vertAlign w:val="subscript"/>
              </w:rPr>
              <w:t>2</w:t>
            </w:r>
          </w:p>
        </w:tc>
        <w:tc>
          <w:tcPr>
            <w:tcW w:w="1161" w:type="dxa"/>
          </w:tcPr>
          <w:p w14:paraId="75B45D0A" w14:textId="77777777" w:rsidR="009455AE" w:rsidRPr="0008702C" w:rsidRDefault="009455AE" w:rsidP="006A4E92">
            <w:pPr>
              <w:jc w:val="center"/>
              <w:rPr>
                <w:b/>
              </w:rPr>
            </w:pPr>
            <w:r w:rsidRPr="0008702C">
              <w:rPr>
                <w:b/>
                <w:i/>
              </w:rPr>
              <w:t>f</w:t>
            </w:r>
            <w:r w:rsidRPr="0008702C">
              <w:rPr>
                <w:b/>
                <w:i/>
                <w:vertAlign w:val="subscript"/>
              </w:rPr>
              <w:t>3</w:t>
            </w:r>
          </w:p>
        </w:tc>
        <w:tc>
          <w:tcPr>
            <w:tcW w:w="1267" w:type="dxa"/>
          </w:tcPr>
          <w:p w14:paraId="23624923" w14:textId="77777777" w:rsidR="009455AE" w:rsidRPr="0008702C" w:rsidRDefault="009455AE" w:rsidP="006A4E92">
            <w:pPr>
              <w:jc w:val="center"/>
              <w:rPr>
                <w:b/>
              </w:rPr>
            </w:pPr>
            <w:r w:rsidRPr="0008702C">
              <w:rPr>
                <w:b/>
                <w:i/>
              </w:rPr>
              <w:t>f</w:t>
            </w:r>
            <w:r w:rsidRPr="0008702C">
              <w:rPr>
                <w:b/>
                <w:i/>
                <w:vertAlign w:val="subscript"/>
              </w:rPr>
              <w:t>4</w:t>
            </w:r>
          </w:p>
        </w:tc>
        <w:tc>
          <w:tcPr>
            <w:tcW w:w="1346" w:type="dxa"/>
          </w:tcPr>
          <w:p w14:paraId="0C9C8AFA" w14:textId="77777777" w:rsidR="009455AE" w:rsidRPr="0008702C" w:rsidRDefault="009455AE" w:rsidP="006A4E92">
            <w:pPr>
              <w:jc w:val="center"/>
              <w:rPr>
                <w:b/>
              </w:rPr>
            </w:pPr>
            <w:r w:rsidRPr="0008702C">
              <w:rPr>
                <w:b/>
                <w:i/>
              </w:rPr>
              <w:t>f</w:t>
            </w:r>
            <w:r w:rsidRPr="0008702C">
              <w:rPr>
                <w:b/>
                <w:i/>
                <w:vertAlign w:val="subscript"/>
              </w:rPr>
              <w:t>5</w:t>
            </w:r>
          </w:p>
        </w:tc>
        <w:tc>
          <w:tcPr>
            <w:tcW w:w="1161" w:type="dxa"/>
          </w:tcPr>
          <w:p w14:paraId="6C8C4254" w14:textId="77777777" w:rsidR="009455AE" w:rsidRPr="0008702C" w:rsidRDefault="009455AE" w:rsidP="006A4E92">
            <w:pPr>
              <w:jc w:val="center"/>
              <w:rPr>
                <w:b/>
              </w:rPr>
            </w:pPr>
            <w:r w:rsidRPr="0008702C">
              <w:rPr>
                <w:b/>
                <w:i/>
              </w:rPr>
              <w:t>f</w:t>
            </w:r>
            <w:r w:rsidRPr="0008702C">
              <w:rPr>
                <w:b/>
                <w:i/>
                <w:vertAlign w:val="subscript"/>
              </w:rPr>
              <w:t>6</w:t>
            </w:r>
          </w:p>
        </w:tc>
        <w:tc>
          <w:tcPr>
            <w:tcW w:w="1082" w:type="dxa"/>
          </w:tcPr>
          <w:p w14:paraId="5BD9827B" w14:textId="77777777" w:rsidR="009455AE" w:rsidRPr="0008702C" w:rsidRDefault="009455AE" w:rsidP="006A4E92">
            <w:pPr>
              <w:jc w:val="center"/>
              <w:rPr>
                <w:b/>
              </w:rPr>
            </w:pPr>
            <w:r w:rsidRPr="0008702C">
              <w:rPr>
                <w:b/>
                <w:i/>
              </w:rPr>
              <w:t>f</w:t>
            </w:r>
            <w:r w:rsidRPr="0008702C">
              <w:rPr>
                <w:b/>
                <w:i/>
                <w:vertAlign w:val="subscript"/>
              </w:rPr>
              <w:t>7</w:t>
            </w:r>
          </w:p>
        </w:tc>
      </w:tr>
      <w:tr w:rsidR="0084576D" w14:paraId="25AE48AB" w14:textId="77777777" w:rsidTr="0084576D">
        <w:trPr>
          <w:trHeight w:val="264"/>
        </w:trPr>
        <w:tc>
          <w:tcPr>
            <w:tcW w:w="1012" w:type="dxa"/>
          </w:tcPr>
          <w:p w14:paraId="4C874DFD" w14:textId="77777777" w:rsidR="009455AE" w:rsidRPr="0008702C" w:rsidRDefault="009455AE" w:rsidP="006A4E92">
            <w:pPr>
              <w:jc w:val="center"/>
              <w:rPr>
                <w:b/>
              </w:rPr>
            </w:pPr>
            <w:r w:rsidRPr="0008702C">
              <w:rPr>
                <w:b/>
                <w:i/>
              </w:rPr>
              <w:t xml:space="preserve">f </w:t>
            </w:r>
            <w:r w:rsidRPr="0008702C">
              <w:rPr>
                <w:b/>
              </w:rPr>
              <w:t>/ MHz</w:t>
            </w:r>
          </w:p>
        </w:tc>
        <w:tc>
          <w:tcPr>
            <w:tcW w:w="1161" w:type="dxa"/>
          </w:tcPr>
          <w:p w14:paraId="7DC7B28E" w14:textId="77777777" w:rsidR="009455AE" w:rsidRDefault="009455AE" w:rsidP="006A4E92">
            <w:pPr>
              <w:jc w:val="center"/>
            </w:pPr>
            <w:r>
              <w:t>105.11</w:t>
            </w:r>
          </w:p>
        </w:tc>
        <w:tc>
          <w:tcPr>
            <w:tcW w:w="1161" w:type="dxa"/>
          </w:tcPr>
          <w:p w14:paraId="7119F502" w14:textId="77777777" w:rsidR="009455AE" w:rsidRDefault="009455AE" w:rsidP="006A4E92">
            <w:pPr>
              <w:jc w:val="center"/>
            </w:pPr>
            <w:r>
              <w:t>105.05</w:t>
            </w:r>
          </w:p>
        </w:tc>
        <w:tc>
          <w:tcPr>
            <w:tcW w:w="1161" w:type="dxa"/>
          </w:tcPr>
          <w:p w14:paraId="0BD93EA6" w14:textId="77777777" w:rsidR="009455AE" w:rsidRDefault="009455AE" w:rsidP="006A4E92">
            <w:pPr>
              <w:jc w:val="center"/>
            </w:pPr>
            <w:r>
              <w:t>104.94</w:t>
            </w:r>
          </w:p>
        </w:tc>
        <w:tc>
          <w:tcPr>
            <w:tcW w:w="1267" w:type="dxa"/>
          </w:tcPr>
          <w:p w14:paraId="28450F98" w14:textId="77777777" w:rsidR="009455AE" w:rsidRDefault="009455AE" w:rsidP="006A4E92">
            <w:pPr>
              <w:jc w:val="center"/>
            </w:pPr>
            <w:r>
              <w:t>105.29</w:t>
            </w:r>
          </w:p>
        </w:tc>
        <w:tc>
          <w:tcPr>
            <w:tcW w:w="1346" w:type="dxa"/>
          </w:tcPr>
          <w:p w14:paraId="7C73F0EA" w14:textId="77777777" w:rsidR="009455AE" w:rsidRDefault="009455AE" w:rsidP="006A4E92">
            <w:pPr>
              <w:jc w:val="center"/>
            </w:pPr>
            <w:r>
              <w:t>105.35</w:t>
            </w:r>
          </w:p>
        </w:tc>
        <w:tc>
          <w:tcPr>
            <w:tcW w:w="1161" w:type="dxa"/>
          </w:tcPr>
          <w:p w14:paraId="06EE31C7" w14:textId="77777777" w:rsidR="009455AE" w:rsidRDefault="009455AE" w:rsidP="006A4E92">
            <w:pPr>
              <w:jc w:val="center"/>
            </w:pPr>
            <w:r>
              <w:t>105.46</w:t>
            </w:r>
          </w:p>
        </w:tc>
        <w:tc>
          <w:tcPr>
            <w:tcW w:w="1082" w:type="dxa"/>
          </w:tcPr>
          <w:p w14:paraId="7AF86100" w14:textId="77777777" w:rsidR="009455AE" w:rsidRDefault="009455AE" w:rsidP="006A4E92">
            <w:pPr>
              <w:jc w:val="center"/>
            </w:pPr>
            <w:r>
              <w:t>105.20</w:t>
            </w:r>
          </w:p>
        </w:tc>
      </w:tr>
      <w:tr w:rsidR="0084576D" w14:paraId="13224BCF" w14:textId="77777777" w:rsidTr="0084576D">
        <w:trPr>
          <w:trHeight w:val="529"/>
        </w:trPr>
        <w:tc>
          <w:tcPr>
            <w:tcW w:w="1012" w:type="dxa"/>
          </w:tcPr>
          <w:p w14:paraId="2A2691C7" w14:textId="77777777" w:rsidR="009455AE" w:rsidRPr="0008702C" w:rsidRDefault="009455AE" w:rsidP="006A4E92">
            <w:pPr>
              <w:jc w:val="center"/>
              <w:rPr>
                <w:b/>
              </w:rPr>
            </w:pPr>
            <w:r w:rsidRPr="0008702C">
              <w:rPr>
                <w:b/>
                <w:i/>
              </w:rPr>
              <w:t>Z</w:t>
            </w:r>
            <w:r w:rsidRPr="0008702C">
              <w:rPr>
                <w:b/>
              </w:rPr>
              <w:t xml:space="preserve"> / kΩ</w:t>
            </w:r>
          </w:p>
        </w:tc>
        <w:tc>
          <w:tcPr>
            <w:tcW w:w="1161" w:type="dxa"/>
          </w:tcPr>
          <w:p w14:paraId="24B347FA" w14:textId="77777777" w:rsidR="009455AE" w:rsidRDefault="009455AE" w:rsidP="006A4E92">
            <w:pPr>
              <w:jc w:val="center"/>
            </w:pPr>
            <w:r>
              <w:t>200.0 e</w:t>
            </w:r>
            <w:r w:rsidRPr="00AF56F3">
              <w:rPr>
                <w:vertAlign w:val="superscript"/>
              </w:rPr>
              <w:t>j30°</w:t>
            </w:r>
          </w:p>
        </w:tc>
        <w:tc>
          <w:tcPr>
            <w:tcW w:w="1161" w:type="dxa"/>
          </w:tcPr>
          <w:p w14:paraId="0CDCFCA4" w14:textId="77777777" w:rsidR="009455AE" w:rsidRDefault="009455AE" w:rsidP="006A4E92">
            <w:pPr>
              <w:jc w:val="center"/>
            </w:pPr>
            <w:r>
              <w:t>162.6 e</w:t>
            </w:r>
            <w:r>
              <w:rPr>
                <w:vertAlign w:val="superscript"/>
              </w:rPr>
              <w:t>j45</w:t>
            </w:r>
            <w:r w:rsidRPr="00AF56F3">
              <w:rPr>
                <w:vertAlign w:val="superscript"/>
              </w:rPr>
              <w:t>°</w:t>
            </w:r>
          </w:p>
        </w:tc>
        <w:tc>
          <w:tcPr>
            <w:tcW w:w="1161" w:type="dxa"/>
          </w:tcPr>
          <w:p w14:paraId="14D4E99C" w14:textId="77777777" w:rsidR="009455AE" w:rsidRDefault="009455AE" w:rsidP="006A4E92">
            <w:pPr>
              <w:jc w:val="center"/>
            </w:pPr>
            <w:r>
              <w:t>115.0 e</w:t>
            </w:r>
            <w:r>
              <w:rPr>
                <w:vertAlign w:val="superscript"/>
              </w:rPr>
              <w:t>j6</w:t>
            </w:r>
            <w:r w:rsidRPr="00AF56F3">
              <w:rPr>
                <w:vertAlign w:val="superscript"/>
              </w:rPr>
              <w:t>0°</w:t>
            </w:r>
          </w:p>
        </w:tc>
        <w:tc>
          <w:tcPr>
            <w:tcW w:w="1267" w:type="dxa"/>
          </w:tcPr>
          <w:p w14:paraId="4712CAD5" w14:textId="77777777" w:rsidR="009455AE" w:rsidRDefault="009455AE" w:rsidP="006A4E92">
            <w:pPr>
              <w:jc w:val="center"/>
            </w:pPr>
            <w:r>
              <w:t>200.0 e</w:t>
            </w:r>
            <w:r>
              <w:rPr>
                <w:vertAlign w:val="superscript"/>
              </w:rPr>
              <w:t>-j</w:t>
            </w:r>
            <w:r w:rsidRPr="00AF56F3">
              <w:rPr>
                <w:vertAlign w:val="superscript"/>
              </w:rPr>
              <w:t>30°</w:t>
            </w:r>
          </w:p>
        </w:tc>
        <w:tc>
          <w:tcPr>
            <w:tcW w:w="1346" w:type="dxa"/>
          </w:tcPr>
          <w:p w14:paraId="36FC19F5" w14:textId="77777777" w:rsidR="009455AE" w:rsidRDefault="009455AE" w:rsidP="006A4E92">
            <w:pPr>
              <w:jc w:val="center"/>
            </w:pPr>
            <w:r>
              <w:t>162.6 e</w:t>
            </w:r>
            <w:r>
              <w:rPr>
                <w:vertAlign w:val="superscript"/>
              </w:rPr>
              <w:t>-j45</w:t>
            </w:r>
            <w:r w:rsidRPr="00AF56F3">
              <w:rPr>
                <w:vertAlign w:val="superscript"/>
              </w:rPr>
              <w:t>°</w:t>
            </w:r>
          </w:p>
        </w:tc>
        <w:tc>
          <w:tcPr>
            <w:tcW w:w="1161" w:type="dxa"/>
          </w:tcPr>
          <w:p w14:paraId="007C97E9" w14:textId="77777777" w:rsidR="009455AE" w:rsidRDefault="009455AE" w:rsidP="006A4E92">
            <w:pPr>
              <w:jc w:val="center"/>
            </w:pPr>
            <w:r>
              <w:t>115.0 e</w:t>
            </w:r>
            <w:r>
              <w:rPr>
                <w:vertAlign w:val="superscript"/>
              </w:rPr>
              <w:t>-j6</w:t>
            </w:r>
            <w:r w:rsidRPr="00AF56F3">
              <w:rPr>
                <w:vertAlign w:val="superscript"/>
              </w:rPr>
              <w:t>0°</w:t>
            </w:r>
          </w:p>
        </w:tc>
        <w:tc>
          <w:tcPr>
            <w:tcW w:w="1082" w:type="dxa"/>
          </w:tcPr>
          <w:p w14:paraId="46DC7932" w14:textId="77777777" w:rsidR="009455AE" w:rsidRDefault="009455AE" w:rsidP="006A4E92">
            <w:pPr>
              <w:jc w:val="center"/>
            </w:pPr>
            <w:r>
              <w:t>230.0 e</w:t>
            </w:r>
            <w:r>
              <w:rPr>
                <w:vertAlign w:val="superscript"/>
              </w:rPr>
              <w:t>j</w:t>
            </w:r>
            <w:r w:rsidRPr="00AF56F3">
              <w:rPr>
                <w:vertAlign w:val="superscript"/>
              </w:rPr>
              <w:t>0°</w:t>
            </w:r>
          </w:p>
        </w:tc>
      </w:tr>
    </w:tbl>
    <w:p w14:paraId="25C2FE92" w14:textId="77777777" w:rsidR="009455AE" w:rsidRPr="00B44EA1" w:rsidRDefault="009455AE" w:rsidP="009455AE">
      <w:pPr>
        <w:pStyle w:val="Heading1"/>
      </w:pPr>
      <w:r>
        <w:t>Questions:</w:t>
      </w:r>
    </w:p>
    <w:p w14:paraId="44ACED9F" w14:textId="6EBD0385" w:rsidR="009455AE" w:rsidRDefault="009455AE" w:rsidP="009455AE">
      <w:pPr>
        <w:pStyle w:val="ListParagraph"/>
        <w:numPr>
          <w:ilvl w:val="0"/>
          <w:numId w:val="11"/>
        </w:numPr>
      </w:pPr>
      <w:r>
        <w:t>Determine the resonant frequency.</w:t>
      </w:r>
    </w:p>
    <w:p w14:paraId="643CFB7A" w14:textId="2D754FFF" w:rsidR="00B9791F" w:rsidRPr="00924B9D" w:rsidRDefault="00F706F7" w:rsidP="00B9791F">
      <w:pPr>
        <w:pStyle w:val="ListParagraph"/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f</m:t>
              </m:r>
            </m:e>
            <m:sub>
              <m:r>
                <w:rPr>
                  <w:rFonts w:ascii="Cambria Math" w:hAnsi="Cambria Math"/>
                </w:rPr>
                <m:t>res</m:t>
              </m:r>
            </m:sub>
          </m:sSub>
          <m:r>
            <w:rPr>
              <w:rFonts w:ascii="Cambria Math" w:hAnsi="Cambria Math"/>
            </w:rPr>
            <m:t>=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f</m:t>
              </m:r>
            </m:e>
            <m:sub>
              <m:r>
                <w:rPr>
                  <w:rFonts w:ascii="Cambria Math" w:hAnsi="Cambria Math"/>
                </w:rPr>
                <m:t>7</m:t>
              </m:r>
            </m:sub>
          </m:sSub>
          <m:r>
            <w:rPr>
              <w:rFonts w:ascii="Cambria Math" w:hAnsi="Cambria Math"/>
            </w:rPr>
            <m:t>=105.20 MHz</m:t>
          </m:r>
        </m:oMath>
      </m:oMathPara>
    </w:p>
    <w:p w14:paraId="3924CAA6" w14:textId="088ABE16" w:rsidR="009455AE" w:rsidRDefault="009455AE" w:rsidP="009455AE">
      <w:pPr>
        <w:pStyle w:val="ListParagraph"/>
        <w:numPr>
          <w:ilvl w:val="0"/>
          <w:numId w:val="11"/>
        </w:numPr>
      </w:pPr>
      <w:r>
        <w:t>Determine the 3-dB bandwidth (</w:t>
      </w:r>
      <w:r w:rsidRPr="007F551D">
        <w:rPr>
          <w:i/>
        </w:rPr>
        <w:t>BW</w:t>
      </w:r>
      <w:r>
        <w:t>) of this resonator.</w:t>
      </w:r>
      <w:r>
        <w:br/>
        <w:t xml:space="preserve">(Hint: The bandwidth of a resonator is defined as the frequency difference </w:t>
      </w:r>
      <w:r>
        <w:br/>
        <w:t>between the upper and lower 3-dB frequency points.)</w:t>
      </w:r>
    </w:p>
    <w:p w14:paraId="4DAAFA4E" w14:textId="32BB26EE" w:rsidR="00924B9D" w:rsidRPr="00924B9D" w:rsidRDefault="00924B9D" w:rsidP="00924B9D">
      <w:pPr>
        <w:pStyle w:val="ListParagraph"/>
      </w:pPr>
      <m:oMathPara>
        <m:oMathParaPr>
          <m:jc m:val="left"/>
        </m:oMathParaPr>
        <m:oMath>
          <m:r>
            <w:rPr>
              <w:rFonts w:ascii="Cambria Math" w:hAnsi="Cambria Math"/>
            </w:rPr>
            <m:t>BW=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f</m:t>
              </m:r>
            </m:e>
            <m:sub>
              <m:r>
                <w:rPr>
                  <w:rFonts w:ascii="Cambria Math" w:hAnsi="Cambria Math"/>
                </w:rPr>
                <m:t>5</m:t>
              </m:r>
            </m:sub>
          </m:sSub>
          <m:r>
            <w:rPr>
              <w:rFonts w:ascii="Cambria Math" w:hAnsi="Cambria Math"/>
            </w:rPr>
            <m:t>-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f</m:t>
              </m:r>
            </m:e>
            <m:sub>
              <m:r>
                <w:rPr>
                  <w:rFonts w:ascii="Cambria Math" w:hAnsi="Cambria Math"/>
                </w:rPr>
                <m:t>2</m:t>
              </m:r>
            </m:sub>
          </m:sSub>
          <m:r>
            <w:rPr>
              <w:rFonts w:ascii="Cambria Math" w:hAnsi="Cambria Math"/>
            </w:rPr>
            <m:t>=300 kHz</m:t>
          </m:r>
        </m:oMath>
      </m:oMathPara>
    </w:p>
    <w:p w14:paraId="537F0CA2" w14:textId="77777777" w:rsidR="009455AE" w:rsidRDefault="009455AE" w:rsidP="009455AE">
      <w:pPr>
        <w:ind w:left="360"/>
      </w:pPr>
      <w:r>
        <w:t xml:space="preserve">In order to evaluate the properties of a resonator, </w:t>
      </w:r>
      <w:r>
        <w:br/>
        <w:t>it is common to model it as equivalent circuit with lumped RLC elements.</w:t>
      </w:r>
    </w:p>
    <w:p w14:paraId="4C1483E2" w14:textId="71B27E5C" w:rsidR="009455AE" w:rsidRDefault="009455AE" w:rsidP="009455AE">
      <w:pPr>
        <w:pStyle w:val="ListParagraph"/>
        <w:numPr>
          <w:ilvl w:val="0"/>
          <w:numId w:val="11"/>
        </w:numPr>
      </w:pPr>
      <w:r>
        <w:t>Sketch the equivalent circuit for the measured resonator.</w:t>
      </w:r>
    </w:p>
    <w:p w14:paraId="4BC4A0B9" w14:textId="77777777" w:rsidR="00D402A0" w:rsidRDefault="00D402A0" w:rsidP="00D402A0">
      <w:pPr>
        <w:pStyle w:val="ListParagraph"/>
        <w:spacing w:after="0" w:line="240" w:lineRule="auto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014DB450" wp14:editId="1D0B21CE">
                <wp:simplePos x="0" y="0"/>
                <wp:positionH relativeFrom="column">
                  <wp:posOffset>2200275</wp:posOffset>
                </wp:positionH>
                <wp:positionV relativeFrom="paragraph">
                  <wp:posOffset>123190</wp:posOffset>
                </wp:positionV>
                <wp:extent cx="72000" cy="72000"/>
                <wp:effectExtent l="12700" t="12700" r="17145" b="17145"/>
                <wp:wrapNone/>
                <wp:docPr id="54" name="Oval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2000" cy="72000"/>
                        </a:xfrm>
                        <a:prstGeom prst="ellipse">
                          <a:avLst/>
                        </a:prstGeom>
                        <a:noFill/>
                        <a:ln w="285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2EFC77B3" id="Oval 54" o:spid="_x0000_s1026" style="position:absolute;margin-left:173.25pt;margin-top:9.7pt;width:5.65pt;height:5.65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" filled="f" strokecolor="black [3213]" strokeweight="2.25pt"/>
            </w:pict>
          </mc:Fallback>
        </mc:AlternateContent>
      </w:r>
    </w:p>
    <w:p w14:paraId="5156C0AF" w14:textId="3E2142CA" w:rsidR="00D402A0" w:rsidRDefault="00D402A0" w:rsidP="00D402A0">
      <w:pPr>
        <w:pStyle w:val="ListParagraph"/>
        <w:spacing w:after="0" w:line="240" w:lineRule="auto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4F1C8CEA" wp14:editId="4A9B058A">
                <wp:simplePos x="0" y="0"/>
                <wp:positionH relativeFrom="column">
                  <wp:posOffset>2200275</wp:posOffset>
                </wp:positionH>
                <wp:positionV relativeFrom="paragraph">
                  <wp:posOffset>160655</wp:posOffset>
                </wp:positionV>
                <wp:extent cx="72000" cy="72000"/>
                <wp:effectExtent l="12700" t="12700" r="17145" b="17145"/>
                <wp:wrapNone/>
                <wp:docPr id="55" name="Oval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2000" cy="72000"/>
                        </a:xfrm>
                        <a:prstGeom prst="ellipse">
                          <a:avLst/>
                        </a:prstGeom>
                        <a:solidFill>
                          <a:schemeClr val="tx1"/>
                        </a:solidFill>
                        <a:ln w="285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59C574D6" id="Oval 55" o:spid="_x0000_s1026" style="position:absolute;margin-left:173.25pt;margin-top:12.65pt;width:5.65pt;height:5.65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" fillcolor="black [3213]" strokecolor="black [3213]" strokeweight="2.25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3EAB224C" wp14:editId="464F8FF5">
                <wp:simplePos x="0" y="0"/>
                <wp:positionH relativeFrom="column">
                  <wp:posOffset>2239010</wp:posOffset>
                </wp:positionH>
                <wp:positionV relativeFrom="paragraph">
                  <wp:posOffset>24130</wp:posOffset>
                </wp:positionV>
                <wp:extent cx="0" cy="180000"/>
                <wp:effectExtent l="12700" t="0" r="12700" b="23495"/>
                <wp:wrapNone/>
                <wp:docPr id="56" name="Straight Connector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0" cy="180000"/>
                        </a:xfrm>
                        <a:prstGeom prst="line">
                          <a:avLst/>
                        </a:prstGeom>
                        <a:ln w="28575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90AA9E3" id="Straight Connector 56" o:spid="_x0000_s1026" style="position:absolute;flip:x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76.3pt,1.9pt" to="176.3pt,16.0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" strokecolor="black [3213]" strokeweight="2.25pt"/>
            </w:pict>
          </mc:Fallback>
        </mc:AlternateContent>
      </w:r>
    </w:p>
    <w:p w14:paraId="082ACD7F" w14:textId="3A7275FD" w:rsidR="00D402A0" w:rsidRDefault="00D402A0" w:rsidP="00D402A0">
      <w:pPr>
        <w:pStyle w:val="ListParagraph"/>
        <w:spacing w:after="0" w:line="240" w:lineRule="auto"/>
      </w:pPr>
      <w:r w:rsidRPr="00FA674B"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75527561" wp14:editId="3363FB97">
                <wp:simplePos x="0" y="0"/>
                <wp:positionH relativeFrom="column">
                  <wp:posOffset>2160905</wp:posOffset>
                </wp:positionH>
                <wp:positionV relativeFrom="paragraph">
                  <wp:posOffset>20664</wp:posOffset>
                </wp:positionV>
                <wp:extent cx="152400" cy="762000"/>
                <wp:effectExtent l="12700" t="0" r="12700" b="0"/>
                <wp:wrapNone/>
                <wp:docPr id="57" name="Freeform 1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/>
                      </wps:cNvSpPr>
                      <wps:spPr bwMode="auto">
                        <a:xfrm>
                          <a:off x="0" y="0"/>
                          <a:ext cx="152400" cy="762000"/>
                        </a:xfrm>
                        <a:custGeom>
                          <a:avLst/>
                          <a:gdLst>
                            <a:gd name="T0" fmla="*/ 2147483646 w 192"/>
                            <a:gd name="T1" fmla="*/ 0 h 960"/>
                            <a:gd name="T2" fmla="*/ 2147483646 w 192"/>
                            <a:gd name="T3" fmla="*/ 2147483646 h 960"/>
                            <a:gd name="T4" fmla="*/ 2147483646 w 192"/>
                            <a:gd name="T5" fmla="*/ 2147483646 h 960"/>
                            <a:gd name="T6" fmla="*/ 0 w 192"/>
                            <a:gd name="T7" fmla="*/ 2147483646 h 960"/>
                            <a:gd name="T8" fmla="*/ 2147483646 w 192"/>
                            <a:gd name="T9" fmla="*/ 2147483646 h 960"/>
                            <a:gd name="T10" fmla="*/ 0 w 192"/>
                            <a:gd name="T11" fmla="*/ 2147483646 h 960"/>
                            <a:gd name="T12" fmla="*/ 2147483646 w 192"/>
                            <a:gd name="T13" fmla="*/ 2147483646 h 960"/>
                            <a:gd name="T14" fmla="*/ 0 w 192"/>
                            <a:gd name="T15" fmla="*/ 2147483646 h 960"/>
                            <a:gd name="T16" fmla="*/ 2147483646 w 192"/>
                            <a:gd name="T17" fmla="*/ 2147483646 h 960"/>
                            <a:gd name="T18" fmla="*/ 2147483646 w 192"/>
                            <a:gd name="T19" fmla="*/ 2147483646 h 960"/>
                            <a:gd name="T20" fmla="*/ 0 60000 65536"/>
                            <a:gd name="T21" fmla="*/ 0 60000 65536"/>
                            <a:gd name="T22" fmla="*/ 0 60000 65536"/>
                            <a:gd name="T23" fmla="*/ 0 60000 65536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w 192"/>
                            <a:gd name="T31" fmla="*/ 0 h 960"/>
                            <a:gd name="T32" fmla="*/ 192 w 192"/>
                            <a:gd name="T33" fmla="*/ 960 h 960"/>
                          </a:gdLst>
                          <a:ahLst/>
                          <a:cxnLst>
                            <a:cxn ang="T20">
                              <a:pos x="T0" y="T1"/>
                            </a:cxn>
                            <a:cxn ang="T21">
                              <a:pos x="T2" y="T3"/>
                            </a:cxn>
                            <a:cxn ang="T22">
                              <a:pos x="T4" y="T5"/>
                            </a:cxn>
                            <a:cxn ang="T23">
                              <a:pos x="T6" y="T7"/>
                            </a:cxn>
                            <a:cxn ang="T24">
                              <a:pos x="T8" y="T9"/>
                            </a:cxn>
                            <a:cxn ang="T25">
                              <a:pos x="T10" y="T11"/>
                            </a:cxn>
                            <a:cxn ang="T26">
                              <a:pos x="T12" y="T13"/>
                            </a:cxn>
                            <a:cxn ang="T27">
                              <a:pos x="T14" y="T15"/>
                            </a:cxn>
                            <a:cxn ang="T28">
                              <a:pos x="T16" y="T17"/>
                            </a:cxn>
                            <a:cxn ang="T29">
                              <a:pos x="T18" y="T19"/>
                            </a:cxn>
                          </a:cxnLst>
                          <a:rect l="T30" t="T31" r="T32" b="T33"/>
                          <a:pathLst>
                            <a:path w="192" h="960">
                              <a:moveTo>
                                <a:pt x="96" y="0"/>
                              </a:moveTo>
                              <a:lnTo>
                                <a:pt x="96" y="192"/>
                              </a:lnTo>
                              <a:lnTo>
                                <a:pt x="192" y="240"/>
                              </a:lnTo>
                              <a:lnTo>
                                <a:pt x="0" y="336"/>
                              </a:lnTo>
                              <a:lnTo>
                                <a:pt x="192" y="432"/>
                              </a:lnTo>
                              <a:lnTo>
                                <a:pt x="0" y="528"/>
                              </a:lnTo>
                              <a:lnTo>
                                <a:pt x="192" y="624"/>
                              </a:lnTo>
                              <a:lnTo>
                                <a:pt x="0" y="720"/>
                              </a:lnTo>
                              <a:lnTo>
                                <a:pt x="96" y="768"/>
                              </a:lnTo>
                              <a:lnTo>
                                <a:pt x="96" y="960"/>
                              </a:lnTo>
                            </a:path>
                          </a:pathLst>
                        </a:custGeom>
                        <a:noFill/>
                        <a:ln w="28575" cmpd="sng">
                          <a:solidFill>
                            <a:schemeClr val="tx1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744657D" id="Freeform 12" o:spid="_x0000_s1026" style="position:absolute;margin-left:170.15pt;margin-top:1.65pt;width:12pt;height:60pt;z-index:2516992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92,96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" path="m96,r,192l192,240,,336r192,96l,528r192,96l,720r96,48l96,960e" filled="f" strokecolor="black [3213]" strokeweight="2.25pt">
                <v:path arrowok="t" o:connecttype="custom" o:connectlocs="2147483646,0;2147483646,2147483646;2147483646,2147483646;0,2147483646;2147483646,2147483646;0,2147483646;2147483646,2147483646;0,2147483646;2147483646,2147483646;2147483646,2147483646" o:connectangles="0,0,0,0,0,0,0,0,0,0" textboxrect="0,0,192,960"/>
                <o:lock v:ext="edit" aspectratio="t"/>
              </v:shape>
            </w:pict>
          </mc:Fallback>
        </mc:AlternateContent>
      </w:r>
      <w:r w:rsidRPr="00FA674B">
        <w:rPr>
          <w:noProof/>
        </w:rPr>
        <mc:AlternateContent>
          <mc:Choice Requires="wpg">
            <w:drawing>
              <wp:anchor distT="0" distB="0" distL="114300" distR="114300" simplePos="0" relativeHeight="251700224" behindDoc="0" locked="0" layoutInCell="1" allowOverlap="1" wp14:anchorId="5206B4A5" wp14:editId="664CF7A1">
                <wp:simplePos x="0" y="0"/>
                <wp:positionH relativeFrom="column">
                  <wp:posOffset>2666442</wp:posOffset>
                </wp:positionH>
                <wp:positionV relativeFrom="paragraph">
                  <wp:posOffset>27014</wp:posOffset>
                </wp:positionV>
                <wp:extent cx="152400" cy="762000"/>
                <wp:effectExtent l="12700" t="12700" r="12700" b="0"/>
                <wp:wrapNone/>
                <wp:docPr id="58" name="Group 20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 bwMode="auto">
                        <a:xfrm>
                          <a:off x="0" y="0"/>
                          <a:ext cx="152400" cy="762000"/>
                          <a:chOff x="0" y="0"/>
                          <a:chExt cx="96" cy="480"/>
                        </a:xfrm>
                      </wpg:grpSpPr>
                      <wps:wsp>
                        <wps:cNvPr id="59" name="Arc 59"/>
                        <wps:cNvSpPr>
                          <a:spLocks noChangeAspect="1"/>
                        </wps:cNvSpPr>
                        <wps:spPr bwMode="auto">
                          <a:xfrm rot="5400000" flipV="1">
                            <a:off x="12" y="167"/>
                            <a:ext cx="24" cy="48"/>
                          </a:xfrm>
                          <a:custGeom>
                            <a:avLst/>
                            <a:gdLst>
                              <a:gd name="T0" fmla="*/ 0 w 43180"/>
                              <a:gd name="T1" fmla="*/ 0 h 21600"/>
                              <a:gd name="T2" fmla="*/ 0 w 43180"/>
                              <a:gd name="T3" fmla="*/ 0 h 21600"/>
                              <a:gd name="T4" fmla="*/ 0 w 43180"/>
                              <a:gd name="T5" fmla="*/ 0 h 21600"/>
                              <a:gd name="T6" fmla="*/ 0 60000 65536"/>
                              <a:gd name="T7" fmla="*/ 0 60000 65536"/>
                              <a:gd name="T8" fmla="*/ 0 60000 65536"/>
                              <a:gd name="T9" fmla="*/ 0 w 43180"/>
                              <a:gd name="T10" fmla="*/ 0 h 21600"/>
                              <a:gd name="T11" fmla="*/ 43180 w 43180"/>
                              <a:gd name="T12" fmla="*/ 21600 h 21600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T9" t="T10" r="T11" b="T12"/>
                            <a:pathLst>
                              <a:path w="43180" h="21600" fill="none" extrusionOk="0">
                                <a:moveTo>
                                  <a:pt x="0" y="20662"/>
                                </a:moveTo>
                                <a:cubicBezTo>
                                  <a:pt x="502" y="9108"/>
                                  <a:pt x="10015" y="-1"/>
                                  <a:pt x="21580" y="0"/>
                                </a:cubicBezTo>
                                <a:cubicBezTo>
                                  <a:pt x="33509" y="0"/>
                                  <a:pt x="43180" y="9670"/>
                                  <a:pt x="43180" y="21600"/>
                                </a:cubicBezTo>
                              </a:path>
                              <a:path w="43180" h="21600" stroke="0" extrusionOk="0">
                                <a:moveTo>
                                  <a:pt x="0" y="20662"/>
                                </a:moveTo>
                                <a:cubicBezTo>
                                  <a:pt x="502" y="9108"/>
                                  <a:pt x="10015" y="-1"/>
                                  <a:pt x="21580" y="0"/>
                                </a:cubicBezTo>
                                <a:cubicBezTo>
                                  <a:pt x="33509" y="0"/>
                                  <a:pt x="43180" y="9670"/>
                                  <a:pt x="43180" y="21600"/>
                                </a:cubicBezTo>
                                <a:lnTo>
                                  <a:pt x="21580" y="21600"/>
                                </a:lnTo>
                                <a:lnTo>
                                  <a:pt x="0" y="20662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chemeClr val="tx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wrap="none" anchor="ctr"/>
                      </wps:wsp>
                      <wps:wsp>
                        <wps:cNvPr id="60" name="Arc 60"/>
                        <wps:cNvSpPr>
                          <a:spLocks noChangeAspect="1"/>
                        </wps:cNvSpPr>
                        <wps:spPr bwMode="auto">
                          <a:xfrm rot="5400000" flipV="1">
                            <a:off x="12" y="215"/>
                            <a:ext cx="24" cy="48"/>
                          </a:xfrm>
                          <a:custGeom>
                            <a:avLst/>
                            <a:gdLst>
                              <a:gd name="T0" fmla="*/ 0 w 43180"/>
                              <a:gd name="T1" fmla="*/ 0 h 21600"/>
                              <a:gd name="T2" fmla="*/ 0 w 43180"/>
                              <a:gd name="T3" fmla="*/ 0 h 21600"/>
                              <a:gd name="T4" fmla="*/ 0 w 43180"/>
                              <a:gd name="T5" fmla="*/ 0 h 21600"/>
                              <a:gd name="T6" fmla="*/ 0 60000 65536"/>
                              <a:gd name="T7" fmla="*/ 0 60000 65536"/>
                              <a:gd name="T8" fmla="*/ 0 60000 65536"/>
                              <a:gd name="T9" fmla="*/ 0 w 43180"/>
                              <a:gd name="T10" fmla="*/ 0 h 21600"/>
                              <a:gd name="T11" fmla="*/ 43180 w 43180"/>
                              <a:gd name="T12" fmla="*/ 21600 h 21600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T9" t="T10" r="T11" b="T12"/>
                            <a:pathLst>
                              <a:path w="43180" h="21600" fill="none" extrusionOk="0">
                                <a:moveTo>
                                  <a:pt x="0" y="20662"/>
                                </a:moveTo>
                                <a:cubicBezTo>
                                  <a:pt x="502" y="9108"/>
                                  <a:pt x="10015" y="-1"/>
                                  <a:pt x="21580" y="0"/>
                                </a:cubicBezTo>
                                <a:cubicBezTo>
                                  <a:pt x="33509" y="0"/>
                                  <a:pt x="43180" y="9670"/>
                                  <a:pt x="43180" y="21600"/>
                                </a:cubicBezTo>
                              </a:path>
                              <a:path w="43180" h="21600" stroke="0" extrusionOk="0">
                                <a:moveTo>
                                  <a:pt x="0" y="20662"/>
                                </a:moveTo>
                                <a:cubicBezTo>
                                  <a:pt x="502" y="9108"/>
                                  <a:pt x="10015" y="-1"/>
                                  <a:pt x="21580" y="0"/>
                                </a:cubicBezTo>
                                <a:cubicBezTo>
                                  <a:pt x="33509" y="0"/>
                                  <a:pt x="43180" y="9670"/>
                                  <a:pt x="43180" y="21600"/>
                                </a:cubicBezTo>
                                <a:lnTo>
                                  <a:pt x="21580" y="21600"/>
                                </a:lnTo>
                                <a:lnTo>
                                  <a:pt x="0" y="20662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chemeClr val="tx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wrap="none" anchor="ctr"/>
                      </wps:wsp>
                      <wps:wsp>
                        <wps:cNvPr id="61" name="Arc 61"/>
                        <wps:cNvSpPr>
                          <a:spLocks noChangeAspect="1"/>
                        </wps:cNvSpPr>
                        <wps:spPr bwMode="auto">
                          <a:xfrm rot="5400000" flipV="1">
                            <a:off x="11" y="263"/>
                            <a:ext cx="25" cy="48"/>
                          </a:xfrm>
                          <a:custGeom>
                            <a:avLst/>
                            <a:gdLst>
                              <a:gd name="T0" fmla="*/ 0 w 43180"/>
                              <a:gd name="T1" fmla="*/ 0 h 21600"/>
                              <a:gd name="T2" fmla="*/ 0 w 43180"/>
                              <a:gd name="T3" fmla="*/ 0 h 21600"/>
                              <a:gd name="T4" fmla="*/ 0 w 43180"/>
                              <a:gd name="T5" fmla="*/ 0 h 21600"/>
                              <a:gd name="T6" fmla="*/ 0 60000 65536"/>
                              <a:gd name="T7" fmla="*/ 0 60000 65536"/>
                              <a:gd name="T8" fmla="*/ 0 60000 65536"/>
                              <a:gd name="T9" fmla="*/ 0 w 43180"/>
                              <a:gd name="T10" fmla="*/ 0 h 21600"/>
                              <a:gd name="T11" fmla="*/ 43180 w 43180"/>
                              <a:gd name="T12" fmla="*/ 21600 h 21600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T9" t="T10" r="T11" b="T12"/>
                            <a:pathLst>
                              <a:path w="43180" h="21600" fill="none" extrusionOk="0">
                                <a:moveTo>
                                  <a:pt x="0" y="20662"/>
                                </a:moveTo>
                                <a:cubicBezTo>
                                  <a:pt x="502" y="9108"/>
                                  <a:pt x="10015" y="-1"/>
                                  <a:pt x="21580" y="0"/>
                                </a:cubicBezTo>
                                <a:cubicBezTo>
                                  <a:pt x="33509" y="0"/>
                                  <a:pt x="43180" y="9670"/>
                                  <a:pt x="43180" y="21600"/>
                                </a:cubicBezTo>
                              </a:path>
                              <a:path w="43180" h="21600" stroke="0" extrusionOk="0">
                                <a:moveTo>
                                  <a:pt x="0" y="20662"/>
                                </a:moveTo>
                                <a:cubicBezTo>
                                  <a:pt x="502" y="9108"/>
                                  <a:pt x="10015" y="-1"/>
                                  <a:pt x="21580" y="0"/>
                                </a:cubicBezTo>
                                <a:cubicBezTo>
                                  <a:pt x="33509" y="0"/>
                                  <a:pt x="43180" y="9670"/>
                                  <a:pt x="43180" y="21600"/>
                                </a:cubicBezTo>
                                <a:lnTo>
                                  <a:pt x="21580" y="21600"/>
                                </a:lnTo>
                                <a:lnTo>
                                  <a:pt x="0" y="20662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chemeClr val="tx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wrap="none" anchor="ctr"/>
                      </wps:wsp>
                      <wps:wsp>
                        <wps:cNvPr id="62" name="Arc 62"/>
                        <wps:cNvSpPr>
                          <a:spLocks noChangeAspect="1"/>
                        </wps:cNvSpPr>
                        <wps:spPr bwMode="auto">
                          <a:xfrm rot="5400000" flipV="1">
                            <a:off x="12" y="119"/>
                            <a:ext cx="24" cy="48"/>
                          </a:xfrm>
                          <a:custGeom>
                            <a:avLst/>
                            <a:gdLst>
                              <a:gd name="T0" fmla="*/ 0 w 43180"/>
                              <a:gd name="T1" fmla="*/ 0 h 21600"/>
                              <a:gd name="T2" fmla="*/ 0 w 43180"/>
                              <a:gd name="T3" fmla="*/ 0 h 21600"/>
                              <a:gd name="T4" fmla="*/ 0 w 43180"/>
                              <a:gd name="T5" fmla="*/ 0 h 21600"/>
                              <a:gd name="T6" fmla="*/ 0 60000 65536"/>
                              <a:gd name="T7" fmla="*/ 0 60000 65536"/>
                              <a:gd name="T8" fmla="*/ 0 60000 65536"/>
                              <a:gd name="T9" fmla="*/ 0 w 43180"/>
                              <a:gd name="T10" fmla="*/ 0 h 21600"/>
                              <a:gd name="T11" fmla="*/ 43180 w 43180"/>
                              <a:gd name="T12" fmla="*/ 21600 h 21600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T9" t="T10" r="T11" b="T12"/>
                            <a:pathLst>
                              <a:path w="43180" h="21600" fill="none" extrusionOk="0">
                                <a:moveTo>
                                  <a:pt x="0" y="20662"/>
                                </a:moveTo>
                                <a:cubicBezTo>
                                  <a:pt x="502" y="9108"/>
                                  <a:pt x="10015" y="-1"/>
                                  <a:pt x="21580" y="0"/>
                                </a:cubicBezTo>
                                <a:cubicBezTo>
                                  <a:pt x="33509" y="0"/>
                                  <a:pt x="43180" y="9670"/>
                                  <a:pt x="43180" y="21600"/>
                                </a:cubicBezTo>
                              </a:path>
                              <a:path w="43180" h="21600" stroke="0" extrusionOk="0">
                                <a:moveTo>
                                  <a:pt x="0" y="20662"/>
                                </a:moveTo>
                                <a:cubicBezTo>
                                  <a:pt x="502" y="9108"/>
                                  <a:pt x="10015" y="-1"/>
                                  <a:pt x="21580" y="0"/>
                                </a:cubicBezTo>
                                <a:cubicBezTo>
                                  <a:pt x="33509" y="0"/>
                                  <a:pt x="43180" y="9670"/>
                                  <a:pt x="43180" y="21600"/>
                                </a:cubicBezTo>
                                <a:lnTo>
                                  <a:pt x="21580" y="21600"/>
                                </a:lnTo>
                                <a:lnTo>
                                  <a:pt x="0" y="20662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chemeClr val="tx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wrap="none" anchor="ctr"/>
                      </wps:wsp>
                      <wps:wsp>
                        <wps:cNvPr id="63" name="Line 63"/>
                        <wps:cNvCnPr/>
                        <wps:spPr bwMode="auto">
                          <a:xfrm rot="5400000" flipH="1">
                            <a:off x="6" y="42"/>
                            <a:ext cx="83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chemeClr val="tx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360" name="Line 64"/>
                        <wps:cNvCnPr/>
                        <wps:spPr bwMode="auto">
                          <a:xfrm rot="5400000" flipH="1">
                            <a:off x="5" y="438"/>
                            <a:ext cx="85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chemeClr val="tx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361" name="Arc 65"/>
                        <wps:cNvSpPr>
                          <a:spLocks noChangeAspect="1"/>
                        </wps:cNvSpPr>
                        <wps:spPr bwMode="auto">
                          <a:xfrm rot="5400000">
                            <a:off x="35" y="142"/>
                            <a:ext cx="72" cy="50"/>
                          </a:xfrm>
                          <a:custGeom>
                            <a:avLst/>
                            <a:gdLst>
                              <a:gd name="T0" fmla="*/ 0 w 43200"/>
                              <a:gd name="T1" fmla="*/ 0 h 22481"/>
                              <a:gd name="T2" fmla="*/ 0 w 43200"/>
                              <a:gd name="T3" fmla="*/ 0 h 22481"/>
                              <a:gd name="T4" fmla="*/ 0 w 43200"/>
                              <a:gd name="T5" fmla="*/ 0 h 22481"/>
                              <a:gd name="T6" fmla="*/ 0 60000 65536"/>
                              <a:gd name="T7" fmla="*/ 0 60000 65536"/>
                              <a:gd name="T8" fmla="*/ 0 60000 65536"/>
                              <a:gd name="T9" fmla="*/ 0 w 43200"/>
                              <a:gd name="T10" fmla="*/ 0 h 22481"/>
                              <a:gd name="T11" fmla="*/ 43200 w 43200"/>
                              <a:gd name="T12" fmla="*/ 22481 h 22481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T9" t="T10" r="T11" b="T12"/>
                            <a:pathLst>
                              <a:path w="43200" h="22481" fill="none" extrusionOk="0">
                                <a:moveTo>
                                  <a:pt x="17" y="22481"/>
                                </a:moveTo>
                                <a:cubicBezTo>
                                  <a:pt x="5" y="22187"/>
                                  <a:pt x="0" y="21893"/>
                                  <a:pt x="0" y="21600"/>
                                </a:cubicBezTo>
                                <a:cubicBezTo>
                                  <a:pt x="0" y="9670"/>
                                  <a:pt x="9670" y="0"/>
                                  <a:pt x="21600" y="0"/>
                                </a:cubicBezTo>
                                <a:cubicBezTo>
                                  <a:pt x="33529" y="-1"/>
                                  <a:pt x="43199" y="9670"/>
                                  <a:pt x="43200" y="21599"/>
                                </a:cubicBezTo>
                              </a:path>
                              <a:path w="43200" h="22481" stroke="0" extrusionOk="0">
                                <a:moveTo>
                                  <a:pt x="17" y="22481"/>
                                </a:moveTo>
                                <a:cubicBezTo>
                                  <a:pt x="5" y="22187"/>
                                  <a:pt x="0" y="21893"/>
                                  <a:pt x="0" y="21600"/>
                                </a:cubicBezTo>
                                <a:cubicBezTo>
                                  <a:pt x="0" y="9670"/>
                                  <a:pt x="9670" y="0"/>
                                  <a:pt x="21600" y="0"/>
                                </a:cubicBezTo>
                                <a:cubicBezTo>
                                  <a:pt x="33529" y="-1"/>
                                  <a:pt x="43199" y="9670"/>
                                  <a:pt x="43200" y="21599"/>
                                </a:cubicBezTo>
                                <a:lnTo>
                                  <a:pt x="21600" y="21600"/>
                                </a:lnTo>
                                <a:lnTo>
                                  <a:pt x="17" y="22481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chemeClr val="tx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wrap="none" anchor="ctr"/>
                      </wps:wsp>
                      <wps:wsp>
                        <wps:cNvPr id="15364" name="Arc 66"/>
                        <wps:cNvSpPr>
                          <a:spLocks noChangeAspect="1"/>
                        </wps:cNvSpPr>
                        <wps:spPr bwMode="auto">
                          <a:xfrm rot="5400000">
                            <a:off x="35" y="190"/>
                            <a:ext cx="72" cy="50"/>
                          </a:xfrm>
                          <a:custGeom>
                            <a:avLst/>
                            <a:gdLst>
                              <a:gd name="T0" fmla="*/ 0 w 43200"/>
                              <a:gd name="T1" fmla="*/ 0 h 22481"/>
                              <a:gd name="T2" fmla="*/ 0 w 43200"/>
                              <a:gd name="T3" fmla="*/ 0 h 22481"/>
                              <a:gd name="T4" fmla="*/ 0 w 43200"/>
                              <a:gd name="T5" fmla="*/ 0 h 22481"/>
                              <a:gd name="T6" fmla="*/ 0 60000 65536"/>
                              <a:gd name="T7" fmla="*/ 0 60000 65536"/>
                              <a:gd name="T8" fmla="*/ 0 60000 65536"/>
                              <a:gd name="T9" fmla="*/ 0 w 43200"/>
                              <a:gd name="T10" fmla="*/ 0 h 22481"/>
                              <a:gd name="T11" fmla="*/ 43200 w 43200"/>
                              <a:gd name="T12" fmla="*/ 22481 h 22481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T9" t="T10" r="T11" b="T12"/>
                            <a:pathLst>
                              <a:path w="43200" h="22481" fill="none" extrusionOk="0">
                                <a:moveTo>
                                  <a:pt x="17" y="22481"/>
                                </a:moveTo>
                                <a:cubicBezTo>
                                  <a:pt x="5" y="22187"/>
                                  <a:pt x="0" y="21893"/>
                                  <a:pt x="0" y="21600"/>
                                </a:cubicBezTo>
                                <a:cubicBezTo>
                                  <a:pt x="0" y="9670"/>
                                  <a:pt x="9670" y="0"/>
                                  <a:pt x="21600" y="0"/>
                                </a:cubicBezTo>
                                <a:cubicBezTo>
                                  <a:pt x="33529" y="-1"/>
                                  <a:pt x="43199" y="9670"/>
                                  <a:pt x="43200" y="21599"/>
                                </a:cubicBezTo>
                              </a:path>
                              <a:path w="43200" h="22481" stroke="0" extrusionOk="0">
                                <a:moveTo>
                                  <a:pt x="17" y="22481"/>
                                </a:moveTo>
                                <a:cubicBezTo>
                                  <a:pt x="5" y="22187"/>
                                  <a:pt x="0" y="21893"/>
                                  <a:pt x="0" y="21600"/>
                                </a:cubicBezTo>
                                <a:cubicBezTo>
                                  <a:pt x="0" y="9670"/>
                                  <a:pt x="9670" y="0"/>
                                  <a:pt x="21600" y="0"/>
                                </a:cubicBezTo>
                                <a:cubicBezTo>
                                  <a:pt x="33529" y="-1"/>
                                  <a:pt x="43199" y="9670"/>
                                  <a:pt x="43200" y="21599"/>
                                </a:cubicBezTo>
                                <a:lnTo>
                                  <a:pt x="21600" y="21600"/>
                                </a:lnTo>
                                <a:lnTo>
                                  <a:pt x="17" y="22481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chemeClr val="tx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wrap="none" anchor="ctr"/>
                      </wps:wsp>
                      <wps:wsp>
                        <wps:cNvPr id="15365" name="Arc 67"/>
                        <wps:cNvSpPr>
                          <a:spLocks noChangeAspect="1"/>
                        </wps:cNvSpPr>
                        <wps:spPr bwMode="auto">
                          <a:xfrm rot="5400000" flipV="1">
                            <a:off x="12" y="311"/>
                            <a:ext cx="24" cy="48"/>
                          </a:xfrm>
                          <a:custGeom>
                            <a:avLst/>
                            <a:gdLst>
                              <a:gd name="T0" fmla="*/ 0 w 43180"/>
                              <a:gd name="T1" fmla="*/ 0 h 21600"/>
                              <a:gd name="T2" fmla="*/ 0 w 43180"/>
                              <a:gd name="T3" fmla="*/ 0 h 21600"/>
                              <a:gd name="T4" fmla="*/ 0 w 43180"/>
                              <a:gd name="T5" fmla="*/ 0 h 21600"/>
                              <a:gd name="T6" fmla="*/ 0 60000 65536"/>
                              <a:gd name="T7" fmla="*/ 0 60000 65536"/>
                              <a:gd name="T8" fmla="*/ 0 60000 65536"/>
                              <a:gd name="T9" fmla="*/ 0 w 43180"/>
                              <a:gd name="T10" fmla="*/ 0 h 21600"/>
                              <a:gd name="T11" fmla="*/ 43180 w 43180"/>
                              <a:gd name="T12" fmla="*/ 21600 h 21600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T9" t="T10" r="T11" b="T12"/>
                            <a:pathLst>
                              <a:path w="43180" h="21600" fill="none" extrusionOk="0">
                                <a:moveTo>
                                  <a:pt x="0" y="20662"/>
                                </a:moveTo>
                                <a:cubicBezTo>
                                  <a:pt x="502" y="9108"/>
                                  <a:pt x="10015" y="-1"/>
                                  <a:pt x="21580" y="0"/>
                                </a:cubicBezTo>
                                <a:cubicBezTo>
                                  <a:pt x="33509" y="0"/>
                                  <a:pt x="43180" y="9670"/>
                                  <a:pt x="43180" y="21600"/>
                                </a:cubicBezTo>
                              </a:path>
                              <a:path w="43180" h="21600" stroke="0" extrusionOk="0">
                                <a:moveTo>
                                  <a:pt x="0" y="20662"/>
                                </a:moveTo>
                                <a:cubicBezTo>
                                  <a:pt x="502" y="9108"/>
                                  <a:pt x="10015" y="-1"/>
                                  <a:pt x="21580" y="0"/>
                                </a:cubicBezTo>
                                <a:cubicBezTo>
                                  <a:pt x="33509" y="0"/>
                                  <a:pt x="43180" y="9670"/>
                                  <a:pt x="43180" y="21600"/>
                                </a:cubicBezTo>
                                <a:lnTo>
                                  <a:pt x="21580" y="21600"/>
                                </a:lnTo>
                                <a:lnTo>
                                  <a:pt x="0" y="20662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chemeClr val="tx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wrap="none" anchor="ctr"/>
                      </wps:wsp>
                      <wps:wsp>
                        <wps:cNvPr id="15366" name="Arc 68"/>
                        <wps:cNvSpPr>
                          <a:spLocks noChangeAspect="1"/>
                        </wps:cNvSpPr>
                        <wps:spPr bwMode="auto">
                          <a:xfrm rot="5400000">
                            <a:off x="35" y="238"/>
                            <a:ext cx="72" cy="50"/>
                          </a:xfrm>
                          <a:custGeom>
                            <a:avLst/>
                            <a:gdLst>
                              <a:gd name="T0" fmla="*/ 0 w 43200"/>
                              <a:gd name="T1" fmla="*/ 0 h 22481"/>
                              <a:gd name="T2" fmla="*/ 0 w 43200"/>
                              <a:gd name="T3" fmla="*/ 0 h 22481"/>
                              <a:gd name="T4" fmla="*/ 0 w 43200"/>
                              <a:gd name="T5" fmla="*/ 0 h 22481"/>
                              <a:gd name="T6" fmla="*/ 0 60000 65536"/>
                              <a:gd name="T7" fmla="*/ 0 60000 65536"/>
                              <a:gd name="T8" fmla="*/ 0 60000 65536"/>
                              <a:gd name="T9" fmla="*/ 0 w 43200"/>
                              <a:gd name="T10" fmla="*/ 0 h 22481"/>
                              <a:gd name="T11" fmla="*/ 43200 w 43200"/>
                              <a:gd name="T12" fmla="*/ 22481 h 22481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T9" t="T10" r="T11" b="T12"/>
                            <a:pathLst>
                              <a:path w="43200" h="22481" fill="none" extrusionOk="0">
                                <a:moveTo>
                                  <a:pt x="17" y="22481"/>
                                </a:moveTo>
                                <a:cubicBezTo>
                                  <a:pt x="5" y="22187"/>
                                  <a:pt x="0" y="21893"/>
                                  <a:pt x="0" y="21600"/>
                                </a:cubicBezTo>
                                <a:cubicBezTo>
                                  <a:pt x="0" y="9670"/>
                                  <a:pt x="9670" y="0"/>
                                  <a:pt x="21600" y="0"/>
                                </a:cubicBezTo>
                                <a:cubicBezTo>
                                  <a:pt x="33529" y="-1"/>
                                  <a:pt x="43199" y="9670"/>
                                  <a:pt x="43200" y="21599"/>
                                </a:cubicBezTo>
                              </a:path>
                              <a:path w="43200" h="22481" stroke="0" extrusionOk="0">
                                <a:moveTo>
                                  <a:pt x="17" y="22481"/>
                                </a:moveTo>
                                <a:cubicBezTo>
                                  <a:pt x="5" y="22187"/>
                                  <a:pt x="0" y="21893"/>
                                  <a:pt x="0" y="21600"/>
                                </a:cubicBezTo>
                                <a:cubicBezTo>
                                  <a:pt x="0" y="9670"/>
                                  <a:pt x="9670" y="0"/>
                                  <a:pt x="21600" y="0"/>
                                </a:cubicBezTo>
                                <a:cubicBezTo>
                                  <a:pt x="33529" y="-1"/>
                                  <a:pt x="43199" y="9670"/>
                                  <a:pt x="43200" y="21599"/>
                                </a:cubicBezTo>
                                <a:lnTo>
                                  <a:pt x="21600" y="21600"/>
                                </a:lnTo>
                                <a:lnTo>
                                  <a:pt x="17" y="22481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chemeClr val="tx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wrap="none" anchor="ctr"/>
                      </wps:wsp>
                      <wps:wsp>
                        <wps:cNvPr id="15367" name="Arc 69"/>
                        <wps:cNvSpPr>
                          <a:spLocks noChangeAspect="1"/>
                        </wps:cNvSpPr>
                        <wps:spPr bwMode="auto">
                          <a:xfrm rot="5400000">
                            <a:off x="35" y="286"/>
                            <a:ext cx="72" cy="50"/>
                          </a:xfrm>
                          <a:custGeom>
                            <a:avLst/>
                            <a:gdLst>
                              <a:gd name="T0" fmla="*/ 0 w 43200"/>
                              <a:gd name="T1" fmla="*/ 0 h 22481"/>
                              <a:gd name="T2" fmla="*/ 0 w 43200"/>
                              <a:gd name="T3" fmla="*/ 0 h 22481"/>
                              <a:gd name="T4" fmla="*/ 0 w 43200"/>
                              <a:gd name="T5" fmla="*/ 0 h 22481"/>
                              <a:gd name="T6" fmla="*/ 0 60000 65536"/>
                              <a:gd name="T7" fmla="*/ 0 60000 65536"/>
                              <a:gd name="T8" fmla="*/ 0 60000 65536"/>
                              <a:gd name="T9" fmla="*/ 0 w 43200"/>
                              <a:gd name="T10" fmla="*/ 0 h 22481"/>
                              <a:gd name="T11" fmla="*/ 43200 w 43200"/>
                              <a:gd name="T12" fmla="*/ 22481 h 22481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T9" t="T10" r="T11" b="T12"/>
                            <a:pathLst>
                              <a:path w="43200" h="22481" fill="none" extrusionOk="0">
                                <a:moveTo>
                                  <a:pt x="17" y="22481"/>
                                </a:moveTo>
                                <a:cubicBezTo>
                                  <a:pt x="5" y="22187"/>
                                  <a:pt x="0" y="21893"/>
                                  <a:pt x="0" y="21600"/>
                                </a:cubicBezTo>
                                <a:cubicBezTo>
                                  <a:pt x="0" y="9670"/>
                                  <a:pt x="9670" y="0"/>
                                  <a:pt x="21600" y="0"/>
                                </a:cubicBezTo>
                                <a:cubicBezTo>
                                  <a:pt x="33529" y="-1"/>
                                  <a:pt x="43199" y="9670"/>
                                  <a:pt x="43200" y="21599"/>
                                </a:cubicBezTo>
                              </a:path>
                              <a:path w="43200" h="22481" stroke="0" extrusionOk="0">
                                <a:moveTo>
                                  <a:pt x="17" y="22481"/>
                                </a:moveTo>
                                <a:cubicBezTo>
                                  <a:pt x="5" y="22187"/>
                                  <a:pt x="0" y="21893"/>
                                  <a:pt x="0" y="21600"/>
                                </a:cubicBezTo>
                                <a:cubicBezTo>
                                  <a:pt x="0" y="9670"/>
                                  <a:pt x="9670" y="0"/>
                                  <a:pt x="21600" y="0"/>
                                </a:cubicBezTo>
                                <a:cubicBezTo>
                                  <a:pt x="33529" y="-1"/>
                                  <a:pt x="43199" y="9670"/>
                                  <a:pt x="43200" y="21599"/>
                                </a:cubicBezTo>
                                <a:lnTo>
                                  <a:pt x="21600" y="21600"/>
                                </a:lnTo>
                                <a:lnTo>
                                  <a:pt x="17" y="22481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chemeClr val="tx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wrap="none" anchor="ctr"/>
                      </wps:wsp>
                      <wps:wsp>
                        <wps:cNvPr id="15368" name="Arc 70"/>
                        <wps:cNvSpPr>
                          <a:spLocks noChangeAspect="1"/>
                        </wps:cNvSpPr>
                        <wps:spPr bwMode="auto">
                          <a:xfrm rot="5400000">
                            <a:off x="34" y="95"/>
                            <a:ext cx="73" cy="50"/>
                          </a:xfrm>
                          <a:custGeom>
                            <a:avLst/>
                            <a:gdLst>
                              <a:gd name="T0" fmla="*/ 0 w 43200"/>
                              <a:gd name="T1" fmla="*/ 0 h 22481"/>
                              <a:gd name="T2" fmla="*/ 0 w 43200"/>
                              <a:gd name="T3" fmla="*/ 0 h 22481"/>
                              <a:gd name="T4" fmla="*/ 0 w 43200"/>
                              <a:gd name="T5" fmla="*/ 0 h 22481"/>
                              <a:gd name="T6" fmla="*/ 0 60000 65536"/>
                              <a:gd name="T7" fmla="*/ 0 60000 65536"/>
                              <a:gd name="T8" fmla="*/ 0 60000 65536"/>
                              <a:gd name="T9" fmla="*/ 0 w 43200"/>
                              <a:gd name="T10" fmla="*/ 0 h 22481"/>
                              <a:gd name="T11" fmla="*/ 43200 w 43200"/>
                              <a:gd name="T12" fmla="*/ 22481 h 22481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T9" t="T10" r="T11" b="T12"/>
                            <a:pathLst>
                              <a:path w="43200" h="22481" fill="none" extrusionOk="0">
                                <a:moveTo>
                                  <a:pt x="17" y="22481"/>
                                </a:moveTo>
                                <a:cubicBezTo>
                                  <a:pt x="5" y="22187"/>
                                  <a:pt x="0" y="21893"/>
                                  <a:pt x="0" y="21600"/>
                                </a:cubicBezTo>
                                <a:cubicBezTo>
                                  <a:pt x="0" y="9670"/>
                                  <a:pt x="9670" y="0"/>
                                  <a:pt x="21600" y="0"/>
                                </a:cubicBezTo>
                                <a:cubicBezTo>
                                  <a:pt x="33529" y="-1"/>
                                  <a:pt x="43199" y="9670"/>
                                  <a:pt x="43200" y="21599"/>
                                </a:cubicBezTo>
                              </a:path>
                              <a:path w="43200" h="22481" stroke="0" extrusionOk="0">
                                <a:moveTo>
                                  <a:pt x="17" y="22481"/>
                                </a:moveTo>
                                <a:cubicBezTo>
                                  <a:pt x="5" y="22187"/>
                                  <a:pt x="0" y="21893"/>
                                  <a:pt x="0" y="21600"/>
                                </a:cubicBezTo>
                                <a:cubicBezTo>
                                  <a:pt x="0" y="9670"/>
                                  <a:pt x="9670" y="0"/>
                                  <a:pt x="21600" y="0"/>
                                </a:cubicBezTo>
                                <a:cubicBezTo>
                                  <a:pt x="33529" y="-1"/>
                                  <a:pt x="43199" y="9670"/>
                                  <a:pt x="43200" y="21599"/>
                                </a:cubicBezTo>
                                <a:lnTo>
                                  <a:pt x="21600" y="21600"/>
                                </a:lnTo>
                                <a:lnTo>
                                  <a:pt x="17" y="22481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chemeClr val="tx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wrap="none" anchor="ctr"/>
                      </wps:wsp>
                      <wps:wsp>
                        <wps:cNvPr id="15369" name="Arc 71"/>
                        <wps:cNvSpPr>
                          <a:spLocks noChangeAspect="1"/>
                        </wps:cNvSpPr>
                        <wps:spPr bwMode="auto">
                          <a:xfrm rot="5400000">
                            <a:off x="34" y="335"/>
                            <a:ext cx="73" cy="50"/>
                          </a:xfrm>
                          <a:custGeom>
                            <a:avLst/>
                            <a:gdLst>
                              <a:gd name="T0" fmla="*/ 0 w 43200"/>
                              <a:gd name="T1" fmla="*/ 0 h 22481"/>
                              <a:gd name="T2" fmla="*/ 0 w 43200"/>
                              <a:gd name="T3" fmla="*/ 0 h 22481"/>
                              <a:gd name="T4" fmla="*/ 0 w 43200"/>
                              <a:gd name="T5" fmla="*/ 0 h 22481"/>
                              <a:gd name="T6" fmla="*/ 0 60000 65536"/>
                              <a:gd name="T7" fmla="*/ 0 60000 65536"/>
                              <a:gd name="T8" fmla="*/ 0 60000 65536"/>
                              <a:gd name="T9" fmla="*/ 0 w 43200"/>
                              <a:gd name="T10" fmla="*/ 0 h 22481"/>
                              <a:gd name="T11" fmla="*/ 43200 w 43200"/>
                              <a:gd name="T12" fmla="*/ 22481 h 22481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T9" t="T10" r="T11" b="T12"/>
                            <a:pathLst>
                              <a:path w="43200" h="22481" fill="none" extrusionOk="0">
                                <a:moveTo>
                                  <a:pt x="17" y="22481"/>
                                </a:moveTo>
                                <a:cubicBezTo>
                                  <a:pt x="5" y="22187"/>
                                  <a:pt x="0" y="21893"/>
                                  <a:pt x="0" y="21600"/>
                                </a:cubicBezTo>
                                <a:cubicBezTo>
                                  <a:pt x="0" y="9670"/>
                                  <a:pt x="9670" y="0"/>
                                  <a:pt x="21600" y="0"/>
                                </a:cubicBezTo>
                                <a:cubicBezTo>
                                  <a:pt x="33529" y="-1"/>
                                  <a:pt x="43199" y="9670"/>
                                  <a:pt x="43200" y="21599"/>
                                </a:cubicBezTo>
                              </a:path>
                              <a:path w="43200" h="22481" stroke="0" extrusionOk="0">
                                <a:moveTo>
                                  <a:pt x="17" y="22481"/>
                                </a:moveTo>
                                <a:cubicBezTo>
                                  <a:pt x="5" y="22187"/>
                                  <a:pt x="0" y="21893"/>
                                  <a:pt x="0" y="21600"/>
                                </a:cubicBezTo>
                                <a:cubicBezTo>
                                  <a:pt x="0" y="9670"/>
                                  <a:pt x="9670" y="0"/>
                                  <a:pt x="21600" y="0"/>
                                </a:cubicBezTo>
                                <a:cubicBezTo>
                                  <a:pt x="33529" y="-1"/>
                                  <a:pt x="43199" y="9670"/>
                                  <a:pt x="43200" y="21599"/>
                                </a:cubicBezTo>
                                <a:lnTo>
                                  <a:pt x="21600" y="21600"/>
                                </a:lnTo>
                                <a:lnTo>
                                  <a:pt x="17" y="22481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chemeClr val="tx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wrap="none" anchor="ctr"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F52432A" id="Group 209" o:spid="_x0000_s1026" style="position:absolute;margin-left:209.95pt;margin-top:2.15pt;width:12pt;height:60pt;z-index:251700224" coordsize="96,48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">
                <v:shape id="Arc 59" o:spid="_x0000_s1027" style="position:absolute;left:12;top:167;width:24;height:48;rotation:-90;flip:y;visibility:visible;mso-wrap-style:none;v-text-anchor:middle" coordsize="43180,21600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" path="m,20662nfc502,9108,10015,-1,21580,,33509,,43180,9670,43180,21600em,20662nsc502,9108,10015,-1,21580,,33509,,43180,9670,43180,21600r-21600,l,20662xe" filled="f" strokecolor="black [3213]" strokeweight="2.25pt">
                  <v:path arrowok="t" o:extrusionok="f" o:connecttype="custom" o:connectlocs="0,0;0,0;0,0" o:connectangles="0,0,0" textboxrect="0,0,43180,21600"/>
                  <o:lock v:ext="edit" aspectratio="t"/>
                </v:shape>
                <v:shape id="Arc 60" o:spid="_x0000_s1028" style="position:absolute;left:12;top:215;width:24;height:48;rotation:-90;flip:y;visibility:visible;mso-wrap-style:none;v-text-anchor:middle" coordsize="43180,21600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" path="m,20662nfc502,9108,10015,-1,21580,,33509,,43180,9670,43180,21600em,20662nsc502,9108,10015,-1,21580,,33509,,43180,9670,43180,21600r-21600,l,20662xe" filled="f" strokecolor="black [3213]" strokeweight="2.25pt">
                  <v:path arrowok="t" o:extrusionok="f" o:connecttype="custom" o:connectlocs="0,0;0,0;0,0" o:connectangles="0,0,0" textboxrect="0,0,43180,21600"/>
                  <o:lock v:ext="edit" aspectratio="t"/>
                </v:shape>
                <v:shape id="Arc 61" o:spid="_x0000_s1029" style="position:absolute;left:11;top:263;width:25;height:48;rotation:-90;flip:y;visibility:visible;mso-wrap-style:none;v-text-anchor:middle" coordsize="43180,21600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" path="m,20662nfc502,9108,10015,-1,21580,,33509,,43180,9670,43180,21600em,20662nsc502,9108,10015,-1,21580,,33509,,43180,9670,43180,21600r-21600,l,20662xe" filled="f" strokecolor="black [3213]" strokeweight="2.25pt">
                  <v:path arrowok="t" o:extrusionok="f" o:connecttype="custom" o:connectlocs="0,0;0,0;0,0" o:connectangles="0,0,0" textboxrect="0,0,43180,21600"/>
                  <o:lock v:ext="edit" aspectratio="t"/>
                </v:shape>
                <v:shape id="Arc 62" o:spid="_x0000_s1030" style="position:absolute;left:12;top:119;width:24;height:48;rotation:-90;flip:y;visibility:visible;mso-wrap-style:none;v-text-anchor:middle" coordsize="43180,21600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" path="m,20662nfc502,9108,10015,-1,21580,,33509,,43180,9670,43180,21600em,20662nsc502,9108,10015,-1,21580,,33509,,43180,9670,43180,21600r-21600,l,20662xe" filled="f" strokecolor="black [3213]" strokeweight="2.25pt">
                  <v:path arrowok="t" o:extrusionok="f" o:connecttype="custom" o:connectlocs="0,0;0,0;0,0" o:connectangles="0,0,0" textboxrect="0,0,43180,21600"/>
                  <o:lock v:ext="edit" aspectratio="t"/>
                </v:shape>
                <v:line id="Line 63" o:spid="_x0000_s1031" style="position:absolute;rotation:-90;flip:x;visibility:visible;mso-wrap-style:square" from="6,42" to="89,42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" strokecolor="black [3213]" strokeweight="2.25pt"/>
                <v:line id="Line 64" o:spid="_x0000_s1032" style="position:absolute;rotation:-90;flip:x;visibility:visible;mso-wrap-style:square" from="5,438" to="90,438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" strokecolor="black [3213]" strokeweight="2.25pt"/>
                <v:shape id="Arc 65" o:spid="_x0000_s1033" style="position:absolute;left:35;top:142;width:72;height:50;rotation:90;visibility:visible;mso-wrap-style:none;v-text-anchor:middle" coordsize="43200,22481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" path="m17,22481nfc5,22187,,21893,,21600,,9670,9670,,21600,,33529,-1,43199,9670,43200,21599em17,22481nsc5,22187,,21893,,21600,,9670,9670,,21600,,33529,-1,43199,9670,43200,21599r-21600,1l17,22481xe" filled="f" strokecolor="black [3213]" strokeweight="2.25pt">
                  <v:path arrowok="t" o:extrusionok="f" o:connecttype="custom" o:connectlocs="0,0;0,0;0,0" o:connectangles="0,0,0" textboxrect="0,0,43200,22481"/>
                  <o:lock v:ext="edit" aspectratio="t"/>
                </v:shape>
                <v:shape id="Arc 66" o:spid="_x0000_s1034" style="position:absolute;left:35;top:190;width:72;height:50;rotation:90;visibility:visible;mso-wrap-style:none;v-text-anchor:middle" coordsize="43200,22481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" path="m17,22481nfc5,22187,,21893,,21600,,9670,9670,,21600,,33529,-1,43199,9670,43200,21599em17,22481nsc5,22187,,21893,,21600,,9670,9670,,21600,,33529,-1,43199,9670,43200,21599r-21600,1l17,22481xe" filled="f" strokecolor="black [3213]" strokeweight="2.25pt">
                  <v:path arrowok="t" o:extrusionok="f" o:connecttype="custom" o:connectlocs="0,0;0,0;0,0" o:connectangles="0,0,0" textboxrect="0,0,43200,22481"/>
                  <o:lock v:ext="edit" aspectratio="t"/>
                </v:shape>
                <v:shape id="Arc 67" o:spid="_x0000_s1035" style="position:absolute;left:12;top:311;width:24;height:48;rotation:-90;flip:y;visibility:visible;mso-wrap-style:none;v-text-anchor:middle" coordsize="43180,21600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" path="m,20662nfc502,9108,10015,-1,21580,,33509,,43180,9670,43180,21600em,20662nsc502,9108,10015,-1,21580,,33509,,43180,9670,43180,21600r-21600,l,20662xe" filled="f" strokecolor="black [3213]" strokeweight="2.25pt">
                  <v:path arrowok="t" o:extrusionok="f" o:connecttype="custom" o:connectlocs="0,0;0,0;0,0" o:connectangles="0,0,0" textboxrect="0,0,43180,21600"/>
                  <o:lock v:ext="edit" aspectratio="t"/>
                </v:shape>
                <v:shape id="Arc 68" o:spid="_x0000_s1036" style="position:absolute;left:35;top:238;width:72;height:50;rotation:90;visibility:visible;mso-wrap-style:none;v-text-anchor:middle" coordsize="43200,22481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" path="m17,22481nfc5,22187,,21893,,21600,,9670,9670,,21600,,33529,-1,43199,9670,43200,21599em17,22481nsc5,22187,,21893,,21600,,9670,9670,,21600,,33529,-1,43199,9670,43200,21599r-21600,1l17,22481xe" filled="f" strokecolor="black [3213]" strokeweight="2.25pt">
                  <v:path arrowok="t" o:extrusionok="f" o:connecttype="custom" o:connectlocs="0,0;0,0;0,0" o:connectangles="0,0,0" textboxrect="0,0,43200,22481"/>
                  <o:lock v:ext="edit" aspectratio="t"/>
                </v:shape>
                <v:shape id="Arc 69" o:spid="_x0000_s1037" style="position:absolute;left:35;top:286;width:72;height:50;rotation:90;visibility:visible;mso-wrap-style:none;v-text-anchor:middle" coordsize="43200,22481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" path="m17,22481nfc5,22187,,21893,,21600,,9670,9670,,21600,,33529,-1,43199,9670,43200,21599em17,22481nsc5,22187,,21893,,21600,,9670,9670,,21600,,33529,-1,43199,9670,43200,21599r-21600,1l17,22481xe" filled="f" strokecolor="black [3213]" strokeweight="2.25pt">
                  <v:path arrowok="t" o:extrusionok="f" o:connecttype="custom" o:connectlocs="0,0;0,0;0,0" o:connectangles="0,0,0" textboxrect="0,0,43200,22481"/>
                  <o:lock v:ext="edit" aspectratio="t"/>
                </v:shape>
                <v:shape id="Arc 70" o:spid="_x0000_s1038" style="position:absolute;left:34;top:95;width:73;height:50;rotation:90;visibility:visible;mso-wrap-style:none;v-text-anchor:middle" coordsize="43200,22481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" path="m17,22481nfc5,22187,,21893,,21600,,9670,9670,,21600,,33529,-1,43199,9670,43200,21599em17,22481nsc5,22187,,21893,,21600,,9670,9670,,21600,,33529,-1,43199,9670,43200,21599r-21600,1l17,22481xe" filled="f" strokecolor="black [3213]" strokeweight="2.25pt">
                  <v:path arrowok="t" o:extrusionok="f" o:connecttype="custom" o:connectlocs="0,0;0,0;0,0" o:connectangles="0,0,0" textboxrect="0,0,43200,22481"/>
                  <o:lock v:ext="edit" aspectratio="t"/>
                </v:shape>
                <v:shape id="Arc 71" o:spid="_x0000_s1039" style="position:absolute;left:34;top:335;width:73;height:50;rotation:90;visibility:visible;mso-wrap-style:none;v-text-anchor:middle" coordsize="43200,22481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" path="m17,22481nfc5,22187,,21893,,21600,,9670,9670,,21600,,33529,-1,43199,9670,43200,21599em17,22481nsc5,22187,,21893,,21600,,9670,9670,,21600,,33529,-1,43199,9670,43200,21599r-21600,1l17,22481xe" filled="f" strokecolor="black [3213]" strokeweight="2.25pt">
                  <v:path arrowok="t" o:extrusionok="f" o:connecttype="custom" o:connectlocs="0,0;0,0;0,0" o:connectangles="0,0,0" textboxrect="0,0,43200,22481"/>
                  <o:lock v:ext="edit" aspectratio="t"/>
                </v:shape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31C4C597" wp14:editId="64DCED1F">
                <wp:simplePos x="0" y="0"/>
                <wp:positionH relativeFrom="column">
                  <wp:posOffset>1662430</wp:posOffset>
                </wp:positionH>
                <wp:positionV relativeFrom="paragraph">
                  <wp:posOffset>31115</wp:posOffset>
                </wp:positionV>
                <wp:extent cx="1080000" cy="0"/>
                <wp:effectExtent l="0" t="12700" r="12700" b="12700"/>
                <wp:wrapNone/>
                <wp:docPr id="15370" name="Straight Connector 153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080000" cy="0"/>
                        </a:xfrm>
                        <a:prstGeom prst="line">
                          <a:avLst/>
                        </a:prstGeom>
                        <a:ln w="28575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BEF217F" id="Straight Connector 15370" o:spid="_x0000_s1026" style="position:absolute;z-index:25170124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30.9pt,2.45pt" to="215.95pt,2.4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" strokecolor="black [3213]" strokeweight="2.25pt"/>
            </w:pict>
          </mc:Fallback>
        </mc:AlternateContent>
      </w:r>
      <w:r w:rsidRPr="00FA674B">
        <w:rPr>
          <w:noProof/>
        </w:rPr>
        <mc:AlternateContent>
          <mc:Choice Requires="wpg">
            <w:drawing>
              <wp:anchor distT="0" distB="0" distL="114300" distR="114300" simplePos="0" relativeHeight="251698176" behindDoc="0" locked="0" layoutInCell="1" allowOverlap="1" wp14:anchorId="0A81B21B" wp14:editId="2C9A623E">
                <wp:simplePos x="0" y="0"/>
                <wp:positionH relativeFrom="column">
                  <wp:posOffset>1520887</wp:posOffset>
                </wp:positionH>
                <wp:positionV relativeFrom="paragraph">
                  <wp:posOffset>22713</wp:posOffset>
                </wp:positionV>
                <wp:extent cx="304800" cy="762000"/>
                <wp:effectExtent l="12700" t="0" r="0" b="12700"/>
                <wp:wrapNone/>
                <wp:docPr id="15371" name="Group 2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 bwMode="auto">
                        <a:xfrm>
                          <a:off x="0" y="0"/>
                          <a:ext cx="304800" cy="762000"/>
                          <a:chOff x="0" y="0"/>
                          <a:chExt cx="192" cy="480"/>
                        </a:xfrm>
                      </wpg:grpSpPr>
                      <wps:wsp>
                        <wps:cNvPr id="15372" name="Line 8"/>
                        <wps:cNvCnPr/>
                        <wps:spPr bwMode="auto">
                          <a:xfrm>
                            <a:off x="96" y="0"/>
                            <a:ext cx="0" cy="216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chemeClr val="tx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373" name="Line 9"/>
                        <wps:cNvCnPr/>
                        <wps:spPr bwMode="auto">
                          <a:xfrm>
                            <a:off x="96" y="264"/>
                            <a:ext cx="0" cy="216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chemeClr val="tx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374" name="Line 10"/>
                        <wps:cNvCnPr/>
                        <wps:spPr bwMode="auto">
                          <a:xfrm>
                            <a:off x="0" y="216"/>
                            <a:ext cx="192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chemeClr val="tx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375" name="Line 11"/>
                        <wps:cNvCnPr/>
                        <wps:spPr bwMode="auto">
                          <a:xfrm>
                            <a:off x="0" y="264"/>
                            <a:ext cx="192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chemeClr val="tx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68568D2" id="Group 210" o:spid="_x0000_s1026" style="position:absolute;margin-left:119.75pt;margin-top:1.8pt;width:24pt;height:60pt;z-index:251698176" coordsize="192,48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">
                <v:line id="Line 8" o:spid="_x0000_s1027" style="position:absolute;visibility:visible;mso-wrap-style:square" from="96,0" to="96,216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" strokecolor="black [3213]" strokeweight="2.25pt"/>
                <v:line id="Line 9" o:spid="_x0000_s1028" style="position:absolute;visibility:visible;mso-wrap-style:square" from="96,264" to="96,480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" strokecolor="black [3213]" strokeweight="2.25pt"/>
                <v:line id="Line 10" o:spid="_x0000_s1029" style="position:absolute;visibility:visible;mso-wrap-style:square" from="0,216" to="192,216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" strokecolor="black [3213]" strokeweight="2.25pt"/>
                <v:line id="Line 11" o:spid="_x0000_s1030" style="position:absolute;visibility:visible;mso-wrap-style:square" from="0,264" to="192,264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" strokecolor="black [3213]" strokeweight="2.25pt"/>
              </v:group>
            </w:pict>
          </mc:Fallback>
        </mc:AlternateContent>
      </w:r>
    </w:p>
    <w:p w14:paraId="6D1A4565" w14:textId="77777777" w:rsidR="00D402A0" w:rsidRDefault="00D402A0" w:rsidP="00D402A0">
      <w:pPr>
        <w:spacing w:after="0" w:line="240" w:lineRule="auto"/>
        <w:ind w:left="360"/>
      </w:pPr>
    </w:p>
    <w:p w14:paraId="23E51FBD" w14:textId="27100F00" w:rsidR="00D402A0" w:rsidRPr="00D402A0" w:rsidRDefault="00D402A0" w:rsidP="00D402A0">
      <w:pPr>
        <w:pStyle w:val="ListParagraph"/>
        <w:spacing w:after="0" w:line="240" w:lineRule="auto"/>
        <w:rPr>
          <w:b/>
        </w:rPr>
      </w:pPr>
      <w:r>
        <w:t xml:space="preserve">                                           </w:t>
      </w:r>
      <w:r w:rsidRPr="00D402A0">
        <w:rPr>
          <w:b/>
        </w:rPr>
        <w:t xml:space="preserve"> </w:t>
      </w:r>
      <m:oMath>
        <m:r>
          <m:rPr>
            <m:sty m:val="bi"/>
          </m:rPr>
          <w:rPr>
            <w:rFonts w:ascii="Cambria Math" w:hAnsi="Cambria Math"/>
          </w:rPr>
          <m:t>C</m:t>
        </m:r>
      </m:oMath>
      <w:r w:rsidRPr="00D402A0">
        <w:rPr>
          <w:rFonts w:eastAsiaTheme="minorEastAsia"/>
          <w:b/>
        </w:rPr>
        <w:t xml:space="preserve">                 </w:t>
      </w:r>
      <m:oMath>
        <m:r>
          <m:rPr>
            <m:sty m:val="bi"/>
          </m:rPr>
          <w:rPr>
            <w:rFonts w:ascii="Cambria Math" w:eastAsiaTheme="minorEastAsia" w:hAnsi="Cambria Math"/>
          </w:rPr>
          <m:t>R</m:t>
        </m:r>
      </m:oMath>
      <w:r w:rsidRPr="00D402A0">
        <w:rPr>
          <w:rFonts w:eastAsiaTheme="minorEastAsia"/>
          <w:b/>
        </w:rPr>
        <w:t xml:space="preserve">            </w:t>
      </w:r>
      <m:oMath>
        <m:r>
          <m:rPr>
            <m:sty m:val="bi"/>
          </m:rPr>
          <w:rPr>
            <w:rFonts w:ascii="Cambria Math" w:eastAsiaTheme="minorEastAsia" w:hAnsi="Cambria Math"/>
          </w:rPr>
          <m:t>L</m:t>
        </m:r>
      </m:oMath>
    </w:p>
    <w:p w14:paraId="27FF6CCE" w14:textId="2E1B5B30" w:rsidR="00D402A0" w:rsidRDefault="00D402A0" w:rsidP="00D402A0">
      <w:pPr>
        <w:pStyle w:val="ListParagraph"/>
        <w:spacing w:after="0" w:line="240" w:lineRule="auto"/>
      </w:pPr>
    </w:p>
    <w:p w14:paraId="0CFDD7D5" w14:textId="7B1B004A" w:rsidR="00D402A0" w:rsidRDefault="00D402A0" w:rsidP="00D402A0">
      <w:pPr>
        <w:pStyle w:val="ListParagraph"/>
        <w:spacing w:after="0" w:line="240" w:lineRule="auto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39B7B359" wp14:editId="1E8CEBCF">
                <wp:simplePos x="0" y="0"/>
                <wp:positionH relativeFrom="column">
                  <wp:posOffset>2203450</wp:posOffset>
                </wp:positionH>
                <wp:positionV relativeFrom="paragraph">
                  <wp:posOffset>59055</wp:posOffset>
                </wp:positionV>
                <wp:extent cx="72000" cy="72000"/>
                <wp:effectExtent l="12700" t="12700" r="17145" b="17145"/>
                <wp:wrapNone/>
                <wp:docPr id="15376" name="Oval 1537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2000" cy="72000"/>
                        </a:xfrm>
                        <a:prstGeom prst="ellipse">
                          <a:avLst/>
                        </a:prstGeom>
                        <a:solidFill>
                          <a:schemeClr val="tx1"/>
                        </a:solidFill>
                        <a:ln w="285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60C00ADA" id="Oval 15376" o:spid="_x0000_s1026" style="position:absolute;margin-left:173.5pt;margin-top:4.65pt;width:5.65pt;height:5.65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" fillcolor="black [3213]" strokecolor="black [3213]" strokeweight="2.25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5497DEF7" wp14:editId="61518D9C">
                <wp:simplePos x="0" y="0"/>
                <wp:positionH relativeFrom="column">
                  <wp:posOffset>2237740</wp:posOffset>
                </wp:positionH>
                <wp:positionV relativeFrom="paragraph">
                  <wp:posOffset>88900</wp:posOffset>
                </wp:positionV>
                <wp:extent cx="0" cy="180000"/>
                <wp:effectExtent l="12700" t="0" r="12700" b="23495"/>
                <wp:wrapNone/>
                <wp:docPr id="15377" name="Straight Connector 1537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0" cy="180000"/>
                        </a:xfrm>
                        <a:prstGeom prst="line">
                          <a:avLst/>
                        </a:prstGeom>
                        <a:ln w="28575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628BD55" id="Straight Connector 15377" o:spid="_x0000_s1026" style="position:absolute;flip:x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76.2pt,7pt" to="176.2pt,21.1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" strokecolor="black [3213]" strokeweight="2.25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10B27862" wp14:editId="29C111DB">
                <wp:simplePos x="0" y="0"/>
                <wp:positionH relativeFrom="column">
                  <wp:posOffset>1663065</wp:posOffset>
                </wp:positionH>
                <wp:positionV relativeFrom="paragraph">
                  <wp:posOffset>98425</wp:posOffset>
                </wp:positionV>
                <wp:extent cx="1080000" cy="0"/>
                <wp:effectExtent l="0" t="12700" r="12700" b="12700"/>
                <wp:wrapNone/>
                <wp:docPr id="15378" name="Straight Connector 1537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080000" cy="0"/>
                        </a:xfrm>
                        <a:prstGeom prst="line">
                          <a:avLst/>
                        </a:prstGeom>
                        <a:ln w="28575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282E061" id="Straight Connector 15378" o:spid="_x0000_s1026" style="position:absolute;z-index:25170227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30.95pt,7.75pt" to="3in,7.7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" strokecolor="black [3213]" strokeweight="2.25pt"/>
            </w:pict>
          </mc:Fallback>
        </mc:AlternateContent>
      </w:r>
    </w:p>
    <w:p w14:paraId="145CBFC7" w14:textId="1402BB5A" w:rsidR="00D402A0" w:rsidRDefault="00D402A0" w:rsidP="00D402A0">
      <w:r>
        <w:rPr>
          <w:noProof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3DAA41B0" wp14:editId="48E73847">
                <wp:simplePos x="0" y="0"/>
                <wp:positionH relativeFrom="column">
                  <wp:posOffset>2203450</wp:posOffset>
                </wp:positionH>
                <wp:positionV relativeFrom="paragraph">
                  <wp:posOffset>100965</wp:posOffset>
                </wp:positionV>
                <wp:extent cx="72000" cy="72000"/>
                <wp:effectExtent l="12700" t="12700" r="17145" b="17145"/>
                <wp:wrapNone/>
                <wp:docPr id="15379" name="Oval 1537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2000" cy="72000"/>
                        </a:xfrm>
                        <a:prstGeom prst="ellipse">
                          <a:avLst/>
                        </a:prstGeom>
                        <a:noFill/>
                        <a:ln w="285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72E20FDD" id="Oval 15379" o:spid="_x0000_s1026" style="position:absolute;margin-left:173.5pt;margin-top:7.95pt;width:5.65pt;height:5.65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" filled="f" strokecolor="black [3213]" strokeweight="2.25pt"/>
            </w:pict>
          </mc:Fallback>
        </mc:AlternateContent>
      </w:r>
    </w:p>
    <w:p w14:paraId="4A14578F" w14:textId="47DA3354" w:rsidR="009455AE" w:rsidRDefault="009455AE" w:rsidP="009455AE">
      <w:pPr>
        <w:pStyle w:val="ListParagraph"/>
        <w:numPr>
          <w:ilvl w:val="0"/>
          <w:numId w:val="11"/>
        </w:numPr>
      </w:pPr>
      <w:r>
        <w:t xml:space="preserve">Determine </w:t>
      </w:r>
      <w:r w:rsidRPr="007F551D">
        <w:rPr>
          <w:i/>
        </w:rPr>
        <w:t>R</w:t>
      </w:r>
      <w:r>
        <w:t>.</w:t>
      </w:r>
    </w:p>
    <w:p w14:paraId="18EFE9DF" w14:textId="4627BEC8" w:rsidR="00AC4C2D" w:rsidRDefault="00AC4C2D" w:rsidP="00AC4C2D">
      <w:pPr>
        <w:pStyle w:val="ListParagraph"/>
      </w:pPr>
      <m:oMath>
        <m:r>
          <w:rPr>
            <w:rFonts w:ascii="Cambria Math" w:hAnsi="Cambria Math"/>
          </w:rPr>
          <w:lastRenderedPageBreak/>
          <m:t>R=230 k</m:t>
        </m:r>
        <m:r>
          <m:rPr>
            <m:sty m:val="p"/>
          </m:rPr>
          <w:rPr>
            <w:rFonts w:ascii="Cambria Math" w:hAnsi="Cambria Math"/>
          </w:rPr>
          <m:t>Ω</m:t>
        </m:r>
      </m:oMath>
      <w:r>
        <w:rPr>
          <w:rFonts w:eastAsiaTheme="minorEastAsia"/>
        </w:rPr>
        <w:t xml:space="preserve"> (at </w:t>
      </w:r>
      <m:oMath>
        <m:sSub>
          <m:sSubPr>
            <m:ctrlPr>
              <w:rPr>
                <w:rFonts w:ascii="Cambria Math" w:eastAsiaTheme="minorEastAsia" w:hAnsi="Cambria Math"/>
                <w:i/>
              </w:rPr>
            </m:ctrlPr>
          </m:sSubPr>
          <m:e>
            <m:r>
              <w:rPr>
                <w:rFonts w:ascii="Cambria Math" w:eastAsiaTheme="minorEastAsia" w:hAnsi="Cambria Math"/>
              </w:rPr>
              <m:t>f</m:t>
            </m:r>
          </m:e>
          <m:sub>
            <m:r>
              <w:rPr>
                <w:rFonts w:ascii="Cambria Math" w:eastAsiaTheme="minorEastAsia" w:hAnsi="Cambria Math"/>
              </w:rPr>
              <m:t>res</m:t>
            </m:r>
          </m:sub>
        </m:sSub>
        <m:r>
          <w:rPr>
            <w:rFonts w:ascii="Cambria Math" w:eastAsiaTheme="minorEastAsia" w:hAnsi="Cambria Math"/>
          </w:rPr>
          <m:t>=</m:t>
        </m:r>
        <m:sSub>
          <m:sSubPr>
            <m:ctrlPr>
              <w:rPr>
                <w:rFonts w:ascii="Cambria Math" w:eastAsiaTheme="minorEastAsia" w:hAnsi="Cambria Math"/>
                <w:i/>
              </w:rPr>
            </m:ctrlPr>
          </m:sSubPr>
          <m:e>
            <m:r>
              <w:rPr>
                <w:rFonts w:ascii="Cambria Math" w:eastAsiaTheme="minorEastAsia" w:hAnsi="Cambria Math"/>
              </w:rPr>
              <m:t>f</m:t>
            </m:r>
          </m:e>
          <m:sub>
            <m:r>
              <w:rPr>
                <w:rFonts w:ascii="Cambria Math" w:eastAsiaTheme="minorEastAsia" w:hAnsi="Cambria Math"/>
              </w:rPr>
              <m:t>7</m:t>
            </m:r>
          </m:sub>
        </m:sSub>
      </m:oMath>
      <w:r>
        <w:rPr>
          <w:rFonts w:eastAsiaTheme="minorEastAsia"/>
        </w:rPr>
        <w:t>)</w:t>
      </w:r>
    </w:p>
    <w:p w14:paraId="1375FBD0" w14:textId="60802F6A" w:rsidR="004C15D9" w:rsidRDefault="009455AE" w:rsidP="004C15D9">
      <w:pPr>
        <w:pStyle w:val="ListParagraph"/>
        <w:numPr>
          <w:ilvl w:val="0"/>
          <w:numId w:val="11"/>
        </w:numPr>
      </w:pPr>
      <w:r>
        <w:t xml:space="preserve">Draw the locus of admittance of this circuit in the </w:t>
      </w:r>
      <w:r w:rsidRPr="007F551D">
        <w:rPr>
          <w:i/>
        </w:rPr>
        <w:t>Y</w:t>
      </w:r>
      <w:r>
        <w:t xml:space="preserve">-plane, </w:t>
      </w:r>
      <w:r>
        <w:br/>
        <w:t>and indicate lower and upper 3-dB points.</w:t>
      </w:r>
    </w:p>
    <w:p w14:paraId="4EE08C99" w14:textId="1B052708" w:rsidR="00AC4C2D" w:rsidRDefault="004C15D9" w:rsidP="004C15D9">
      <w:pPr>
        <w:pStyle w:val="ListParagraph"/>
      </w:pPr>
      <w:r w:rsidRPr="004C15D9">
        <w:rPr>
          <w:noProof/>
        </w:rPr>
        <w:drawing>
          <wp:inline distT="0" distB="0" distL="0" distR="0" wp14:anchorId="4A0E8AE9" wp14:editId="4AE1364C">
            <wp:extent cx="2903060" cy="3422371"/>
            <wp:effectExtent l="0" t="0" r="5715" b="0"/>
            <wp:docPr id="15402" name="Picture 154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935481" cy="34605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B71D12" w14:textId="6E79CC63" w:rsidR="004C15D9" w:rsidRPr="004C15D9" w:rsidRDefault="004C15D9" w:rsidP="004C15D9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  <w:r w:rsidRPr="004C15D9">
        <w:rPr>
          <w:rFonts w:ascii="CMR10" w:eastAsia="Times New Roman" w:hAnsi="CMR10" w:cs="Times New Roman"/>
          <w:sz w:val="20"/>
          <w:szCs w:val="20"/>
        </w:rPr>
        <w:t xml:space="preserve">Straight line parallel to the </w:t>
      </w:r>
      <w:proofErr w:type="spellStart"/>
      <w:r w:rsidRPr="002A42F0">
        <w:rPr>
          <w:rFonts w:ascii="CMR10" w:eastAsia="Times New Roman" w:hAnsi="CMR10" w:cs="Times New Roman"/>
          <w:i/>
          <w:iCs/>
          <w:sz w:val="20"/>
          <w:szCs w:val="20"/>
        </w:rPr>
        <w:t>Im</w:t>
      </w:r>
      <w:proofErr w:type="spellEnd"/>
      <w:r w:rsidRPr="004C15D9">
        <w:rPr>
          <w:rFonts w:ascii="CMSY10" w:eastAsia="Times New Roman" w:hAnsi="CMSY10" w:cs="Times New Roman"/>
          <w:sz w:val="20"/>
          <w:szCs w:val="20"/>
        </w:rPr>
        <w:t>{</w:t>
      </w:r>
      <w:r w:rsidRPr="004C15D9">
        <w:rPr>
          <w:rFonts w:ascii="CMR10" w:eastAsia="Times New Roman" w:hAnsi="CMR10" w:cs="Times New Roman"/>
          <w:sz w:val="20"/>
          <w:szCs w:val="20"/>
        </w:rPr>
        <w:t>Y</w:t>
      </w:r>
      <w:r w:rsidRPr="004C15D9">
        <w:rPr>
          <w:rFonts w:ascii="CMSY10" w:eastAsia="Times New Roman" w:hAnsi="CMSY10" w:cs="Times New Roman"/>
          <w:sz w:val="20"/>
          <w:szCs w:val="20"/>
        </w:rPr>
        <w:t xml:space="preserve">} </w:t>
      </w:r>
      <w:r w:rsidRPr="004C15D9">
        <w:rPr>
          <w:rFonts w:ascii="CMR10" w:eastAsia="Times New Roman" w:hAnsi="CMR10" w:cs="Times New Roman"/>
          <w:sz w:val="20"/>
          <w:szCs w:val="20"/>
        </w:rPr>
        <w:t xml:space="preserve">axes, crossing </w:t>
      </w:r>
      <w:r w:rsidRPr="002A42F0">
        <w:rPr>
          <w:rFonts w:ascii="CMR10" w:eastAsia="Times New Roman" w:hAnsi="CMR10" w:cs="Times New Roman"/>
          <w:i/>
          <w:iCs/>
          <w:sz w:val="20"/>
          <w:szCs w:val="20"/>
        </w:rPr>
        <w:t>Re</w:t>
      </w:r>
      <w:r w:rsidRPr="004C15D9">
        <w:rPr>
          <w:rFonts w:ascii="CMSY10" w:eastAsia="Times New Roman" w:hAnsi="CMSY10" w:cs="Times New Roman"/>
          <w:sz w:val="20"/>
          <w:szCs w:val="20"/>
        </w:rPr>
        <w:t>{</w:t>
      </w:r>
      <w:r w:rsidRPr="004C15D9">
        <w:rPr>
          <w:rFonts w:ascii="CMR10" w:eastAsia="Times New Roman" w:hAnsi="CMR10" w:cs="Times New Roman"/>
          <w:sz w:val="20"/>
          <w:szCs w:val="20"/>
        </w:rPr>
        <w:t>Y</w:t>
      </w:r>
      <w:r w:rsidRPr="004C15D9">
        <w:rPr>
          <w:rFonts w:ascii="CMSY10" w:eastAsia="Times New Roman" w:hAnsi="CMSY10" w:cs="Times New Roman"/>
          <w:sz w:val="20"/>
          <w:szCs w:val="20"/>
        </w:rPr>
        <w:t xml:space="preserve">} </w:t>
      </w:r>
      <w:r w:rsidRPr="004C15D9">
        <w:rPr>
          <w:rFonts w:ascii="CMR10" w:eastAsia="Times New Roman" w:hAnsi="CMR10" w:cs="Times New Roman"/>
          <w:sz w:val="20"/>
          <w:szCs w:val="20"/>
        </w:rPr>
        <w:t xml:space="preserve">at 1/230 </w:t>
      </w:r>
      <w:proofErr w:type="spellStart"/>
      <w:r w:rsidRPr="004C15D9">
        <w:rPr>
          <w:rFonts w:ascii="CMR10" w:eastAsia="Times New Roman" w:hAnsi="CMR10" w:cs="Times New Roman"/>
          <w:sz w:val="20"/>
          <w:szCs w:val="20"/>
        </w:rPr>
        <w:t>mS.</w:t>
      </w:r>
      <w:proofErr w:type="spellEnd"/>
      <w:r w:rsidRPr="004C15D9">
        <w:rPr>
          <w:rFonts w:ascii="CMR10" w:eastAsia="Times New Roman" w:hAnsi="CMR10" w:cs="Times New Roman"/>
          <w:sz w:val="20"/>
          <w:szCs w:val="20"/>
        </w:rPr>
        <w:t xml:space="preserve"> The 3-dB points are located on the locus as points crossing with lines from the origin under </w:t>
      </w:r>
      <w:r>
        <w:rPr>
          <w:rFonts w:ascii="CMSY10" w:eastAsia="Times New Roman" w:hAnsi="CMSY10" w:cs="Times New Roman"/>
          <w:sz w:val="20"/>
          <w:szCs w:val="20"/>
        </w:rPr>
        <w:sym w:font="Symbol" w:char="F0B1"/>
      </w:r>
      <w:r>
        <w:rPr>
          <w:rFonts w:ascii="CMSY10" w:eastAsia="Times New Roman" w:hAnsi="CMSY10" w:cs="Times New Roman"/>
          <w:sz w:val="20"/>
          <w:szCs w:val="20"/>
        </w:rPr>
        <w:t>45</w:t>
      </w:r>
      <w:r w:rsidRPr="004C15D9">
        <w:rPr>
          <w:rFonts w:ascii="CMSY10" w:eastAsia="Times New Roman" w:hAnsi="CMSY10" w:cs="Times New Roman"/>
          <w:sz w:val="20"/>
          <w:szCs w:val="20"/>
          <w:vertAlign w:val="superscript"/>
        </w:rPr>
        <w:t>0</w:t>
      </w:r>
      <w:r>
        <w:rPr>
          <w:rFonts w:ascii="CMSY10" w:eastAsia="Times New Roman" w:hAnsi="CMSY10" w:cs="Times New Roman"/>
          <w:sz w:val="20"/>
          <w:szCs w:val="20"/>
        </w:rPr>
        <w:t>.</w:t>
      </w:r>
    </w:p>
    <w:p w14:paraId="7FB1C0F1" w14:textId="0353171E" w:rsidR="004C15D9" w:rsidRDefault="004C15D9" w:rsidP="004C15D9">
      <w:pPr>
        <w:spacing w:after="0" w:line="240" w:lineRule="auto"/>
        <w:ind w:firstLine="720"/>
        <w:rPr>
          <w:color w:val="F79646" w:themeColor="accent6"/>
        </w:rPr>
      </w:pPr>
      <w:r w:rsidRPr="004C15D9">
        <w:rPr>
          <w:color w:val="F79646" w:themeColor="accent6"/>
        </w:rPr>
        <w:t>see script page 5</w:t>
      </w:r>
      <w:r w:rsidR="002A42F0">
        <w:rPr>
          <w:color w:val="F79646" w:themeColor="accent6"/>
        </w:rPr>
        <w:t>8</w:t>
      </w:r>
    </w:p>
    <w:p w14:paraId="670D2C8A" w14:textId="7F72A1B7" w:rsidR="004C15D9" w:rsidRDefault="004C15D9" w:rsidP="004C15D9">
      <w:pPr>
        <w:spacing w:after="0" w:line="240" w:lineRule="auto"/>
        <w:ind w:firstLine="720"/>
        <w:rPr>
          <w:color w:val="F79646" w:themeColor="accent6"/>
        </w:rPr>
      </w:pPr>
    </w:p>
    <w:p w14:paraId="5A1A97E8" w14:textId="77777777" w:rsidR="004C15D9" w:rsidRPr="004C15D9" w:rsidRDefault="004C15D9" w:rsidP="00120BD4">
      <w:pPr>
        <w:spacing w:after="0" w:line="240" w:lineRule="auto"/>
        <w:rPr>
          <w:color w:val="F79646" w:themeColor="accent6"/>
        </w:rPr>
      </w:pPr>
    </w:p>
    <w:p w14:paraId="227F0686" w14:textId="274821A6" w:rsidR="009455AE" w:rsidRDefault="009455AE" w:rsidP="009455AE">
      <w:pPr>
        <w:pStyle w:val="ListParagraph"/>
        <w:numPr>
          <w:ilvl w:val="0"/>
          <w:numId w:val="11"/>
        </w:numPr>
      </w:pPr>
      <w:r>
        <w:t xml:space="preserve">Determine the Q-value, as well as </w:t>
      </w:r>
      <w:r w:rsidRPr="007F551D">
        <w:rPr>
          <w:i/>
        </w:rPr>
        <w:t>L</w:t>
      </w:r>
      <w:r>
        <w:t xml:space="preserve"> and </w:t>
      </w:r>
      <w:r w:rsidRPr="007F551D">
        <w:rPr>
          <w:i/>
        </w:rPr>
        <w:t>C</w:t>
      </w:r>
      <w:r>
        <w:t xml:space="preserve"> for this circuit.</w:t>
      </w:r>
    </w:p>
    <w:p w14:paraId="153FADB5" w14:textId="62EA2ED7" w:rsidR="002A45DE" w:rsidRPr="002A45DE" w:rsidRDefault="002A45DE" w:rsidP="002A45DE">
      <w:pPr>
        <w:pStyle w:val="ListParagraph"/>
        <w:rPr>
          <w:rFonts w:eastAsiaTheme="minorEastAsia"/>
        </w:rPr>
      </w:pPr>
      <m:oMathPara>
        <m:oMathParaPr>
          <m:jc m:val="left"/>
        </m:oMathParaPr>
        <m:oMath>
          <m:r>
            <w:rPr>
              <w:rFonts w:ascii="Cambria Math" w:hAnsi="Cambria Math"/>
            </w:rPr>
            <m:t>Q=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f</m:t>
                  </m:r>
                </m:e>
                <m:sub>
                  <m:r>
                    <w:rPr>
                      <w:rFonts w:ascii="Cambria Math" w:hAnsi="Cambria Math"/>
                    </w:rPr>
                    <m:t>res</m:t>
                  </m:r>
                </m:sub>
              </m:sSub>
            </m:num>
            <m:den>
              <m:r>
                <w:rPr>
                  <w:rFonts w:ascii="Cambria Math" w:hAnsi="Cambria Math"/>
                </w:rPr>
                <m:t>BW</m:t>
              </m:r>
            </m:den>
          </m:f>
          <m:r>
            <w:rPr>
              <w:rFonts w:ascii="Cambria Math" w:hAnsi="Cambria Math"/>
            </w:rPr>
            <m:t>=350.667</m:t>
          </m:r>
        </m:oMath>
      </m:oMathPara>
    </w:p>
    <w:p w14:paraId="4D13CAF1" w14:textId="03659109" w:rsidR="002A45DE" w:rsidRPr="002A45DE" w:rsidRDefault="002A45DE" w:rsidP="002A45DE">
      <w:pPr>
        <w:pStyle w:val="ListParagraph"/>
        <w:rPr>
          <w:rFonts w:eastAsiaTheme="minorEastAsia"/>
        </w:rPr>
      </w:pPr>
      <m:oMathPara>
        <m:oMathParaPr>
          <m:jc m:val="left"/>
        </m:oMathParaPr>
        <m:oMath>
          <m:r>
            <w:rPr>
              <w:rFonts w:ascii="Cambria Math" w:hAnsi="Cambria Math"/>
            </w:rPr>
            <m:t>L=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R</m:t>
              </m:r>
            </m:num>
            <m:den>
              <m:r>
                <w:rPr>
                  <w:rFonts w:ascii="Cambria Math" w:hAnsi="Cambria Math"/>
                </w:rPr>
                <m:t>2π</m:t>
              </m:r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f</m:t>
                  </m:r>
                </m:e>
                <m:sub>
                  <m:r>
                    <w:rPr>
                      <w:rFonts w:ascii="Cambria Math" w:hAnsi="Cambria Math"/>
                    </w:rPr>
                    <m:t>res</m:t>
                  </m:r>
                </m:sub>
              </m:sSub>
              <m:r>
                <w:rPr>
                  <w:rFonts w:ascii="Cambria Math" w:hAnsi="Cambria Math"/>
                </w:rPr>
                <m:t>Q</m:t>
              </m:r>
            </m:den>
          </m:f>
          <m:r>
            <w:rPr>
              <w:rFonts w:ascii="Cambria Math" w:hAnsi="Cambria Math"/>
            </w:rPr>
            <m:t>=992 nH</m:t>
          </m:r>
        </m:oMath>
      </m:oMathPara>
    </w:p>
    <w:p w14:paraId="52A81A5F" w14:textId="5CD18F4C" w:rsidR="002A45DE" w:rsidRPr="00FF75B3" w:rsidRDefault="002A45DE" w:rsidP="002A45DE">
      <w:pPr>
        <w:pStyle w:val="ListParagraph"/>
        <w:rPr>
          <w:rFonts w:eastAsiaTheme="minorEastAsia"/>
        </w:rPr>
      </w:pPr>
      <m:oMathPara>
        <m:oMathParaPr>
          <m:jc m:val="left"/>
        </m:oMathParaPr>
        <m:oMath>
          <m:r>
            <w:rPr>
              <w:rFonts w:ascii="Cambria Math" w:hAnsi="Cambria Math"/>
            </w:rPr>
            <m:t>C=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1</m:t>
              </m:r>
            </m:num>
            <m:den>
              <m:sSup>
                <m:sSupPr>
                  <m:ctrlPr>
                    <w:rPr>
                      <w:rFonts w:ascii="Cambria Math" w:hAnsi="Cambria Math"/>
                      <w:i/>
                    </w:rPr>
                  </m:ctrlPr>
                </m:sSupPr>
                <m:e>
                  <m:d>
                    <m:dPr>
                      <m:ctrlPr>
                        <w:rPr>
                          <w:rFonts w:ascii="Cambria Math" w:hAnsi="Cambria Math"/>
                          <w:i/>
                        </w:rPr>
                      </m:ctrlPr>
                    </m:dPr>
                    <m:e>
                      <m:r>
                        <w:rPr>
                          <w:rFonts w:ascii="Cambria Math" w:hAnsi="Cambria Math"/>
                        </w:rPr>
                        <m:t>2π</m:t>
                      </m:r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</w:rPr>
                            <m:t>f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</w:rPr>
                            <m:t>res</m:t>
                          </m:r>
                        </m:sub>
                      </m:sSub>
                    </m:e>
                  </m:d>
                </m:e>
                <m:sup>
                  <m:r>
                    <w:rPr>
                      <w:rFonts w:ascii="Cambria Math" w:hAnsi="Cambria Math"/>
                    </w:rPr>
                    <m:t>2</m:t>
                  </m:r>
                </m:sup>
              </m:sSup>
              <m:r>
                <w:rPr>
                  <w:rFonts w:ascii="Cambria Math" w:hAnsi="Cambria Math"/>
                </w:rPr>
                <m:t>L</m:t>
              </m:r>
            </m:den>
          </m:f>
          <m:r>
            <w:rPr>
              <w:rFonts w:ascii="Cambria Math" w:hAnsi="Cambria Math"/>
            </w:rPr>
            <m:t>=2.31 pF</m:t>
          </m:r>
        </m:oMath>
      </m:oMathPara>
    </w:p>
    <w:p w14:paraId="4D386660" w14:textId="616D4E6E" w:rsidR="004F6B68" w:rsidRPr="00555FC9" w:rsidRDefault="009A7A91" w:rsidP="004F6B68">
      <w:pPr>
        <w:pStyle w:val="Heading1"/>
      </w:pPr>
      <w:r>
        <w:t>3</w:t>
      </w:r>
      <w:r w:rsidR="004F6B68" w:rsidRPr="00555FC9">
        <w:t>.) Multiple choice questions</w:t>
      </w:r>
    </w:p>
    <w:p w14:paraId="07BC59EE" w14:textId="77777777" w:rsidR="004F6B68" w:rsidRPr="00555FC9" w:rsidRDefault="004F6B68" w:rsidP="004F6B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mbria" w:hAnsi="Times New Roman" w:cs="Times New Roman"/>
          <w:sz w:val="24"/>
          <w:szCs w:val="24"/>
        </w:rPr>
      </w:pPr>
      <w:r w:rsidRPr="00555FC9">
        <w:rPr>
          <w:rFonts w:ascii="Times New Roman" w:eastAsia="Cambria" w:hAnsi="Times New Roman" w:cs="Times New Roman"/>
          <w:sz w:val="24"/>
          <w:szCs w:val="24"/>
        </w:rPr>
        <w:t xml:space="preserve">1. How will the resonant frequency </w:t>
      </w:r>
      <m:oMath>
        <m:sSub>
          <m:sSubPr>
            <m:ctrlPr>
              <w:rPr>
                <w:rFonts w:ascii="Cambria Math" w:eastAsia="Cambria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="Cambria" w:hAnsi="Cambria Math" w:cs="Times New Roman"/>
                <w:sz w:val="24"/>
                <w:szCs w:val="24"/>
              </w:rPr>
              <m:t>f</m:t>
            </m:r>
          </m:e>
          <m:sub>
            <m:r>
              <w:rPr>
                <w:rFonts w:ascii="Cambria Math" w:eastAsia="Cambria" w:hAnsi="Cambria Math" w:cs="Times New Roman"/>
                <w:sz w:val="24"/>
                <w:szCs w:val="24"/>
              </w:rPr>
              <m:t>res</m:t>
            </m:r>
          </m:sub>
        </m:sSub>
      </m:oMath>
      <w:r w:rsidRPr="00555FC9">
        <w:rPr>
          <w:rFonts w:ascii="Times New Roman" w:eastAsia="Cambria" w:hAnsi="Times New Roman" w:cs="Times New Roman"/>
          <w:sz w:val="24"/>
          <w:szCs w:val="24"/>
        </w:rPr>
        <w:t xml:space="preserve"> of the </w:t>
      </w:r>
      <m:oMath>
        <m:sSub>
          <m:sSubPr>
            <m:ctrlPr>
              <w:rPr>
                <w:rFonts w:ascii="Cambria Math" w:eastAsia="Cambria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="Cambria" w:hAnsi="Cambria Math" w:cs="Times New Roman"/>
                <w:sz w:val="24"/>
                <w:szCs w:val="24"/>
              </w:rPr>
              <m:t>E</m:t>
            </m:r>
          </m:e>
          <m:sub>
            <m:r>
              <w:rPr>
                <w:rFonts w:ascii="Cambria Math" w:eastAsia="Cambria" w:hAnsi="Cambria Math" w:cs="Times New Roman"/>
                <w:sz w:val="24"/>
                <w:szCs w:val="24"/>
              </w:rPr>
              <m:t>010</m:t>
            </m:r>
          </m:sub>
        </m:sSub>
      </m:oMath>
      <w:r w:rsidRPr="00555FC9">
        <w:rPr>
          <w:rFonts w:ascii="Times New Roman" w:eastAsia="Cambria" w:hAnsi="Times New Roman" w:cs="Times New Roman"/>
          <w:sz w:val="24"/>
          <w:szCs w:val="24"/>
        </w:rPr>
        <w:t xml:space="preserve"> (</w:t>
      </w:r>
      <m:oMath>
        <m:sSub>
          <m:sSubPr>
            <m:ctrlPr>
              <w:rPr>
                <w:rFonts w:ascii="Cambria Math" w:eastAsia="Cambria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="Cambria" w:hAnsi="Cambria Math" w:cs="Times New Roman"/>
                <w:sz w:val="24"/>
                <w:szCs w:val="24"/>
              </w:rPr>
              <m:t>TM</m:t>
            </m:r>
          </m:e>
          <m:sub>
            <m:r>
              <w:rPr>
                <w:rFonts w:ascii="Cambria Math" w:eastAsia="Cambria" w:hAnsi="Cambria Math" w:cs="Times New Roman"/>
                <w:sz w:val="24"/>
                <w:szCs w:val="24"/>
              </w:rPr>
              <m:t>010</m:t>
            </m:r>
          </m:sub>
        </m:sSub>
      </m:oMath>
      <w:r w:rsidRPr="00555FC9">
        <w:rPr>
          <w:rFonts w:ascii="Times New Roman" w:eastAsia="Cambria" w:hAnsi="Times New Roman" w:cs="Times New Roman"/>
          <w:sz w:val="24"/>
          <w:szCs w:val="24"/>
        </w:rPr>
        <w:t>) mode of a pill box cavity change if height of the cavity is doubled? (check 1)</w:t>
      </w:r>
    </w:p>
    <w:p w14:paraId="5FD2A5E6" w14:textId="77777777" w:rsidR="004F6B68" w:rsidRPr="00555FC9" w:rsidRDefault="004F6B68" w:rsidP="004F6B68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" w:eastAsia="Cambria" w:hAnsi="Times New Roman" w:cs="Times New Roman"/>
          <w:sz w:val="24"/>
          <w:szCs w:val="24"/>
        </w:rPr>
      </w:pPr>
      <w:r w:rsidRPr="00555FC9">
        <w:rPr>
          <w:rFonts w:ascii="Courier New" w:eastAsia="Cambria" w:hAnsi="Courier New" w:cs="Courier New"/>
          <w:sz w:val="24"/>
          <w:szCs w:val="24"/>
        </w:rPr>
        <w:t xml:space="preserve">o </w:t>
      </w:r>
      <w:proofErr w:type="gramStart"/>
      <w:r w:rsidRPr="00555FC9">
        <w:rPr>
          <w:rFonts w:ascii="Times New Roman" w:eastAsia="Cambria" w:hAnsi="Times New Roman" w:cs="Times New Roman"/>
          <w:sz w:val="24"/>
          <w:szCs w:val="24"/>
        </w:rPr>
        <w:t>The</w:t>
      </w:r>
      <w:proofErr w:type="gramEnd"/>
      <w:r>
        <w:rPr>
          <w:rFonts w:ascii="Times New Roman" w:eastAsia="Cambria" w:hAnsi="Times New Roman" w:cs="Times New Roman"/>
          <w:sz w:val="24"/>
          <w:szCs w:val="24"/>
        </w:rPr>
        <w:t xml:space="preserve"> </w:t>
      </w:r>
      <m:oMath>
        <m:sSub>
          <m:sSubPr>
            <m:ctrlPr>
              <w:rPr>
                <w:rFonts w:ascii="Cambria Math" w:eastAsia="Cambria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="Cambria" w:hAnsi="Cambria Math" w:cs="Times New Roman"/>
                <w:sz w:val="24"/>
                <w:szCs w:val="24"/>
              </w:rPr>
              <m:t>f</m:t>
            </m:r>
          </m:e>
          <m:sub>
            <m:r>
              <w:rPr>
                <w:rFonts w:ascii="Cambria Math" w:eastAsia="Cambria" w:hAnsi="Cambria Math" w:cs="Times New Roman"/>
                <w:sz w:val="24"/>
                <w:szCs w:val="24"/>
              </w:rPr>
              <m:t>res</m:t>
            </m:r>
          </m:sub>
        </m:sSub>
      </m:oMath>
      <w:r w:rsidRPr="00555FC9">
        <w:rPr>
          <w:rFonts w:ascii="Times New Roman" w:eastAsia="Cambria" w:hAnsi="Times New Roman" w:cs="Times New Roman"/>
          <w:sz w:val="24"/>
          <w:szCs w:val="24"/>
        </w:rPr>
        <w:t xml:space="preserve"> </w:t>
      </w:r>
      <w:r>
        <w:rPr>
          <w:rFonts w:ascii="Times New Roman" w:eastAsia="Cambria" w:hAnsi="Times New Roman" w:cs="Times New Roman"/>
          <w:sz w:val="24"/>
          <w:szCs w:val="24"/>
        </w:rPr>
        <w:t xml:space="preserve"> </w:t>
      </w:r>
      <w:r w:rsidRPr="00555FC9">
        <w:rPr>
          <w:rFonts w:ascii="Times New Roman" w:eastAsia="Cambria" w:hAnsi="Times New Roman" w:cs="Times New Roman"/>
          <w:sz w:val="24"/>
          <w:szCs w:val="24"/>
        </w:rPr>
        <w:t>decreases by a factor 2.</w:t>
      </w:r>
    </w:p>
    <w:p w14:paraId="2F33495D" w14:textId="77777777" w:rsidR="004F6B68" w:rsidRPr="00555FC9" w:rsidRDefault="004F6B68" w:rsidP="004F6B68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" w:eastAsia="Cambria" w:hAnsi="Times New Roman" w:cs="Times New Roman"/>
          <w:sz w:val="24"/>
          <w:szCs w:val="24"/>
        </w:rPr>
      </w:pPr>
      <w:r w:rsidRPr="00555FC9">
        <w:rPr>
          <w:rFonts w:ascii="Courier New" w:eastAsia="Cambria" w:hAnsi="Courier New" w:cs="Courier New"/>
          <w:sz w:val="24"/>
          <w:szCs w:val="24"/>
        </w:rPr>
        <w:t xml:space="preserve">o </w:t>
      </w:r>
      <w:proofErr w:type="gramStart"/>
      <w:r w:rsidRPr="00555FC9">
        <w:rPr>
          <w:rFonts w:ascii="Times New Roman" w:eastAsia="Cambria" w:hAnsi="Times New Roman" w:cs="Times New Roman"/>
          <w:sz w:val="24"/>
          <w:szCs w:val="24"/>
        </w:rPr>
        <w:t>The</w:t>
      </w:r>
      <w:proofErr w:type="gramEnd"/>
      <w:r w:rsidRPr="00555FC9">
        <w:rPr>
          <w:rFonts w:ascii="Times New Roman" w:eastAsia="Cambria" w:hAnsi="Times New Roman" w:cs="Times New Roman"/>
          <w:sz w:val="24"/>
          <w:szCs w:val="24"/>
        </w:rPr>
        <w:t xml:space="preserve"> </w:t>
      </w:r>
      <m:oMath>
        <m:sSub>
          <m:sSubPr>
            <m:ctrlPr>
              <w:rPr>
                <w:rFonts w:ascii="Cambria Math" w:eastAsia="Cambria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="Cambria" w:hAnsi="Cambria Math" w:cs="Times New Roman"/>
                <w:sz w:val="24"/>
                <w:szCs w:val="24"/>
              </w:rPr>
              <m:t>f</m:t>
            </m:r>
          </m:e>
          <m:sub>
            <m:r>
              <w:rPr>
                <w:rFonts w:ascii="Cambria Math" w:eastAsia="Cambria" w:hAnsi="Cambria Math" w:cs="Times New Roman"/>
                <w:sz w:val="24"/>
                <w:szCs w:val="24"/>
              </w:rPr>
              <m:t>res</m:t>
            </m:r>
          </m:sub>
        </m:sSub>
      </m:oMath>
      <w:r w:rsidRPr="00555FC9">
        <w:rPr>
          <w:rFonts w:ascii="Times New Roman" w:eastAsia="Cambria" w:hAnsi="Times New Roman" w:cs="Times New Roman"/>
          <w:sz w:val="24"/>
          <w:szCs w:val="24"/>
        </w:rPr>
        <w:t xml:space="preserve"> decreases by a factor </w:t>
      </w:r>
      <m:oMath>
        <m:rad>
          <m:radPr>
            <m:degHide m:val="1"/>
            <m:ctrlPr>
              <w:rPr>
                <w:rFonts w:ascii="Cambria Math" w:eastAsia="Cambria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eastAsia="Cambria" w:hAnsi="Cambria Math" w:cs="Times New Roman"/>
                <w:sz w:val="24"/>
                <w:szCs w:val="24"/>
              </w:rPr>
              <m:t>2</m:t>
            </m:r>
          </m:e>
        </m:rad>
      </m:oMath>
      <w:r w:rsidRPr="00555FC9">
        <w:rPr>
          <w:rFonts w:ascii="Times New Roman" w:eastAsia="Cambria" w:hAnsi="Times New Roman" w:cs="Times New Roman"/>
          <w:sz w:val="24"/>
          <w:szCs w:val="24"/>
        </w:rPr>
        <w:t>.</w:t>
      </w:r>
    </w:p>
    <w:p w14:paraId="5D924256" w14:textId="77777777" w:rsidR="004F6B68" w:rsidRPr="00555FC9" w:rsidRDefault="004F6B68" w:rsidP="004F6B68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" w:eastAsia="Cambria" w:hAnsi="Times New Roman" w:cs="Times New Roman"/>
          <w:sz w:val="24"/>
          <w:szCs w:val="24"/>
        </w:rPr>
      </w:pPr>
      <w:r w:rsidRPr="00555FC9">
        <w:rPr>
          <w:rFonts w:ascii="Courier New" w:eastAsia="Cambria" w:hAnsi="Courier New" w:cs="Courier New"/>
          <w:sz w:val="24"/>
          <w:szCs w:val="24"/>
        </w:rPr>
        <w:t xml:space="preserve">o </w:t>
      </w:r>
      <w:proofErr w:type="gramStart"/>
      <w:r w:rsidRPr="00555FC9">
        <w:rPr>
          <w:rFonts w:ascii="Times New Roman" w:eastAsia="Cambria" w:hAnsi="Times New Roman" w:cs="Times New Roman"/>
          <w:sz w:val="24"/>
          <w:szCs w:val="24"/>
        </w:rPr>
        <w:t>The</w:t>
      </w:r>
      <w:proofErr w:type="gramEnd"/>
      <w:r w:rsidRPr="00555FC9">
        <w:rPr>
          <w:rFonts w:ascii="Times New Roman" w:eastAsia="Cambria" w:hAnsi="Times New Roman" w:cs="Times New Roman"/>
          <w:sz w:val="24"/>
          <w:szCs w:val="24"/>
        </w:rPr>
        <w:t xml:space="preserve"> </w:t>
      </w:r>
      <m:oMath>
        <m:sSub>
          <m:sSubPr>
            <m:ctrlPr>
              <w:rPr>
                <w:rFonts w:ascii="Cambria Math" w:eastAsia="Cambria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="Cambria" w:hAnsi="Cambria Math" w:cs="Times New Roman"/>
                <w:sz w:val="24"/>
                <w:szCs w:val="24"/>
              </w:rPr>
              <m:t>f</m:t>
            </m:r>
          </m:e>
          <m:sub>
            <m:r>
              <w:rPr>
                <w:rFonts w:ascii="Cambria Math" w:eastAsia="Cambria" w:hAnsi="Cambria Math" w:cs="Times New Roman"/>
                <w:sz w:val="24"/>
                <w:szCs w:val="24"/>
              </w:rPr>
              <m:t>res</m:t>
            </m:r>
          </m:sub>
        </m:sSub>
      </m:oMath>
      <w:r w:rsidRPr="00555FC9">
        <w:rPr>
          <w:rFonts w:ascii="Times New Roman" w:eastAsia="Cambria" w:hAnsi="Times New Roman" w:cs="Times New Roman"/>
          <w:sz w:val="24"/>
          <w:szCs w:val="24"/>
        </w:rPr>
        <w:t xml:space="preserve"> increases by a factor 2.</w:t>
      </w:r>
    </w:p>
    <w:p w14:paraId="4F07B701" w14:textId="77777777" w:rsidR="004F6B68" w:rsidRPr="00555FC9" w:rsidRDefault="004F6B68" w:rsidP="004F6B68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" w:eastAsia="Cambria" w:hAnsi="Times New Roman" w:cs="Times New Roman"/>
          <w:sz w:val="24"/>
          <w:szCs w:val="24"/>
        </w:rPr>
      </w:pPr>
      <w:r w:rsidRPr="00555FC9">
        <w:rPr>
          <w:rFonts w:ascii="Courier New" w:eastAsia="Cambria" w:hAnsi="Courier New" w:cs="Courier New"/>
          <w:sz w:val="24"/>
          <w:szCs w:val="24"/>
        </w:rPr>
        <w:t xml:space="preserve">o </w:t>
      </w:r>
      <w:proofErr w:type="gramStart"/>
      <w:r w:rsidRPr="00555FC9">
        <w:rPr>
          <w:rFonts w:ascii="Times New Roman" w:eastAsia="Cambria" w:hAnsi="Times New Roman" w:cs="Times New Roman"/>
          <w:sz w:val="24"/>
          <w:szCs w:val="24"/>
        </w:rPr>
        <w:t>The</w:t>
      </w:r>
      <w:proofErr w:type="gramEnd"/>
      <w:r w:rsidRPr="00555FC9">
        <w:rPr>
          <w:rFonts w:ascii="Times New Roman" w:eastAsia="Cambria" w:hAnsi="Times New Roman" w:cs="Times New Roman"/>
          <w:sz w:val="24"/>
          <w:szCs w:val="24"/>
        </w:rPr>
        <w:t xml:space="preserve"> </w:t>
      </w:r>
      <m:oMath>
        <m:sSub>
          <m:sSubPr>
            <m:ctrlPr>
              <w:rPr>
                <w:rFonts w:ascii="Cambria Math" w:eastAsia="Cambria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="Cambria" w:hAnsi="Cambria Math" w:cs="Times New Roman"/>
                <w:sz w:val="24"/>
                <w:szCs w:val="24"/>
              </w:rPr>
              <m:t>f</m:t>
            </m:r>
          </m:e>
          <m:sub>
            <m:r>
              <w:rPr>
                <w:rFonts w:ascii="Cambria Math" w:eastAsia="Cambria" w:hAnsi="Cambria Math" w:cs="Times New Roman"/>
                <w:sz w:val="24"/>
                <w:szCs w:val="24"/>
              </w:rPr>
              <m:t>res</m:t>
            </m:r>
          </m:sub>
        </m:sSub>
      </m:oMath>
      <w:r w:rsidRPr="00555FC9">
        <w:rPr>
          <w:rFonts w:ascii="Times New Roman" w:eastAsia="Cambria" w:hAnsi="Times New Roman" w:cs="Times New Roman"/>
          <w:sz w:val="24"/>
          <w:szCs w:val="24"/>
        </w:rPr>
        <w:t xml:space="preserve"> increases by a factor </w:t>
      </w:r>
      <m:oMath>
        <m:rad>
          <m:radPr>
            <m:degHide m:val="1"/>
            <m:ctrlPr>
              <w:rPr>
                <w:rFonts w:ascii="Cambria Math" w:eastAsia="Cambria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eastAsia="Cambria" w:hAnsi="Cambria Math" w:cs="Times New Roman"/>
                <w:sz w:val="24"/>
                <w:szCs w:val="24"/>
              </w:rPr>
              <m:t>2</m:t>
            </m:r>
          </m:e>
        </m:rad>
      </m:oMath>
      <w:r w:rsidRPr="00555FC9">
        <w:rPr>
          <w:rFonts w:ascii="Times New Roman" w:eastAsia="Cambria" w:hAnsi="Times New Roman" w:cs="Times New Roman"/>
          <w:sz w:val="24"/>
          <w:szCs w:val="24"/>
        </w:rPr>
        <w:t>.</w:t>
      </w:r>
    </w:p>
    <w:p w14:paraId="7604926D" w14:textId="77777777" w:rsidR="004F6B68" w:rsidRPr="00555FC9" w:rsidRDefault="004F6B68" w:rsidP="004F6B68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" w:eastAsia="Cambria" w:hAnsi="Times New Roman" w:cs="Times New Roman"/>
          <w:sz w:val="24"/>
          <w:szCs w:val="24"/>
        </w:rPr>
      </w:pPr>
      <w:r>
        <w:rPr>
          <w:rFonts w:ascii="Courier New" w:eastAsia="Cambria" w:hAnsi="Courier New" w:cs="Courier New"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711488" behindDoc="0" locked="0" layoutInCell="1" allowOverlap="1" wp14:anchorId="478D14B7" wp14:editId="0A6094AA">
                <wp:simplePos x="0" y="0"/>
                <wp:positionH relativeFrom="column">
                  <wp:posOffset>438150</wp:posOffset>
                </wp:positionH>
                <wp:positionV relativeFrom="paragraph">
                  <wp:posOffset>50165</wp:posOffset>
                </wp:positionV>
                <wp:extent cx="114350" cy="114300"/>
                <wp:effectExtent l="12700" t="12700" r="12700" b="12700"/>
                <wp:wrapNone/>
                <wp:docPr id="38" name="Group 3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14350" cy="114300"/>
                          <a:chOff x="0" y="0"/>
                          <a:chExt cx="114350" cy="114300"/>
                        </a:xfrm>
                      </wpg:grpSpPr>
                      <wps:wsp>
                        <wps:cNvPr id="29" name="Straight Connector 29"/>
                        <wps:cNvCnPr/>
                        <wps:spPr>
                          <a:xfrm>
                            <a:off x="6350" y="0"/>
                            <a:ext cx="108000" cy="108000"/>
                          </a:xfrm>
                          <a:prstGeom prst="line">
                            <a:avLst/>
                          </a:prstGeom>
                          <a:ln w="190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0" name="Straight Connector 30"/>
                        <wps:cNvCnPr/>
                        <wps:spPr>
                          <a:xfrm flipV="1">
                            <a:off x="0" y="0"/>
                            <a:ext cx="114300" cy="114300"/>
                          </a:xfrm>
                          <a:prstGeom prst="line">
                            <a:avLst/>
                          </a:prstGeom>
                          <a:ln w="190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EF8104F" id="Group 38" o:spid="_x0000_s1026" style="position:absolute;margin-left:34.5pt;margin-top:3.95pt;width:9pt;height:9pt;z-index:251711488" coordsize="114350,11430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">
                <v:line id="Straight Connector 29" o:spid="_x0000_s1027" style="position:absolute;visibility:visible;mso-wrap-style:square" from="6350,0" to="114350,108000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" strokecolor="black [3213]" strokeweight="1.5pt"/>
                <v:line id="Straight Connector 30" o:spid="_x0000_s1028" style="position:absolute;flip:y;visibility:visible;mso-wrap-style:square" from="0,0" to="114300,114300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" strokecolor="black [3213]" strokeweight="1.5pt"/>
              </v:group>
            </w:pict>
          </mc:Fallback>
        </mc:AlternateContent>
      </w:r>
      <w:r w:rsidRPr="00555FC9">
        <w:rPr>
          <w:rFonts w:ascii="Courier New" w:eastAsia="Cambria" w:hAnsi="Courier New" w:cs="Courier New"/>
          <w:sz w:val="24"/>
          <w:szCs w:val="24"/>
        </w:rPr>
        <w:t xml:space="preserve">o </w:t>
      </w:r>
      <w:proofErr w:type="gramStart"/>
      <w:r w:rsidRPr="00555FC9">
        <w:rPr>
          <w:rFonts w:ascii="Times New Roman" w:eastAsia="Cambria" w:hAnsi="Times New Roman" w:cs="Times New Roman"/>
          <w:sz w:val="24"/>
          <w:szCs w:val="24"/>
        </w:rPr>
        <w:t>The</w:t>
      </w:r>
      <w:proofErr w:type="gramEnd"/>
      <w:r w:rsidRPr="00555FC9">
        <w:rPr>
          <w:rFonts w:ascii="Times New Roman" w:eastAsia="Cambria" w:hAnsi="Times New Roman" w:cs="Times New Roman"/>
          <w:sz w:val="24"/>
          <w:szCs w:val="24"/>
        </w:rPr>
        <w:t xml:space="preserve"> </w:t>
      </w:r>
      <m:oMath>
        <m:sSub>
          <m:sSubPr>
            <m:ctrlPr>
              <w:rPr>
                <w:rFonts w:ascii="Cambria Math" w:eastAsia="Cambria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="Cambria" w:hAnsi="Cambria Math" w:cs="Times New Roman"/>
                <w:sz w:val="24"/>
                <w:szCs w:val="24"/>
              </w:rPr>
              <m:t>f</m:t>
            </m:r>
          </m:e>
          <m:sub>
            <m:r>
              <w:rPr>
                <w:rFonts w:ascii="Cambria Math" w:eastAsia="Cambria" w:hAnsi="Cambria Math" w:cs="Times New Roman"/>
                <w:sz w:val="24"/>
                <w:szCs w:val="24"/>
              </w:rPr>
              <m:t>res</m:t>
            </m:r>
          </m:sub>
        </m:sSub>
      </m:oMath>
      <w:r w:rsidRPr="00555FC9">
        <w:rPr>
          <w:rFonts w:ascii="Times New Roman" w:eastAsia="Cambria" w:hAnsi="Times New Roman" w:cs="Times New Roman"/>
          <w:sz w:val="24"/>
          <w:szCs w:val="24"/>
        </w:rPr>
        <w:t xml:space="preserve"> will not change.</w:t>
      </w:r>
    </w:p>
    <w:p w14:paraId="28726379" w14:textId="77777777" w:rsidR="004F6B68" w:rsidRPr="00555FC9" w:rsidRDefault="004F6B68" w:rsidP="004F6B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mbria" w:hAnsi="Times New Roman" w:cs="Times New Roman"/>
          <w:sz w:val="24"/>
          <w:szCs w:val="24"/>
        </w:rPr>
      </w:pPr>
    </w:p>
    <w:p w14:paraId="475EE6CF" w14:textId="77777777" w:rsidR="004F6B68" w:rsidRPr="00555FC9" w:rsidRDefault="004F6B68" w:rsidP="004F6B68">
      <w:pPr>
        <w:rPr>
          <w:rFonts w:ascii="Times New Roman" w:eastAsia="Cambria" w:hAnsi="Times New Roman" w:cs="Times New Roman"/>
          <w:sz w:val="24"/>
          <w:szCs w:val="24"/>
        </w:rPr>
      </w:pPr>
      <w:r w:rsidRPr="00555FC9">
        <w:rPr>
          <w:rFonts w:ascii="Times New Roman" w:eastAsia="Cambria" w:hAnsi="Times New Roman" w:cs="Times New Roman"/>
          <w:sz w:val="24"/>
          <w:szCs w:val="24"/>
        </w:rPr>
        <w:lastRenderedPageBreak/>
        <w:t xml:space="preserve">2. A critically coupled aluminum pill-box cavity is driven by an RF generator. </w:t>
      </w:r>
      <w:r>
        <w:rPr>
          <w:rFonts w:ascii="Times New Roman" w:eastAsia="Cambria" w:hAnsi="Times New Roman" w:cs="Times New Roman"/>
          <w:sz w:val="24"/>
          <w:szCs w:val="24"/>
        </w:rPr>
        <w:t xml:space="preserve">The same pill-box cavity is now made out of copper, again with the generator operating at critical coupling, such that the gap voltage remains the same.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σ</m:t>
            </m:r>
          </m:e>
          <m:sub>
            <m:r>
              <w:rPr>
                <w:rFonts w:ascii="Cambria Math" w:hAnsi="Cambria Math"/>
              </w:rPr>
              <m:t>Al</m:t>
            </m:r>
          </m:sub>
        </m:sSub>
        <m:r>
          <w:rPr>
            <w:rFonts w:ascii="Cambria Math" w:hAnsi="Cambria Math"/>
          </w:rPr>
          <m:t>=3.8∙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10</m:t>
            </m:r>
          </m:e>
          <m:sup>
            <m:r>
              <w:rPr>
                <w:rFonts w:ascii="Cambria Math" w:hAnsi="Cambria Math"/>
              </w:rPr>
              <m:t>7</m:t>
            </m:r>
          </m:sup>
        </m:sSup>
        <m:f>
          <m:fPr>
            <m:type m:val="lin"/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S</m:t>
            </m:r>
          </m:num>
          <m:den>
            <m:r>
              <w:rPr>
                <w:rFonts w:ascii="Cambria Math" w:hAnsi="Cambria Math"/>
              </w:rPr>
              <m:t>m</m:t>
            </m:r>
          </m:den>
        </m:f>
      </m:oMath>
      <w:r>
        <w:rPr>
          <w:rFonts w:ascii="Times New Roman" w:eastAsia="Cambria" w:hAnsi="Times New Roman" w:cs="Times New Roman"/>
        </w:rPr>
        <w:t xml:space="preserve">,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σ</m:t>
            </m:r>
          </m:e>
          <m:sub>
            <m:r>
              <w:rPr>
                <w:rFonts w:ascii="Cambria Math" w:hAnsi="Cambria Math"/>
              </w:rPr>
              <m:t>Cu</m:t>
            </m:r>
          </m:sub>
        </m:sSub>
        <m:r>
          <w:rPr>
            <w:rFonts w:ascii="Cambria Math" w:hAnsi="Cambria Math"/>
          </w:rPr>
          <m:t>=5.8∙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10</m:t>
            </m:r>
          </m:e>
          <m:sup>
            <m:r>
              <w:rPr>
                <w:rFonts w:ascii="Cambria Math" w:hAnsi="Cambria Math"/>
              </w:rPr>
              <m:t>7</m:t>
            </m:r>
          </m:sup>
        </m:sSup>
        <m:f>
          <m:fPr>
            <m:type m:val="lin"/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S</m:t>
            </m:r>
          </m:num>
          <m:den>
            <m:r>
              <w:rPr>
                <w:rFonts w:ascii="Cambria Math" w:hAnsi="Cambria Math"/>
              </w:rPr>
              <m:t>m</m:t>
            </m:r>
          </m:den>
        </m:f>
      </m:oMath>
      <w:r w:rsidRPr="00555FC9">
        <w:rPr>
          <w:rFonts w:ascii="Times New Roman" w:eastAsia="Cambria" w:hAnsi="Times New Roman" w:cs="Times New Roman"/>
          <w:sz w:val="24"/>
          <w:szCs w:val="24"/>
        </w:rPr>
        <w:t xml:space="preserve">. </w:t>
      </w:r>
      <w:r>
        <w:rPr>
          <w:rFonts w:ascii="Times New Roman" w:eastAsia="Cambria" w:hAnsi="Times New Roman" w:cs="Times New Roman"/>
          <w:sz w:val="24"/>
          <w:szCs w:val="24"/>
        </w:rPr>
        <w:t>What happens with the dissipated power in the cavity?</w:t>
      </w:r>
      <w:r w:rsidRPr="00090669">
        <w:rPr>
          <w:rFonts w:ascii="Times New Roman" w:eastAsia="Cambria" w:hAnsi="Times New Roman" w:cs="Times New Roman"/>
          <w:sz w:val="24"/>
          <w:szCs w:val="24"/>
        </w:rPr>
        <w:t xml:space="preserve"> </w:t>
      </w:r>
      <w:r w:rsidRPr="00555FC9">
        <w:rPr>
          <w:rFonts w:ascii="Times New Roman" w:eastAsia="Cambria" w:hAnsi="Times New Roman" w:cs="Times New Roman"/>
          <w:sz w:val="24"/>
          <w:szCs w:val="24"/>
        </w:rPr>
        <w:t>(check 1)</w:t>
      </w:r>
    </w:p>
    <w:p w14:paraId="1EC9627A" w14:textId="77777777" w:rsidR="004F6B68" w:rsidRPr="00555FC9" w:rsidRDefault="004F6B68" w:rsidP="004F6B68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Cambria" w:hAnsi="Times New Roman" w:cs="Times New Roman"/>
          <w:sz w:val="24"/>
          <w:szCs w:val="24"/>
          <w:vertAlign w:val="subscript"/>
        </w:rPr>
      </w:pPr>
      <w:r>
        <w:rPr>
          <w:rFonts w:ascii="Courier New" w:eastAsia="Cambria" w:hAnsi="Courier New" w:cs="Courier New"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712512" behindDoc="0" locked="0" layoutInCell="1" allowOverlap="1" wp14:anchorId="3633EB9D" wp14:editId="00E2C62C">
                <wp:simplePos x="0" y="0"/>
                <wp:positionH relativeFrom="column">
                  <wp:posOffset>444500</wp:posOffset>
                </wp:positionH>
                <wp:positionV relativeFrom="paragraph">
                  <wp:posOffset>45094</wp:posOffset>
                </wp:positionV>
                <wp:extent cx="114300" cy="114300"/>
                <wp:effectExtent l="12700" t="12700" r="12700" b="12700"/>
                <wp:wrapNone/>
                <wp:docPr id="37" name="Group 3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14300" cy="114300"/>
                          <a:chOff x="0" y="0"/>
                          <a:chExt cx="114300" cy="114300"/>
                        </a:xfrm>
                      </wpg:grpSpPr>
                      <wps:wsp>
                        <wps:cNvPr id="34" name="Straight Connector 34"/>
                        <wps:cNvCnPr/>
                        <wps:spPr>
                          <a:xfrm>
                            <a:off x="0" y="0"/>
                            <a:ext cx="107950" cy="107950"/>
                          </a:xfrm>
                          <a:prstGeom prst="line">
                            <a:avLst/>
                          </a:prstGeom>
                          <a:ln w="190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6" name="Straight Connector 36"/>
                        <wps:cNvCnPr/>
                        <wps:spPr>
                          <a:xfrm flipV="1">
                            <a:off x="0" y="0"/>
                            <a:ext cx="114300" cy="114300"/>
                          </a:xfrm>
                          <a:prstGeom prst="line">
                            <a:avLst/>
                          </a:prstGeom>
                          <a:ln w="190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D55A0E7" id="Group 37" o:spid="_x0000_s1026" style="position:absolute;margin-left:35pt;margin-top:3.55pt;width:9pt;height:9pt;z-index:251712512" coordsize="114300,11430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">
                <v:line id="Straight Connector 34" o:spid="_x0000_s1027" style="position:absolute;visibility:visible;mso-wrap-style:square" from="0,0" to="107950,107950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" strokecolor="black [3213]" strokeweight="1.5pt"/>
                <v:line id="Straight Connector 36" o:spid="_x0000_s1028" style="position:absolute;flip:y;visibility:visible;mso-wrap-style:square" from="0,0" to="114300,114300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" strokecolor="black [3213]" strokeweight="1.5pt"/>
              </v:group>
            </w:pict>
          </mc:Fallback>
        </mc:AlternateContent>
      </w:r>
      <w:r w:rsidRPr="00555FC9">
        <w:rPr>
          <w:rFonts w:ascii="Courier New" w:eastAsia="Cambria" w:hAnsi="Courier New" w:cs="Courier New"/>
          <w:sz w:val="24"/>
          <w:szCs w:val="24"/>
        </w:rPr>
        <w:t xml:space="preserve">o </w:t>
      </w:r>
      <w:proofErr w:type="gramStart"/>
      <w:r w:rsidRPr="00555FC9">
        <w:rPr>
          <w:rFonts w:ascii="Times New Roman" w:eastAsia="Cambria" w:hAnsi="Times New Roman" w:cs="Times New Roman"/>
          <w:sz w:val="24"/>
          <w:szCs w:val="24"/>
        </w:rPr>
        <w:t>The</w:t>
      </w:r>
      <w:proofErr w:type="gramEnd"/>
      <w:r w:rsidRPr="00555FC9">
        <w:rPr>
          <w:rFonts w:ascii="Times New Roman" w:eastAsia="Cambria" w:hAnsi="Times New Roman" w:cs="Times New Roman"/>
          <w:sz w:val="24"/>
          <w:szCs w:val="24"/>
        </w:rPr>
        <w:t xml:space="preserve"> power dissipation decreases </w:t>
      </w:r>
    </w:p>
    <w:p w14:paraId="2ED39C8A" w14:textId="77777777" w:rsidR="004F6B68" w:rsidRPr="00555FC9" w:rsidRDefault="004F6B68" w:rsidP="004F6B68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Cambria" w:hAnsi="Times New Roman" w:cs="Times New Roman"/>
          <w:sz w:val="24"/>
          <w:szCs w:val="24"/>
          <w:vertAlign w:val="subscript"/>
        </w:rPr>
      </w:pPr>
      <w:r w:rsidRPr="00555FC9">
        <w:rPr>
          <w:rFonts w:ascii="Courier New" w:eastAsia="Cambria" w:hAnsi="Courier New" w:cs="Courier New"/>
          <w:sz w:val="24"/>
          <w:szCs w:val="24"/>
        </w:rPr>
        <w:t xml:space="preserve">o </w:t>
      </w:r>
      <w:proofErr w:type="gramStart"/>
      <w:r w:rsidRPr="00555FC9">
        <w:rPr>
          <w:rFonts w:ascii="Times New Roman" w:eastAsia="Cambria" w:hAnsi="Times New Roman" w:cs="Times New Roman"/>
          <w:sz w:val="24"/>
          <w:szCs w:val="24"/>
        </w:rPr>
        <w:t>The</w:t>
      </w:r>
      <w:proofErr w:type="gramEnd"/>
      <w:r w:rsidRPr="00555FC9">
        <w:rPr>
          <w:rFonts w:ascii="Times New Roman" w:eastAsia="Cambria" w:hAnsi="Times New Roman" w:cs="Times New Roman"/>
          <w:sz w:val="24"/>
          <w:szCs w:val="24"/>
        </w:rPr>
        <w:t xml:space="preserve"> power dissipation increases </w:t>
      </w:r>
    </w:p>
    <w:p w14:paraId="07293925" w14:textId="77777777" w:rsidR="004F6B68" w:rsidRPr="00555FC9" w:rsidRDefault="004F6B68" w:rsidP="004F6B68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Cambria" w:hAnsi="Times New Roman" w:cs="Times New Roman"/>
          <w:sz w:val="24"/>
          <w:szCs w:val="24"/>
          <w:vertAlign w:val="subscript"/>
        </w:rPr>
      </w:pPr>
      <w:r w:rsidRPr="00555FC9">
        <w:rPr>
          <w:rFonts w:ascii="Courier New" w:eastAsia="Cambria" w:hAnsi="Courier New" w:cs="Courier New"/>
          <w:sz w:val="24"/>
          <w:szCs w:val="24"/>
        </w:rPr>
        <w:t xml:space="preserve">o </w:t>
      </w:r>
      <w:proofErr w:type="gramStart"/>
      <w:r w:rsidRPr="00555FC9">
        <w:rPr>
          <w:rFonts w:ascii="Times New Roman" w:eastAsia="Cambria" w:hAnsi="Times New Roman" w:cs="Times New Roman"/>
          <w:sz w:val="24"/>
          <w:szCs w:val="24"/>
        </w:rPr>
        <w:t>The</w:t>
      </w:r>
      <w:proofErr w:type="gramEnd"/>
      <w:r w:rsidRPr="00555FC9">
        <w:rPr>
          <w:rFonts w:ascii="Times New Roman" w:eastAsia="Cambria" w:hAnsi="Times New Roman" w:cs="Times New Roman"/>
          <w:sz w:val="24"/>
          <w:szCs w:val="24"/>
        </w:rPr>
        <w:t xml:space="preserve"> power dissipation will not change</w:t>
      </w:r>
    </w:p>
    <w:p w14:paraId="53820034" w14:textId="77777777" w:rsidR="004F6B68" w:rsidRPr="00555FC9" w:rsidRDefault="004F6B68" w:rsidP="004F6B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mbria" w:hAnsi="Times New Roman" w:cs="Times New Roman"/>
          <w:sz w:val="24"/>
          <w:szCs w:val="24"/>
          <w:vertAlign w:val="subscript"/>
        </w:rPr>
      </w:pPr>
    </w:p>
    <w:p w14:paraId="3D4EBAD5" w14:textId="77777777" w:rsidR="004F6B68" w:rsidRPr="00555FC9" w:rsidRDefault="004F6B68" w:rsidP="004F6B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mbria" w:hAnsi="Times New Roman" w:cs="Times New Roman"/>
          <w:sz w:val="24"/>
          <w:szCs w:val="24"/>
        </w:rPr>
      </w:pPr>
      <w:r w:rsidRPr="00555FC9">
        <w:rPr>
          <w:rFonts w:ascii="Times New Roman" w:eastAsia="Cambria" w:hAnsi="Times New Roman" w:cs="Times New Roman"/>
          <w:sz w:val="24"/>
          <w:szCs w:val="24"/>
        </w:rPr>
        <w:t>3. Calculate the thickness of a copper wall of 5 times the penetrations depth for 50 Hz signals.</w:t>
      </w:r>
      <w:r>
        <w:rPr>
          <w:rFonts w:ascii="Times New Roman" w:eastAsia="Cambria" w:hAnsi="Times New Roman" w:cs="Times New Roman"/>
          <w:sz w:val="24"/>
          <w:szCs w:val="24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σ</m:t>
            </m:r>
          </m:e>
          <m:sub>
            <m:r>
              <w:rPr>
                <w:rFonts w:ascii="Cambria Math" w:hAnsi="Cambria Math"/>
              </w:rPr>
              <m:t>Cu</m:t>
            </m:r>
          </m:sub>
        </m:sSub>
        <m:r>
          <w:rPr>
            <w:rFonts w:ascii="Cambria Math" w:hAnsi="Cambria Math"/>
          </w:rPr>
          <m:t>=5.8∙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10</m:t>
            </m:r>
          </m:e>
          <m:sup>
            <m:r>
              <w:rPr>
                <w:rFonts w:ascii="Cambria Math" w:hAnsi="Cambria Math"/>
              </w:rPr>
              <m:t>7</m:t>
            </m:r>
          </m:sup>
        </m:sSup>
        <m:f>
          <m:fPr>
            <m:type m:val="lin"/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S</m:t>
            </m:r>
          </m:num>
          <m:den>
            <m:r>
              <w:rPr>
                <w:rFonts w:ascii="Cambria Math" w:hAnsi="Cambria Math"/>
              </w:rPr>
              <m:t>m</m:t>
            </m:r>
          </m:den>
        </m:f>
        <m:r>
          <w:rPr>
            <w:rFonts w:ascii="Cambria Math" w:eastAsia="Cambria" w:hAnsi="Cambria Math" w:cs="Times New Roman"/>
          </w:rPr>
          <m:t>, μ=</m:t>
        </m:r>
        <m:sSub>
          <m:sSubPr>
            <m:ctrlPr>
              <w:rPr>
                <w:rFonts w:ascii="Cambria Math" w:eastAsia="Cambria" w:hAnsi="Cambria Math" w:cs="Times New Roman"/>
                <w:i/>
              </w:rPr>
            </m:ctrlPr>
          </m:sSubPr>
          <m:e>
            <m:r>
              <w:rPr>
                <w:rFonts w:ascii="Cambria Math" w:eastAsia="Cambria" w:hAnsi="Cambria Math" w:cs="Times New Roman"/>
              </w:rPr>
              <m:t>μ</m:t>
            </m:r>
          </m:e>
          <m:sub>
            <m:r>
              <w:rPr>
                <w:rFonts w:ascii="Cambria Math" w:eastAsia="Cambria" w:hAnsi="Cambria Math" w:cs="Times New Roman"/>
              </w:rPr>
              <m:t>0</m:t>
            </m:r>
          </m:sub>
        </m:sSub>
        <m:sSub>
          <m:sSubPr>
            <m:ctrlPr>
              <w:rPr>
                <w:rFonts w:ascii="Cambria Math" w:eastAsia="Cambria" w:hAnsi="Cambria Math" w:cs="Times New Roman"/>
                <w:i/>
              </w:rPr>
            </m:ctrlPr>
          </m:sSubPr>
          <m:e>
            <m:r>
              <w:rPr>
                <w:rFonts w:ascii="Cambria Math" w:eastAsia="Cambria" w:hAnsi="Cambria Math" w:cs="Times New Roman"/>
              </w:rPr>
              <m:t>μ</m:t>
            </m:r>
          </m:e>
          <m:sub>
            <m:r>
              <w:rPr>
                <w:rFonts w:ascii="Cambria Math" w:eastAsia="Cambria" w:hAnsi="Cambria Math" w:cs="Times New Roman"/>
              </w:rPr>
              <m:t>r</m:t>
            </m:r>
          </m:sub>
        </m:sSub>
        <m:r>
          <w:rPr>
            <w:rFonts w:ascii="Cambria Math" w:eastAsia="Cambria" w:hAnsi="Cambria Math" w:cs="Times New Roman"/>
          </w:rPr>
          <m:t xml:space="preserve"> </m:t>
        </m:r>
        <m:r>
          <m:rPr>
            <m:nor/>
          </m:rPr>
          <w:rPr>
            <w:rFonts w:ascii="Cambria Math" w:eastAsia="Cambria" w:hAnsi="Cambria Math" w:cs="Times New Roman"/>
          </w:rPr>
          <m:t>with</m:t>
        </m:r>
        <m:r>
          <w:rPr>
            <w:rFonts w:ascii="Cambria Math" w:eastAsia="Cambria" w:hAnsi="Cambria Math" w:cs="Times New Roman"/>
          </w:rPr>
          <m:t xml:space="preserve"> </m:t>
        </m:r>
        <m:sSub>
          <m:sSubPr>
            <m:ctrlPr>
              <w:rPr>
                <w:rFonts w:ascii="Cambria Math" w:eastAsia="Cambria" w:hAnsi="Cambria Math" w:cs="Times New Roman"/>
                <w:i/>
              </w:rPr>
            </m:ctrlPr>
          </m:sSubPr>
          <m:e>
            <m:r>
              <w:rPr>
                <w:rFonts w:ascii="Cambria Math" w:eastAsia="Cambria" w:hAnsi="Cambria Math" w:cs="Times New Roman"/>
              </w:rPr>
              <m:t>μ</m:t>
            </m:r>
          </m:e>
          <m:sub>
            <m:r>
              <w:rPr>
                <w:rFonts w:ascii="Cambria Math" w:eastAsia="Cambria" w:hAnsi="Cambria Math" w:cs="Times New Roman"/>
              </w:rPr>
              <m:t>0</m:t>
            </m:r>
          </m:sub>
        </m:sSub>
        <m:r>
          <w:rPr>
            <w:rFonts w:ascii="Cambria Math" w:eastAsia="Cambria" w:hAnsi="Cambria Math" w:cs="Times New Roman"/>
          </w:rPr>
          <m:t>=4π∙</m:t>
        </m:r>
        <m:sSup>
          <m:sSupPr>
            <m:ctrlPr>
              <w:rPr>
                <w:rFonts w:ascii="Cambria Math" w:eastAsia="Cambria" w:hAnsi="Cambria Math" w:cs="Times New Roman"/>
                <w:i/>
              </w:rPr>
            </m:ctrlPr>
          </m:sSupPr>
          <m:e>
            <m:r>
              <w:rPr>
                <w:rFonts w:ascii="Cambria Math" w:eastAsia="Cambria" w:hAnsi="Cambria Math" w:cs="Times New Roman"/>
              </w:rPr>
              <m:t>10</m:t>
            </m:r>
          </m:e>
          <m:sup>
            <m:r>
              <w:rPr>
                <w:rFonts w:ascii="Cambria Math" w:eastAsia="Cambria" w:hAnsi="Cambria Math" w:cs="Times New Roman"/>
              </w:rPr>
              <m:t>-7</m:t>
            </m:r>
          </m:sup>
        </m:sSup>
        <m:r>
          <w:rPr>
            <w:rFonts w:ascii="Cambria Math" w:eastAsia="Cambria" w:hAnsi="Cambria Math" w:cs="Times New Roman"/>
          </w:rPr>
          <m:t xml:space="preserve"> </m:t>
        </m:r>
        <m:f>
          <m:fPr>
            <m:type m:val="lin"/>
            <m:ctrlPr>
              <w:rPr>
                <w:rFonts w:ascii="Cambria Math" w:eastAsia="Cambria" w:hAnsi="Cambria Math" w:cs="Times New Roman"/>
                <w:i/>
              </w:rPr>
            </m:ctrlPr>
          </m:fPr>
          <m:num>
            <m:r>
              <w:rPr>
                <w:rFonts w:ascii="Cambria Math" w:eastAsia="Cambria" w:hAnsi="Cambria Math" w:cs="Times New Roman"/>
              </w:rPr>
              <m:t>Vs</m:t>
            </m:r>
          </m:num>
          <m:den>
            <m:r>
              <w:rPr>
                <w:rFonts w:ascii="Cambria Math" w:eastAsia="Cambria" w:hAnsi="Cambria Math" w:cs="Times New Roman"/>
              </w:rPr>
              <m:t>Am</m:t>
            </m:r>
          </m:den>
        </m:f>
      </m:oMath>
      <w:r>
        <w:rPr>
          <w:rFonts w:ascii="Times New Roman" w:eastAsia="Cambria" w:hAnsi="Times New Roman" w:cs="Times New Roman"/>
          <w:sz w:val="24"/>
          <w:szCs w:val="24"/>
        </w:rPr>
        <w:t xml:space="preserve"> </w:t>
      </w:r>
      <w:r w:rsidRPr="00555FC9">
        <w:rPr>
          <w:rFonts w:ascii="Times New Roman" w:eastAsia="Cambria" w:hAnsi="Times New Roman" w:cs="Times New Roman"/>
          <w:sz w:val="24"/>
          <w:szCs w:val="24"/>
        </w:rPr>
        <w:t>(check 1)</w:t>
      </w:r>
    </w:p>
    <w:p w14:paraId="10626575" w14:textId="77777777" w:rsidR="004F6B68" w:rsidRPr="00555FC9" w:rsidRDefault="004F6B68" w:rsidP="004F6B68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Cambria" w:hAnsi="Times New Roman" w:cs="Times New Roman"/>
          <w:sz w:val="24"/>
          <w:szCs w:val="24"/>
        </w:rPr>
      </w:pPr>
      <w:r>
        <w:rPr>
          <w:rFonts w:ascii="Courier New" w:eastAsia="Cambria" w:hAnsi="Courier New" w:cs="Courier New"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713536" behindDoc="0" locked="0" layoutInCell="1" allowOverlap="1" wp14:anchorId="16D93B30" wp14:editId="26C05291">
                <wp:simplePos x="0" y="0"/>
                <wp:positionH relativeFrom="column">
                  <wp:posOffset>444500</wp:posOffset>
                </wp:positionH>
                <wp:positionV relativeFrom="paragraph">
                  <wp:posOffset>50165</wp:posOffset>
                </wp:positionV>
                <wp:extent cx="114300" cy="114300"/>
                <wp:effectExtent l="12700" t="12700" r="12700" b="12700"/>
                <wp:wrapNone/>
                <wp:docPr id="39" name="Group 3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14300" cy="114300"/>
                          <a:chOff x="0" y="0"/>
                          <a:chExt cx="114300" cy="114300"/>
                        </a:xfrm>
                      </wpg:grpSpPr>
                      <wps:wsp>
                        <wps:cNvPr id="40" name="Straight Connector 40"/>
                        <wps:cNvCnPr/>
                        <wps:spPr>
                          <a:xfrm>
                            <a:off x="0" y="0"/>
                            <a:ext cx="107950" cy="107950"/>
                          </a:xfrm>
                          <a:prstGeom prst="line">
                            <a:avLst/>
                          </a:prstGeom>
                          <a:ln w="190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1" name="Straight Connector 41"/>
                        <wps:cNvCnPr/>
                        <wps:spPr>
                          <a:xfrm flipV="1">
                            <a:off x="0" y="0"/>
                            <a:ext cx="114300" cy="114300"/>
                          </a:xfrm>
                          <a:prstGeom prst="line">
                            <a:avLst/>
                          </a:prstGeom>
                          <a:ln w="190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3ACECD9" id="Group 39" o:spid="_x0000_s1026" style="position:absolute;margin-left:35pt;margin-top:3.95pt;width:9pt;height:9pt;z-index:251713536" coordsize="114300,11430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">
                <v:line id="Straight Connector 40" o:spid="_x0000_s1027" style="position:absolute;visibility:visible;mso-wrap-style:square" from="0,0" to="107950,107950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" strokecolor="black [3213]" strokeweight="1.5pt"/>
                <v:line id="Straight Connector 41" o:spid="_x0000_s1028" style="position:absolute;flip:y;visibility:visible;mso-wrap-style:square" from="0,0" to="114300,114300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" strokecolor="black [3213]" strokeweight="1.5pt"/>
              </v:group>
            </w:pict>
          </mc:Fallback>
        </mc:AlternateContent>
      </w:r>
      <w:r w:rsidRPr="00555FC9">
        <w:rPr>
          <w:rFonts w:ascii="Courier New" w:eastAsia="Cambria" w:hAnsi="Courier New" w:cs="Courier New"/>
          <w:sz w:val="24"/>
          <w:szCs w:val="24"/>
        </w:rPr>
        <w:t xml:space="preserve">o </w:t>
      </w:r>
      <w:r w:rsidRPr="00555FC9">
        <w:rPr>
          <w:rFonts w:ascii="Times New Roman" w:eastAsia="Cambria" w:hAnsi="Times New Roman" w:cs="Times New Roman"/>
          <w:sz w:val="24"/>
          <w:szCs w:val="24"/>
        </w:rPr>
        <w:t>46.7 mm</w:t>
      </w:r>
    </w:p>
    <w:p w14:paraId="29DAF872" w14:textId="77777777" w:rsidR="004F6B68" w:rsidRPr="00555FC9" w:rsidRDefault="004F6B68" w:rsidP="004F6B68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Cambria" w:hAnsi="Times New Roman" w:cs="Times New Roman"/>
          <w:sz w:val="24"/>
          <w:szCs w:val="24"/>
        </w:rPr>
      </w:pPr>
      <w:r w:rsidRPr="00555FC9">
        <w:rPr>
          <w:rFonts w:ascii="Courier New" w:eastAsia="Cambria" w:hAnsi="Courier New" w:cs="Courier New"/>
          <w:sz w:val="24"/>
          <w:szCs w:val="24"/>
        </w:rPr>
        <w:t xml:space="preserve">o </w:t>
      </w:r>
      <w:r w:rsidRPr="00555FC9">
        <w:rPr>
          <w:rFonts w:ascii="Times New Roman" w:eastAsia="Cambria" w:hAnsi="Times New Roman" w:cs="Times New Roman"/>
          <w:sz w:val="24"/>
          <w:szCs w:val="24"/>
        </w:rPr>
        <w:t>4.67 mm</w:t>
      </w:r>
    </w:p>
    <w:p w14:paraId="5079F711" w14:textId="77777777" w:rsidR="004F6B68" w:rsidRPr="00555FC9" w:rsidRDefault="004F6B68" w:rsidP="004F6B68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Cambria" w:hAnsi="Times New Roman" w:cs="Times New Roman"/>
          <w:sz w:val="24"/>
          <w:szCs w:val="24"/>
        </w:rPr>
      </w:pPr>
      <w:r w:rsidRPr="00555FC9">
        <w:rPr>
          <w:rFonts w:ascii="Courier New" w:eastAsia="Cambria" w:hAnsi="Courier New" w:cs="Courier New"/>
          <w:sz w:val="24"/>
          <w:szCs w:val="24"/>
        </w:rPr>
        <w:t xml:space="preserve">o </w:t>
      </w:r>
      <w:r w:rsidRPr="00555FC9">
        <w:rPr>
          <w:rFonts w:ascii="Times New Roman" w:eastAsia="Cambria" w:hAnsi="Times New Roman" w:cs="Times New Roman"/>
          <w:sz w:val="24"/>
          <w:szCs w:val="24"/>
        </w:rPr>
        <w:t>0.46 mm</w:t>
      </w:r>
    </w:p>
    <w:p w14:paraId="72083637" w14:textId="77777777" w:rsidR="004F6B68" w:rsidRPr="00555FC9" w:rsidRDefault="004F6B68" w:rsidP="004F6B68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Cambria" w:hAnsi="Times New Roman" w:cs="Times New Roman"/>
          <w:sz w:val="24"/>
          <w:szCs w:val="24"/>
        </w:rPr>
      </w:pPr>
      <w:r w:rsidRPr="00555FC9">
        <w:rPr>
          <w:rFonts w:ascii="Courier New" w:eastAsia="Cambria" w:hAnsi="Courier New" w:cs="Courier New"/>
          <w:sz w:val="24"/>
          <w:szCs w:val="24"/>
        </w:rPr>
        <w:t xml:space="preserve">o </w:t>
      </w:r>
      <w:r w:rsidRPr="00555FC9">
        <w:rPr>
          <w:rFonts w:ascii="Times New Roman" w:eastAsia="Cambria" w:hAnsi="Times New Roman" w:cs="Times New Roman"/>
          <w:sz w:val="24"/>
          <w:szCs w:val="24"/>
        </w:rPr>
        <w:t>0.046 mm</w:t>
      </w:r>
    </w:p>
    <w:p w14:paraId="4014E387" w14:textId="77777777" w:rsidR="004F6B68" w:rsidRPr="00555FC9" w:rsidRDefault="004F6B68" w:rsidP="004F6B68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Cambria" w:hAnsi="Times New Roman" w:cs="Times New Roman"/>
          <w:sz w:val="24"/>
          <w:szCs w:val="24"/>
        </w:rPr>
      </w:pPr>
    </w:p>
    <w:p w14:paraId="7C697C25" w14:textId="77777777" w:rsidR="004F6B68" w:rsidRPr="00555FC9" w:rsidRDefault="004F6B68" w:rsidP="004F6B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mbria" w:hAnsi="Times New Roman" w:cs="Times New Roman"/>
          <w:sz w:val="24"/>
          <w:szCs w:val="24"/>
        </w:rPr>
      </w:pPr>
      <w:r w:rsidRPr="00555FC9">
        <w:rPr>
          <w:rFonts w:ascii="Times New Roman" w:eastAsia="Cambria" w:hAnsi="Times New Roman" w:cs="Times New Roman"/>
          <w:sz w:val="24"/>
          <w:szCs w:val="24"/>
        </w:rPr>
        <w:t xml:space="preserve">4. A rectangular waveguide has a width (long side!) of </w:t>
      </w:r>
      <w:r w:rsidRPr="00555FC9">
        <w:rPr>
          <w:rFonts w:ascii="Times New Roman" w:eastAsia="Cambria" w:hAnsi="Times New Roman" w:cs="Times New Roman"/>
          <w:i/>
          <w:sz w:val="24"/>
          <w:szCs w:val="24"/>
        </w:rPr>
        <w:t>a</w:t>
      </w:r>
      <w:r w:rsidRPr="00555FC9">
        <w:rPr>
          <w:rFonts w:ascii="Times New Roman" w:eastAsia="Cambria" w:hAnsi="Times New Roman" w:cs="Times New Roman"/>
          <w:sz w:val="24"/>
          <w:szCs w:val="24"/>
        </w:rPr>
        <w:t xml:space="preserve"> = 10 cm. (check 2)</w:t>
      </w:r>
    </w:p>
    <w:p w14:paraId="75CC89EE" w14:textId="77777777" w:rsidR="004F6B68" w:rsidRPr="00555FC9" w:rsidRDefault="004F6B68" w:rsidP="004F6B68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Cambria" w:hAnsi="Times New Roman" w:cs="Times New Roman"/>
          <w:sz w:val="24"/>
          <w:szCs w:val="24"/>
        </w:rPr>
      </w:pPr>
      <w:r w:rsidRPr="00555FC9">
        <w:rPr>
          <w:rFonts w:ascii="Courier New" w:eastAsia="Cambria" w:hAnsi="Courier New" w:cs="Courier New"/>
          <w:sz w:val="24"/>
          <w:szCs w:val="24"/>
        </w:rPr>
        <w:t xml:space="preserve">o </w:t>
      </w:r>
      <w:proofErr w:type="gramStart"/>
      <w:r w:rsidRPr="00555FC9">
        <w:rPr>
          <w:rFonts w:ascii="Times New Roman" w:eastAsia="Cambria" w:hAnsi="Times New Roman" w:cs="Times New Roman"/>
          <w:sz w:val="24"/>
          <w:szCs w:val="24"/>
        </w:rPr>
        <w:t>The</w:t>
      </w:r>
      <w:proofErr w:type="gramEnd"/>
      <w:r w:rsidRPr="00555FC9">
        <w:rPr>
          <w:rFonts w:ascii="Times New Roman" w:eastAsia="Cambria" w:hAnsi="Times New Roman" w:cs="Times New Roman"/>
          <w:sz w:val="24"/>
          <w:szCs w:val="24"/>
        </w:rPr>
        <w:t xml:space="preserve"> mode </w:t>
      </w:r>
      <m:oMath>
        <m:sSub>
          <m:sSubPr>
            <m:ctrlPr>
              <w:rPr>
                <w:rFonts w:ascii="Cambria Math" w:eastAsia="Cambria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="Cambria" w:hAnsi="Cambria Math" w:cs="Times New Roman"/>
                <w:sz w:val="24"/>
                <w:szCs w:val="24"/>
              </w:rPr>
              <m:t>TE</m:t>
            </m:r>
          </m:e>
          <m:sub>
            <m:r>
              <w:rPr>
                <w:rFonts w:ascii="Cambria Math" w:eastAsia="Cambria" w:hAnsi="Cambria Math" w:cs="Times New Roman"/>
                <w:sz w:val="24"/>
                <w:szCs w:val="24"/>
              </w:rPr>
              <m:t>10</m:t>
            </m:r>
          </m:sub>
        </m:sSub>
      </m:oMath>
      <w:r w:rsidRPr="00555FC9">
        <w:rPr>
          <w:rFonts w:ascii="Times New Roman" w:eastAsia="Cambria" w:hAnsi="Times New Roman" w:cs="Times New Roman"/>
          <w:sz w:val="24"/>
          <w:szCs w:val="24"/>
        </w:rPr>
        <w:t xml:space="preserve"> or </w:t>
      </w:r>
      <m:oMath>
        <m:sSub>
          <m:sSubPr>
            <m:ctrlPr>
              <w:rPr>
                <w:rFonts w:ascii="Cambria Math" w:eastAsia="Cambria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="Cambria" w:hAnsi="Cambria Math" w:cs="Times New Roman"/>
                <w:sz w:val="24"/>
                <w:szCs w:val="24"/>
              </w:rPr>
              <m:t>H</m:t>
            </m:r>
          </m:e>
          <m:sub>
            <m:r>
              <w:rPr>
                <w:rFonts w:ascii="Cambria Math" w:eastAsia="Cambria" w:hAnsi="Cambria Math" w:cs="Times New Roman"/>
                <w:sz w:val="24"/>
                <w:szCs w:val="24"/>
              </w:rPr>
              <m:t>10</m:t>
            </m:r>
          </m:sub>
        </m:sSub>
      </m:oMath>
      <w:r w:rsidRPr="00555FC9">
        <w:rPr>
          <w:rFonts w:ascii="Times New Roman" w:eastAsia="Cambria" w:hAnsi="Times New Roman" w:cs="Times New Roman"/>
          <w:sz w:val="24"/>
          <w:szCs w:val="24"/>
        </w:rPr>
        <w:t xml:space="preserve"> has a cutoff frequency of 3 GHz.</w:t>
      </w:r>
    </w:p>
    <w:p w14:paraId="42D45E48" w14:textId="77777777" w:rsidR="004F6B68" w:rsidRPr="00555FC9" w:rsidRDefault="004F6B68" w:rsidP="004F6B68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Cambria" w:hAnsi="Times New Roman" w:cs="Times New Roman"/>
          <w:sz w:val="24"/>
          <w:szCs w:val="24"/>
        </w:rPr>
      </w:pPr>
      <w:r>
        <w:rPr>
          <w:rFonts w:ascii="Courier New" w:eastAsia="Cambria" w:hAnsi="Courier New" w:cs="Courier New"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714560" behindDoc="0" locked="0" layoutInCell="1" allowOverlap="1" wp14:anchorId="3B2C5782" wp14:editId="2F25FBB8">
                <wp:simplePos x="0" y="0"/>
                <wp:positionH relativeFrom="column">
                  <wp:posOffset>444500</wp:posOffset>
                </wp:positionH>
                <wp:positionV relativeFrom="paragraph">
                  <wp:posOffset>62230</wp:posOffset>
                </wp:positionV>
                <wp:extent cx="114300" cy="114300"/>
                <wp:effectExtent l="12700" t="12700" r="12700" b="12700"/>
                <wp:wrapNone/>
                <wp:docPr id="42" name="Group 4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14300" cy="114300"/>
                          <a:chOff x="0" y="0"/>
                          <a:chExt cx="114300" cy="114300"/>
                        </a:xfrm>
                      </wpg:grpSpPr>
                      <wps:wsp>
                        <wps:cNvPr id="43" name="Straight Connector 43"/>
                        <wps:cNvCnPr/>
                        <wps:spPr>
                          <a:xfrm>
                            <a:off x="0" y="0"/>
                            <a:ext cx="107950" cy="107950"/>
                          </a:xfrm>
                          <a:prstGeom prst="line">
                            <a:avLst/>
                          </a:prstGeom>
                          <a:ln w="190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4" name="Straight Connector 44"/>
                        <wps:cNvCnPr/>
                        <wps:spPr>
                          <a:xfrm flipV="1">
                            <a:off x="0" y="0"/>
                            <a:ext cx="114300" cy="114300"/>
                          </a:xfrm>
                          <a:prstGeom prst="line">
                            <a:avLst/>
                          </a:prstGeom>
                          <a:ln w="190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EBD85C2" id="Group 42" o:spid="_x0000_s1026" style="position:absolute;margin-left:35pt;margin-top:4.9pt;width:9pt;height:9pt;z-index:251714560" coordsize="114300,11430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">
                <v:line id="Straight Connector 43" o:spid="_x0000_s1027" style="position:absolute;visibility:visible;mso-wrap-style:square" from="0,0" to="107950,107950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" strokecolor="black [3213]" strokeweight="1.5pt"/>
                <v:line id="Straight Connector 44" o:spid="_x0000_s1028" style="position:absolute;flip:y;visibility:visible;mso-wrap-style:square" from="0,0" to="114300,114300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" strokecolor="black [3213]" strokeweight="1.5pt"/>
              </v:group>
            </w:pict>
          </mc:Fallback>
        </mc:AlternateContent>
      </w:r>
      <w:r w:rsidRPr="00555FC9">
        <w:rPr>
          <w:rFonts w:ascii="Courier New" w:eastAsia="Cambria" w:hAnsi="Courier New" w:cs="Courier New"/>
          <w:sz w:val="24"/>
          <w:szCs w:val="24"/>
        </w:rPr>
        <w:t xml:space="preserve">o </w:t>
      </w:r>
      <w:proofErr w:type="gramStart"/>
      <w:r w:rsidRPr="00555FC9">
        <w:rPr>
          <w:rFonts w:ascii="Times New Roman" w:eastAsia="Cambria" w:hAnsi="Times New Roman" w:cs="Times New Roman"/>
          <w:sz w:val="24"/>
          <w:szCs w:val="24"/>
        </w:rPr>
        <w:t>The</w:t>
      </w:r>
      <w:proofErr w:type="gramEnd"/>
      <w:r w:rsidRPr="00555FC9">
        <w:rPr>
          <w:rFonts w:ascii="Times New Roman" w:eastAsia="Cambria" w:hAnsi="Times New Roman" w:cs="Times New Roman"/>
          <w:sz w:val="24"/>
          <w:szCs w:val="24"/>
        </w:rPr>
        <w:t xml:space="preserve"> mode </w:t>
      </w:r>
      <m:oMath>
        <m:sSub>
          <m:sSubPr>
            <m:ctrlPr>
              <w:rPr>
                <w:rFonts w:ascii="Cambria Math" w:eastAsia="Cambria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="Cambria" w:hAnsi="Cambria Math" w:cs="Times New Roman"/>
                <w:sz w:val="24"/>
                <w:szCs w:val="24"/>
              </w:rPr>
              <m:t>TE</m:t>
            </m:r>
          </m:e>
          <m:sub>
            <m:r>
              <w:rPr>
                <w:rFonts w:ascii="Cambria Math" w:eastAsia="Cambria" w:hAnsi="Cambria Math" w:cs="Times New Roman"/>
                <w:sz w:val="24"/>
                <w:szCs w:val="24"/>
              </w:rPr>
              <m:t>10</m:t>
            </m:r>
          </m:sub>
        </m:sSub>
      </m:oMath>
      <w:r w:rsidRPr="00555FC9">
        <w:rPr>
          <w:rFonts w:ascii="Times New Roman" w:eastAsia="Cambria" w:hAnsi="Times New Roman" w:cs="Times New Roman"/>
          <w:sz w:val="24"/>
          <w:szCs w:val="24"/>
        </w:rPr>
        <w:t xml:space="preserve"> or </w:t>
      </w:r>
      <m:oMath>
        <m:sSub>
          <m:sSubPr>
            <m:ctrlPr>
              <w:rPr>
                <w:rFonts w:ascii="Cambria Math" w:eastAsia="Cambria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="Cambria" w:hAnsi="Cambria Math" w:cs="Times New Roman"/>
                <w:sz w:val="24"/>
                <w:szCs w:val="24"/>
              </w:rPr>
              <m:t>H</m:t>
            </m:r>
          </m:e>
          <m:sub>
            <m:r>
              <w:rPr>
                <w:rFonts w:ascii="Cambria Math" w:eastAsia="Cambria" w:hAnsi="Cambria Math" w:cs="Times New Roman"/>
                <w:sz w:val="24"/>
                <w:szCs w:val="24"/>
              </w:rPr>
              <m:t>10</m:t>
            </m:r>
          </m:sub>
        </m:sSub>
      </m:oMath>
      <w:r w:rsidRPr="00555FC9">
        <w:rPr>
          <w:rFonts w:ascii="Times New Roman" w:eastAsia="Cambria" w:hAnsi="Times New Roman" w:cs="Times New Roman"/>
          <w:sz w:val="24"/>
          <w:szCs w:val="24"/>
        </w:rPr>
        <w:t xml:space="preserve"> has a cutoff frequency of 1.5 GHz.</w:t>
      </w:r>
    </w:p>
    <w:p w14:paraId="6831BC82" w14:textId="77777777" w:rsidR="004F6B68" w:rsidRPr="00555FC9" w:rsidRDefault="004F6B68" w:rsidP="004F6B68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Cambria" w:hAnsi="Times New Roman" w:cs="Times New Roman"/>
          <w:sz w:val="24"/>
          <w:szCs w:val="24"/>
        </w:rPr>
      </w:pPr>
      <w:r w:rsidRPr="00555FC9">
        <w:rPr>
          <w:rFonts w:ascii="Courier New" w:eastAsia="Cambria" w:hAnsi="Courier New" w:cs="Courier New"/>
          <w:sz w:val="24"/>
          <w:szCs w:val="24"/>
        </w:rPr>
        <w:t xml:space="preserve">o </w:t>
      </w:r>
      <w:proofErr w:type="gramStart"/>
      <w:r w:rsidRPr="00555FC9">
        <w:rPr>
          <w:rFonts w:ascii="Times New Roman" w:eastAsia="Cambria" w:hAnsi="Times New Roman" w:cs="Times New Roman"/>
          <w:sz w:val="24"/>
          <w:szCs w:val="24"/>
        </w:rPr>
        <w:t>The</w:t>
      </w:r>
      <w:proofErr w:type="gramEnd"/>
      <w:r w:rsidRPr="00555FC9">
        <w:rPr>
          <w:rFonts w:ascii="Times New Roman" w:eastAsia="Cambria" w:hAnsi="Times New Roman" w:cs="Times New Roman"/>
          <w:sz w:val="24"/>
          <w:szCs w:val="24"/>
        </w:rPr>
        <w:t xml:space="preserve"> electric field is parallel to the side with the larger dimension.</w:t>
      </w:r>
    </w:p>
    <w:p w14:paraId="5719A496" w14:textId="77777777" w:rsidR="004F6B68" w:rsidRPr="00555FC9" w:rsidRDefault="004F6B68" w:rsidP="004F6B68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Cambria" w:hAnsi="Times New Roman" w:cs="Times New Roman"/>
          <w:sz w:val="24"/>
          <w:szCs w:val="24"/>
        </w:rPr>
      </w:pPr>
      <w:r>
        <w:rPr>
          <w:rFonts w:ascii="Courier New" w:eastAsia="Cambria" w:hAnsi="Courier New" w:cs="Courier New"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718656" behindDoc="0" locked="0" layoutInCell="1" allowOverlap="1" wp14:anchorId="5F3689C6" wp14:editId="4A505928">
                <wp:simplePos x="0" y="0"/>
                <wp:positionH relativeFrom="column">
                  <wp:posOffset>441214</wp:posOffset>
                </wp:positionH>
                <wp:positionV relativeFrom="paragraph">
                  <wp:posOffset>46595</wp:posOffset>
                </wp:positionV>
                <wp:extent cx="114300" cy="114300"/>
                <wp:effectExtent l="12700" t="12700" r="12700" b="12700"/>
                <wp:wrapNone/>
                <wp:docPr id="15381" name="Group 1538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14300" cy="114300"/>
                          <a:chOff x="0" y="0"/>
                          <a:chExt cx="114300" cy="114300"/>
                        </a:xfrm>
                      </wpg:grpSpPr>
                      <wps:wsp>
                        <wps:cNvPr id="15382" name="Straight Connector 15382"/>
                        <wps:cNvCnPr/>
                        <wps:spPr>
                          <a:xfrm>
                            <a:off x="0" y="0"/>
                            <a:ext cx="107950" cy="107950"/>
                          </a:xfrm>
                          <a:prstGeom prst="line">
                            <a:avLst/>
                          </a:prstGeom>
                          <a:ln w="190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5383" name="Straight Connector 15383"/>
                        <wps:cNvCnPr/>
                        <wps:spPr>
                          <a:xfrm flipV="1">
                            <a:off x="0" y="0"/>
                            <a:ext cx="114300" cy="114300"/>
                          </a:xfrm>
                          <a:prstGeom prst="line">
                            <a:avLst/>
                          </a:prstGeom>
                          <a:ln w="190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D0D70EE" id="Group 15381" o:spid="_x0000_s1026" style="position:absolute;margin-left:34.75pt;margin-top:3.65pt;width:9pt;height:9pt;z-index:251718656" coordsize="114300,11430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">
                <v:line id="Straight Connector 15382" o:spid="_x0000_s1027" style="position:absolute;visibility:visible;mso-wrap-style:square" from="0,0" to="107950,107950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" strokecolor="black [3213]" strokeweight="1.5pt"/>
                <v:line id="Straight Connector 15383" o:spid="_x0000_s1028" style="position:absolute;flip:y;visibility:visible;mso-wrap-style:square" from="0,0" to="114300,114300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" strokecolor="black [3213]" strokeweight="1.5pt"/>
              </v:group>
            </w:pict>
          </mc:Fallback>
        </mc:AlternateContent>
      </w:r>
      <w:r w:rsidRPr="00555FC9">
        <w:rPr>
          <w:rFonts w:ascii="Courier New" w:eastAsia="Cambria" w:hAnsi="Courier New" w:cs="Courier New"/>
          <w:sz w:val="24"/>
          <w:szCs w:val="24"/>
        </w:rPr>
        <w:t xml:space="preserve">o </w:t>
      </w:r>
      <w:proofErr w:type="gramStart"/>
      <w:r w:rsidRPr="00555FC9">
        <w:rPr>
          <w:rFonts w:ascii="Times New Roman" w:eastAsia="Cambria" w:hAnsi="Times New Roman" w:cs="Times New Roman"/>
          <w:sz w:val="24"/>
          <w:szCs w:val="24"/>
        </w:rPr>
        <w:t>The</w:t>
      </w:r>
      <w:proofErr w:type="gramEnd"/>
      <w:r w:rsidRPr="00555FC9">
        <w:rPr>
          <w:rFonts w:ascii="Times New Roman" w:eastAsia="Cambria" w:hAnsi="Times New Roman" w:cs="Times New Roman"/>
          <w:sz w:val="24"/>
          <w:szCs w:val="24"/>
        </w:rPr>
        <w:t xml:space="preserve"> electric field is orthogonal to the side with the larger dimension.</w:t>
      </w:r>
    </w:p>
    <w:p w14:paraId="0DCBF4C6" w14:textId="77777777" w:rsidR="004F6B68" w:rsidRPr="00555FC9" w:rsidRDefault="004F6B68" w:rsidP="004F6B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mbria" w:hAnsi="Times New Roman" w:cs="Times New Roman"/>
          <w:sz w:val="24"/>
          <w:szCs w:val="24"/>
        </w:rPr>
      </w:pPr>
    </w:p>
    <w:p w14:paraId="647A0115" w14:textId="77777777" w:rsidR="004F6B68" w:rsidRPr="00555FC9" w:rsidRDefault="004F6B68" w:rsidP="004F6B68">
      <w:pPr>
        <w:spacing w:after="0" w:line="240" w:lineRule="auto"/>
        <w:jc w:val="both"/>
        <w:rPr>
          <w:rFonts w:ascii="TimesNewRomanPSMT" w:eastAsia="Cambria" w:hAnsi="TimesNewRomanPSMT" w:cs="TimesNewRomanPSMT"/>
          <w:sz w:val="24"/>
          <w:szCs w:val="24"/>
        </w:rPr>
      </w:pPr>
      <w:r>
        <w:rPr>
          <w:rFonts w:ascii="TimesNewRomanPSMT" w:eastAsia="Cambria" w:hAnsi="TimesNewRomanPSMT" w:cs="TimesNewRomanPSMT"/>
          <w:sz w:val="24"/>
          <w:szCs w:val="24"/>
        </w:rPr>
        <w:t>5</w:t>
      </w:r>
      <w:r w:rsidRPr="00555FC9">
        <w:rPr>
          <w:rFonts w:ascii="TimesNewRomanPSMT" w:eastAsia="Cambria" w:hAnsi="TimesNewRomanPSMT" w:cs="TimesNewRomanPSMT"/>
          <w:sz w:val="24"/>
          <w:szCs w:val="24"/>
        </w:rPr>
        <w:t xml:space="preserve">. Which mode is the fundamental mode (lowest cut-off frequency) in a cylindrical waveguide of circular cross-section </w:t>
      </w:r>
      <w:r w:rsidRPr="00555FC9">
        <w:rPr>
          <w:rFonts w:ascii="Times New Roman" w:eastAsia="Cambria" w:hAnsi="Times New Roman" w:cs="Times New Roman"/>
          <w:i/>
          <w:iCs/>
          <w:sz w:val="24"/>
          <w:szCs w:val="24"/>
        </w:rPr>
        <w:t xml:space="preserve">without </w:t>
      </w:r>
      <w:r w:rsidRPr="00555FC9">
        <w:rPr>
          <w:rFonts w:ascii="TimesNewRomanPSMT" w:eastAsia="Cambria" w:hAnsi="TimesNewRomanPSMT" w:cs="TimesNewRomanPSMT"/>
          <w:sz w:val="24"/>
          <w:szCs w:val="24"/>
        </w:rPr>
        <w:t>inner conductor? (check 1)</w:t>
      </w:r>
    </w:p>
    <w:p w14:paraId="37886277" w14:textId="457D530E" w:rsidR="004F6B68" w:rsidRPr="00555FC9" w:rsidRDefault="00DE4E7C" w:rsidP="004F6B68">
      <w:pPr>
        <w:spacing w:after="0" w:line="240" w:lineRule="auto"/>
        <w:ind w:left="720"/>
        <w:jc w:val="both"/>
        <w:rPr>
          <w:rFonts w:ascii="TimesNewRomanPSMT" w:eastAsia="Cambria" w:hAnsi="TimesNewRomanPSMT" w:cs="TimesNewRomanPSMT"/>
          <w:sz w:val="24"/>
          <w:szCs w:val="24"/>
        </w:rPr>
      </w:pPr>
      <w:r>
        <w:rPr>
          <w:rFonts w:ascii="Courier New" w:eastAsia="Cambria" w:hAnsi="Courier New" w:cs="Courier New"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715584" behindDoc="0" locked="0" layoutInCell="1" allowOverlap="1" wp14:anchorId="07792069" wp14:editId="2AA725F1">
                <wp:simplePos x="0" y="0"/>
                <wp:positionH relativeFrom="column">
                  <wp:posOffset>438150</wp:posOffset>
                </wp:positionH>
                <wp:positionV relativeFrom="paragraph">
                  <wp:posOffset>52558</wp:posOffset>
                </wp:positionV>
                <wp:extent cx="114300" cy="114300"/>
                <wp:effectExtent l="12700" t="12700" r="12700" b="12700"/>
                <wp:wrapNone/>
                <wp:docPr id="45" name="Group 4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14300" cy="114300"/>
                          <a:chOff x="0" y="0"/>
                          <a:chExt cx="114300" cy="114300"/>
                        </a:xfrm>
                      </wpg:grpSpPr>
                      <wps:wsp>
                        <wps:cNvPr id="46" name="Straight Connector 46"/>
                        <wps:cNvCnPr/>
                        <wps:spPr>
                          <a:xfrm>
                            <a:off x="0" y="0"/>
                            <a:ext cx="107950" cy="107950"/>
                          </a:xfrm>
                          <a:prstGeom prst="line">
                            <a:avLst/>
                          </a:prstGeom>
                          <a:ln w="190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7" name="Straight Connector 47"/>
                        <wps:cNvCnPr/>
                        <wps:spPr>
                          <a:xfrm flipV="1">
                            <a:off x="0" y="0"/>
                            <a:ext cx="114300" cy="114300"/>
                          </a:xfrm>
                          <a:prstGeom prst="line">
                            <a:avLst/>
                          </a:prstGeom>
                          <a:ln w="190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7A84511" id="Group 45" o:spid="_x0000_s1026" style="position:absolute;margin-left:34.5pt;margin-top:4.15pt;width:9pt;height:9pt;z-index:251715584" coordsize="114300,11430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">
                <v:line id="Straight Connector 46" o:spid="_x0000_s1027" style="position:absolute;visibility:visible;mso-wrap-style:square" from="0,0" to="107950,107950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" strokecolor="black [3213]" strokeweight="1.5pt"/>
                <v:line id="Straight Connector 47" o:spid="_x0000_s1028" style="position:absolute;flip:y;visibility:visible;mso-wrap-style:square" from="0,0" to="114300,114300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" strokecolor="black [3213]" strokeweight="1.5pt"/>
              </v:group>
            </w:pict>
          </mc:Fallback>
        </mc:AlternateContent>
      </w:r>
      <w:r w:rsidR="004F6B68" w:rsidRPr="00555FC9">
        <w:rPr>
          <w:rFonts w:ascii="Courier New" w:eastAsia="Cambria" w:hAnsi="Courier New" w:cs="Courier New"/>
          <w:sz w:val="24"/>
          <w:szCs w:val="24"/>
        </w:rPr>
        <w:t xml:space="preserve">o </w:t>
      </w:r>
      <w:r w:rsidR="004F6B68" w:rsidRPr="00471463">
        <w:rPr>
          <w:rFonts w:ascii="TimesNewRomanPSMT" w:eastAsia="Cambria" w:hAnsi="TimesNewRomanPSMT" w:cs="TimesNewRomanPSMT"/>
          <w:i/>
          <w:sz w:val="24"/>
          <w:szCs w:val="24"/>
        </w:rPr>
        <w:t>TE</w:t>
      </w:r>
    </w:p>
    <w:p w14:paraId="06362EEC" w14:textId="7800CE9C" w:rsidR="004F6B68" w:rsidRPr="00555FC9" w:rsidRDefault="004F6B68" w:rsidP="004F6B68">
      <w:pPr>
        <w:spacing w:after="0" w:line="240" w:lineRule="auto"/>
        <w:ind w:left="720"/>
        <w:jc w:val="both"/>
        <w:rPr>
          <w:rFonts w:ascii="TimesNewRomanPSMT" w:eastAsia="Cambria" w:hAnsi="TimesNewRomanPSMT" w:cs="TimesNewRomanPSMT"/>
          <w:sz w:val="24"/>
          <w:szCs w:val="24"/>
        </w:rPr>
      </w:pPr>
      <w:r w:rsidRPr="00555FC9">
        <w:rPr>
          <w:rFonts w:ascii="Courier New" w:eastAsia="Cambria" w:hAnsi="Courier New" w:cs="Courier New"/>
          <w:sz w:val="24"/>
          <w:szCs w:val="24"/>
        </w:rPr>
        <w:t xml:space="preserve">o </w:t>
      </w:r>
      <w:r w:rsidRPr="00471463">
        <w:rPr>
          <w:rFonts w:ascii="TimesNewRomanPSMT" w:eastAsia="Cambria" w:hAnsi="TimesNewRomanPSMT" w:cs="TimesNewRomanPSMT"/>
          <w:i/>
          <w:sz w:val="24"/>
          <w:szCs w:val="24"/>
        </w:rPr>
        <w:t>TEM</w:t>
      </w:r>
    </w:p>
    <w:p w14:paraId="67B2D658" w14:textId="227389E1" w:rsidR="004F6B68" w:rsidRPr="00417C56" w:rsidRDefault="004F6B68" w:rsidP="004F6B68">
      <w:pPr>
        <w:spacing w:after="0" w:line="240" w:lineRule="auto"/>
        <w:ind w:left="720"/>
        <w:jc w:val="both"/>
        <w:rPr>
          <w:rFonts w:ascii="TimesNewRomanPSMT" w:eastAsia="Cambria" w:hAnsi="TimesNewRomanPSMT" w:cs="TimesNewRomanPSMT"/>
          <w:sz w:val="24"/>
          <w:szCs w:val="24"/>
        </w:rPr>
      </w:pPr>
      <w:r w:rsidRPr="00555FC9">
        <w:rPr>
          <w:rFonts w:ascii="Courier New" w:eastAsia="Cambria" w:hAnsi="Courier New" w:cs="Courier New"/>
          <w:sz w:val="24"/>
          <w:szCs w:val="24"/>
        </w:rPr>
        <w:t xml:space="preserve">o </w:t>
      </w:r>
      <w:r w:rsidRPr="00471463">
        <w:rPr>
          <w:rFonts w:ascii="TimesNewRomanPSMT" w:eastAsia="Cambria" w:hAnsi="TimesNewRomanPSMT" w:cs="TimesNewRomanPSMT"/>
          <w:i/>
          <w:sz w:val="24"/>
          <w:szCs w:val="24"/>
        </w:rPr>
        <w:t>TM</w:t>
      </w:r>
    </w:p>
    <w:p w14:paraId="5C06989D" w14:textId="77777777" w:rsidR="004F6B68" w:rsidRPr="00555FC9" w:rsidRDefault="004F6B68" w:rsidP="004F6B68">
      <w:pPr>
        <w:spacing w:after="0" w:line="240" w:lineRule="auto"/>
        <w:jc w:val="both"/>
        <w:rPr>
          <w:rFonts w:ascii="TimesNewRomanPSMT" w:eastAsia="Cambria" w:hAnsi="TimesNewRomanPSMT" w:cs="TimesNewRomanPSMT"/>
          <w:sz w:val="24"/>
          <w:szCs w:val="24"/>
        </w:rPr>
      </w:pPr>
    </w:p>
    <w:p w14:paraId="04199C7A" w14:textId="77777777" w:rsidR="004F6B68" w:rsidRPr="00555FC9" w:rsidRDefault="004F6B68" w:rsidP="004F6B68">
      <w:pPr>
        <w:spacing w:after="0" w:line="240" w:lineRule="auto"/>
        <w:jc w:val="both"/>
        <w:rPr>
          <w:rFonts w:ascii="TimesNewRomanPSMT" w:eastAsia="Cambria" w:hAnsi="TimesNewRomanPSMT" w:cs="TimesNewRomanPSMT"/>
          <w:sz w:val="24"/>
          <w:szCs w:val="24"/>
        </w:rPr>
      </w:pPr>
      <w:r>
        <w:rPr>
          <w:rFonts w:ascii="TimesNewRomanPSMT" w:eastAsia="Cambria" w:hAnsi="TimesNewRomanPSMT" w:cs="TimesNewRomanPSMT"/>
          <w:sz w:val="24"/>
          <w:szCs w:val="24"/>
        </w:rPr>
        <w:t>6</w:t>
      </w:r>
      <w:r w:rsidRPr="00555FC9">
        <w:rPr>
          <w:rFonts w:ascii="TimesNewRomanPSMT" w:eastAsia="Cambria" w:hAnsi="TimesNewRomanPSMT" w:cs="TimesNewRomanPSMT"/>
          <w:sz w:val="24"/>
          <w:szCs w:val="24"/>
        </w:rPr>
        <w:t>. Adding capacitive loading to a cavity (check 1)</w:t>
      </w:r>
    </w:p>
    <w:p w14:paraId="659494D6" w14:textId="77777777" w:rsidR="004F6B68" w:rsidRPr="00555FC9" w:rsidRDefault="004F6B68" w:rsidP="004F6B68">
      <w:pPr>
        <w:spacing w:after="0" w:line="240" w:lineRule="auto"/>
        <w:ind w:left="720"/>
        <w:jc w:val="both"/>
        <w:rPr>
          <w:rFonts w:ascii="TimesNewRomanPSMT" w:eastAsia="Cambria" w:hAnsi="TimesNewRomanPSMT" w:cs="TimesNewRomanPSMT"/>
          <w:sz w:val="24"/>
          <w:szCs w:val="24"/>
        </w:rPr>
      </w:pPr>
      <w:r>
        <w:rPr>
          <w:rFonts w:ascii="Courier New" w:eastAsia="Cambria" w:hAnsi="Courier New" w:cs="Courier New"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717632" behindDoc="0" locked="0" layoutInCell="1" allowOverlap="1" wp14:anchorId="59C3C061" wp14:editId="45B82361">
                <wp:simplePos x="0" y="0"/>
                <wp:positionH relativeFrom="column">
                  <wp:posOffset>444500</wp:posOffset>
                </wp:positionH>
                <wp:positionV relativeFrom="paragraph">
                  <wp:posOffset>46990</wp:posOffset>
                </wp:positionV>
                <wp:extent cx="114300" cy="114300"/>
                <wp:effectExtent l="12700" t="12700" r="12700" b="12700"/>
                <wp:wrapNone/>
                <wp:docPr id="51" name="Group 5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14300" cy="114300"/>
                          <a:chOff x="0" y="0"/>
                          <a:chExt cx="114300" cy="114300"/>
                        </a:xfrm>
                      </wpg:grpSpPr>
                      <wps:wsp>
                        <wps:cNvPr id="52" name="Straight Connector 52"/>
                        <wps:cNvCnPr/>
                        <wps:spPr>
                          <a:xfrm>
                            <a:off x="0" y="0"/>
                            <a:ext cx="107950" cy="107950"/>
                          </a:xfrm>
                          <a:prstGeom prst="line">
                            <a:avLst/>
                          </a:prstGeom>
                          <a:ln w="190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53" name="Straight Connector 53"/>
                        <wps:cNvCnPr/>
                        <wps:spPr>
                          <a:xfrm flipV="1">
                            <a:off x="0" y="0"/>
                            <a:ext cx="114300" cy="114300"/>
                          </a:xfrm>
                          <a:prstGeom prst="line">
                            <a:avLst/>
                          </a:prstGeom>
                          <a:ln w="190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178BBC5" id="Group 51" o:spid="_x0000_s1026" style="position:absolute;margin-left:35pt;margin-top:3.7pt;width:9pt;height:9pt;z-index:251717632" coordsize="114300,11430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">
                <v:line id="Straight Connector 52" o:spid="_x0000_s1027" style="position:absolute;visibility:visible;mso-wrap-style:square" from="0,0" to="107950,107950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" strokecolor="black [3213]" strokeweight="1.5pt"/>
                <v:line id="Straight Connector 53" o:spid="_x0000_s1028" style="position:absolute;flip:y;visibility:visible;mso-wrap-style:square" from="0,0" to="114300,114300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" strokecolor="black [3213]" strokeweight="1.5pt"/>
              </v:group>
            </w:pict>
          </mc:Fallback>
        </mc:AlternateContent>
      </w:r>
      <w:r w:rsidRPr="00555FC9">
        <w:rPr>
          <w:rFonts w:ascii="Courier New" w:eastAsia="Cambria" w:hAnsi="Courier New" w:cs="Courier New"/>
          <w:sz w:val="24"/>
          <w:szCs w:val="24"/>
        </w:rPr>
        <w:t xml:space="preserve">o </w:t>
      </w:r>
      <w:r w:rsidRPr="00555FC9">
        <w:rPr>
          <w:rFonts w:ascii="TimesNewRomanPSMT" w:eastAsia="Cambria" w:hAnsi="TimesNewRomanPSMT" w:cs="TimesNewRomanPSMT"/>
          <w:sz w:val="24"/>
          <w:szCs w:val="24"/>
        </w:rPr>
        <w:t>lowers the resonance frequency</w:t>
      </w:r>
    </w:p>
    <w:p w14:paraId="101ECF81" w14:textId="77777777" w:rsidR="004F6B68" w:rsidRPr="00555FC9" w:rsidRDefault="004F6B68" w:rsidP="004F6B68">
      <w:pPr>
        <w:spacing w:after="0" w:line="240" w:lineRule="auto"/>
        <w:ind w:left="720"/>
        <w:jc w:val="both"/>
        <w:rPr>
          <w:rFonts w:ascii="TimesNewRomanPSMT" w:eastAsia="Cambria" w:hAnsi="TimesNewRomanPSMT" w:cs="TimesNewRomanPSMT"/>
          <w:sz w:val="24"/>
          <w:szCs w:val="24"/>
        </w:rPr>
      </w:pPr>
      <w:r w:rsidRPr="00555FC9">
        <w:rPr>
          <w:rFonts w:ascii="Courier New" w:eastAsia="Cambria" w:hAnsi="Courier New" w:cs="Courier New"/>
          <w:sz w:val="24"/>
          <w:szCs w:val="24"/>
        </w:rPr>
        <w:t xml:space="preserve">o </w:t>
      </w:r>
      <w:r w:rsidRPr="00555FC9">
        <w:rPr>
          <w:rFonts w:ascii="TimesNewRomanPSMT" w:eastAsia="Cambria" w:hAnsi="TimesNewRomanPSMT" w:cs="TimesNewRomanPSMT"/>
          <w:sz w:val="24"/>
          <w:szCs w:val="24"/>
        </w:rPr>
        <w:t>does not affect the resonance frequency</w:t>
      </w:r>
    </w:p>
    <w:p w14:paraId="0FE49F4A" w14:textId="73911D16" w:rsidR="004F6B68" w:rsidRPr="00555FC9" w:rsidRDefault="004F6B68" w:rsidP="00C56A5E">
      <w:pPr>
        <w:spacing w:after="0" w:line="240" w:lineRule="auto"/>
        <w:ind w:firstLine="720"/>
        <w:jc w:val="both"/>
        <w:rPr>
          <w:rFonts w:ascii="TimesNewRomanPSMT" w:eastAsia="Cambria" w:hAnsi="TimesNewRomanPSMT" w:cs="TimesNewRomanPSMT"/>
          <w:sz w:val="24"/>
          <w:szCs w:val="24"/>
        </w:rPr>
      </w:pPr>
      <w:r w:rsidRPr="00555FC9">
        <w:rPr>
          <w:rFonts w:ascii="Courier New" w:eastAsia="Cambria" w:hAnsi="Courier New" w:cs="Courier New"/>
          <w:sz w:val="24"/>
          <w:szCs w:val="24"/>
        </w:rPr>
        <w:t xml:space="preserve">o </w:t>
      </w:r>
      <w:r w:rsidRPr="00555FC9">
        <w:rPr>
          <w:rFonts w:ascii="TimesNewRomanPSMT" w:eastAsia="Cambria" w:hAnsi="TimesNewRomanPSMT" w:cs="TimesNewRomanPSMT"/>
          <w:sz w:val="24"/>
          <w:szCs w:val="24"/>
        </w:rPr>
        <w:t>increases the resonance frequency</w:t>
      </w:r>
    </w:p>
    <w:p w14:paraId="50BF87E3" w14:textId="77777777" w:rsidR="004F6B68" w:rsidRPr="00555FC9" w:rsidRDefault="004F6B68" w:rsidP="004F6B68">
      <w:pPr>
        <w:spacing w:after="0" w:line="240" w:lineRule="auto"/>
        <w:jc w:val="both"/>
        <w:rPr>
          <w:rFonts w:ascii="TimesNewRomanPSMT" w:eastAsia="Cambria" w:hAnsi="TimesNewRomanPSMT" w:cs="TimesNewRomanPSMT"/>
          <w:sz w:val="24"/>
          <w:szCs w:val="24"/>
        </w:rPr>
      </w:pPr>
    </w:p>
    <w:p w14:paraId="5ECCFD88" w14:textId="77777777" w:rsidR="004F6B68" w:rsidRPr="00555FC9" w:rsidRDefault="004F6B68" w:rsidP="004F6B68">
      <w:pPr>
        <w:spacing w:after="0" w:line="240" w:lineRule="auto"/>
        <w:jc w:val="both"/>
        <w:rPr>
          <w:rFonts w:ascii="TimesNewRomanPSMT" w:eastAsia="Cambria" w:hAnsi="TimesNewRomanPSMT" w:cs="TimesNewRomanPSMT"/>
          <w:sz w:val="24"/>
          <w:szCs w:val="24"/>
        </w:rPr>
      </w:pPr>
      <w:r>
        <w:rPr>
          <w:rFonts w:ascii="TimesNewRomanPSMT" w:eastAsia="Cambria" w:hAnsi="TimesNewRomanPSMT" w:cs="TimesNewRomanPSMT"/>
          <w:sz w:val="24"/>
          <w:szCs w:val="24"/>
        </w:rPr>
        <w:t>7</w:t>
      </w:r>
      <w:r w:rsidRPr="00555FC9">
        <w:rPr>
          <w:rFonts w:ascii="TimesNewRomanPSMT" w:eastAsia="Cambria" w:hAnsi="TimesNewRomanPSMT" w:cs="TimesNewRomanPSMT"/>
          <w:sz w:val="24"/>
          <w:szCs w:val="24"/>
        </w:rPr>
        <w:t xml:space="preserve">. When you cover the antenna of your mobile with your hand, the attenuation caused is in the order of 20 </w:t>
      </w:r>
      <w:proofErr w:type="spellStart"/>
      <w:r w:rsidRPr="00555FC9">
        <w:rPr>
          <w:rFonts w:ascii="TimesNewRomanPSMT" w:eastAsia="Cambria" w:hAnsi="TimesNewRomanPSMT" w:cs="TimesNewRomanPSMT"/>
          <w:sz w:val="24"/>
          <w:szCs w:val="24"/>
        </w:rPr>
        <w:t>dB.</w:t>
      </w:r>
      <w:proofErr w:type="spellEnd"/>
      <w:r w:rsidRPr="00555FC9">
        <w:rPr>
          <w:rFonts w:ascii="TimesNewRomanPSMT" w:eastAsia="Cambria" w:hAnsi="TimesNewRomanPSMT" w:cs="TimesNewRomanPSMT"/>
          <w:sz w:val="24"/>
          <w:szCs w:val="24"/>
        </w:rPr>
        <w:t xml:space="preserve"> Human tissue is a rather good absorber, so you can neglect reflections for this calculation. How many percent of the mobile’s output power stay in the hand? (check 1)</w:t>
      </w:r>
    </w:p>
    <w:p w14:paraId="79274416" w14:textId="77777777" w:rsidR="004F6B68" w:rsidRPr="00555FC9" w:rsidRDefault="004F6B68" w:rsidP="004F6B68">
      <w:pPr>
        <w:spacing w:after="0" w:line="240" w:lineRule="auto"/>
        <w:ind w:left="720"/>
        <w:jc w:val="both"/>
        <w:rPr>
          <w:rFonts w:ascii="TimesNewRomanPSMT" w:eastAsia="Cambria" w:hAnsi="TimesNewRomanPSMT" w:cs="TimesNewRomanPSMT"/>
          <w:sz w:val="24"/>
          <w:szCs w:val="24"/>
        </w:rPr>
      </w:pPr>
      <w:r w:rsidRPr="00555FC9">
        <w:rPr>
          <w:rFonts w:ascii="Courier New" w:eastAsia="Cambria" w:hAnsi="Courier New" w:cs="Courier New"/>
          <w:sz w:val="24"/>
          <w:szCs w:val="24"/>
        </w:rPr>
        <w:t xml:space="preserve">o </w:t>
      </w:r>
      <w:r w:rsidRPr="00555FC9">
        <w:rPr>
          <w:rFonts w:ascii="TimesNewRomanPSMT" w:eastAsia="Cambria" w:hAnsi="TimesNewRomanPSMT" w:cs="TimesNewRomanPSMT"/>
          <w:sz w:val="24"/>
          <w:szCs w:val="24"/>
        </w:rPr>
        <w:t>9</w:t>
      </w:r>
      <w:r>
        <w:rPr>
          <w:rFonts w:ascii="TimesNewRomanPSMT" w:eastAsia="Cambria" w:hAnsi="TimesNewRomanPSMT" w:cs="TimesNewRomanPSMT"/>
          <w:sz w:val="24"/>
          <w:szCs w:val="24"/>
        </w:rPr>
        <w:t xml:space="preserve"> %</w:t>
      </w:r>
    </w:p>
    <w:p w14:paraId="726BFF98" w14:textId="77777777" w:rsidR="004F6B68" w:rsidRPr="00555FC9" w:rsidRDefault="004F6B68" w:rsidP="004F6B68">
      <w:pPr>
        <w:spacing w:after="0" w:line="240" w:lineRule="auto"/>
        <w:ind w:left="720"/>
        <w:jc w:val="both"/>
        <w:rPr>
          <w:rFonts w:ascii="TimesNewRomanPSMT" w:eastAsia="Cambria" w:hAnsi="TimesNewRomanPSMT" w:cs="TimesNewRomanPSMT"/>
          <w:sz w:val="24"/>
          <w:szCs w:val="24"/>
        </w:rPr>
      </w:pPr>
      <w:r>
        <w:rPr>
          <w:rFonts w:ascii="Courier New" w:eastAsia="Cambria" w:hAnsi="Courier New" w:cs="Courier New"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716608" behindDoc="0" locked="0" layoutInCell="1" allowOverlap="1" wp14:anchorId="4432076C" wp14:editId="4E538324">
                <wp:simplePos x="0" y="0"/>
                <wp:positionH relativeFrom="column">
                  <wp:posOffset>438150</wp:posOffset>
                </wp:positionH>
                <wp:positionV relativeFrom="paragraph">
                  <wp:posOffset>50800</wp:posOffset>
                </wp:positionV>
                <wp:extent cx="114300" cy="114300"/>
                <wp:effectExtent l="12700" t="12700" r="12700" b="12700"/>
                <wp:wrapNone/>
                <wp:docPr id="48" name="Group 4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14300" cy="114300"/>
                          <a:chOff x="0" y="0"/>
                          <a:chExt cx="114300" cy="114300"/>
                        </a:xfrm>
                      </wpg:grpSpPr>
                      <wps:wsp>
                        <wps:cNvPr id="49" name="Straight Connector 49"/>
                        <wps:cNvCnPr/>
                        <wps:spPr>
                          <a:xfrm>
                            <a:off x="0" y="0"/>
                            <a:ext cx="107950" cy="107950"/>
                          </a:xfrm>
                          <a:prstGeom prst="line">
                            <a:avLst/>
                          </a:prstGeom>
                          <a:ln w="190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50" name="Straight Connector 50"/>
                        <wps:cNvCnPr/>
                        <wps:spPr>
                          <a:xfrm flipV="1">
                            <a:off x="0" y="0"/>
                            <a:ext cx="114300" cy="114300"/>
                          </a:xfrm>
                          <a:prstGeom prst="line">
                            <a:avLst/>
                          </a:prstGeom>
                          <a:ln w="190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0A07F1C" id="Group 48" o:spid="_x0000_s1026" style="position:absolute;margin-left:34.5pt;margin-top:4pt;width:9pt;height:9pt;z-index:251716608" coordsize="114300,11430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">
                <v:line id="Straight Connector 49" o:spid="_x0000_s1027" style="position:absolute;visibility:visible;mso-wrap-style:square" from="0,0" to="107950,107950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" strokecolor="black [3213]" strokeweight="1.5pt"/>
                <v:line id="Straight Connector 50" o:spid="_x0000_s1028" style="position:absolute;flip:y;visibility:visible;mso-wrap-style:square" from="0,0" to="114300,114300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" strokecolor="black [3213]" strokeweight="1.5pt"/>
              </v:group>
            </w:pict>
          </mc:Fallback>
        </mc:AlternateContent>
      </w:r>
      <w:r w:rsidRPr="00555FC9">
        <w:rPr>
          <w:rFonts w:ascii="Courier New" w:eastAsia="Cambria" w:hAnsi="Courier New" w:cs="Courier New"/>
          <w:sz w:val="24"/>
          <w:szCs w:val="24"/>
        </w:rPr>
        <w:t xml:space="preserve">o </w:t>
      </w:r>
      <w:r w:rsidRPr="00555FC9">
        <w:rPr>
          <w:rFonts w:ascii="TimesNewRomanPSMT" w:eastAsia="Cambria" w:hAnsi="TimesNewRomanPSMT" w:cs="TimesNewRomanPSMT"/>
          <w:sz w:val="24"/>
          <w:szCs w:val="24"/>
        </w:rPr>
        <w:t>99</w:t>
      </w:r>
      <w:r>
        <w:rPr>
          <w:rFonts w:ascii="TimesNewRomanPSMT" w:eastAsia="Cambria" w:hAnsi="TimesNewRomanPSMT" w:cs="TimesNewRomanPSMT"/>
          <w:sz w:val="24"/>
          <w:szCs w:val="24"/>
        </w:rPr>
        <w:t xml:space="preserve"> %</w:t>
      </w:r>
    </w:p>
    <w:p w14:paraId="343950F2" w14:textId="77777777" w:rsidR="004F6B68" w:rsidRPr="00555FC9" w:rsidRDefault="004F6B68" w:rsidP="004F6B68">
      <w:pPr>
        <w:spacing w:after="0" w:line="240" w:lineRule="auto"/>
        <w:ind w:left="720"/>
        <w:jc w:val="both"/>
        <w:rPr>
          <w:rFonts w:ascii="TimesNewRomanPSMT" w:eastAsia="Cambria" w:hAnsi="TimesNewRomanPSMT" w:cs="TimesNewRomanPSMT"/>
          <w:sz w:val="24"/>
          <w:szCs w:val="24"/>
        </w:rPr>
      </w:pPr>
      <w:r w:rsidRPr="00555FC9">
        <w:rPr>
          <w:rFonts w:ascii="Courier New" w:eastAsia="Cambria" w:hAnsi="Courier New" w:cs="Courier New"/>
          <w:sz w:val="24"/>
          <w:szCs w:val="24"/>
        </w:rPr>
        <w:t xml:space="preserve">o </w:t>
      </w:r>
      <w:r w:rsidRPr="00555FC9">
        <w:rPr>
          <w:rFonts w:ascii="TimesNewRomanPSMT" w:eastAsia="Cambria" w:hAnsi="TimesNewRomanPSMT" w:cs="TimesNewRomanPSMT"/>
          <w:sz w:val="24"/>
          <w:szCs w:val="24"/>
        </w:rPr>
        <w:t>99.9</w:t>
      </w:r>
      <w:r>
        <w:rPr>
          <w:rFonts w:ascii="TimesNewRomanPSMT" w:eastAsia="Cambria" w:hAnsi="TimesNewRomanPSMT" w:cs="TimesNewRomanPSMT"/>
          <w:sz w:val="24"/>
          <w:szCs w:val="24"/>
        </w:rPr>
        <w:t xml:space="preserve"> %</w:t>
      </w:r>
    </w:p>
    <w:p w14:paraId="191F49C0" w14:textId="5925C470" w:rsidR="000A3848" w:rsidRDefault="004F6B68" w:rsidP="00C56A5E">
      <w:pPr>
        <w:spacing w:after="0" w:line="240" w:lineRule="auto"/>
        <w:ind w:left="720"/>
        <w:jc w:val="both"/>
        <w:rPr>
          <w:rFonts w:ascii="TimesNewRomanPSMT" w:eastAsia="Cambria" w:hAnsi="TimesNewRomanPSMT" w:cs="TimesNewRomanPSMT"/>
          <w:sz w:val="24"/>
          <w:szCs w:val="24"/>
        </w:rPr>
      </w:pPr>
      <w:r w:rsidRPr="00555FC9">
        <w:rPr>
          <w:rFonts w:ascii="Courier New" w:eastAsia="Cambria" w:hAnsi="Courier New" w:cs="Courier New"/>
          <w:sz w:val="24"/>
          <w:szCs w:val="24"/>
        </w:rPr>
        <w:t xml:space="preserve">o </w:t>
      </w:r>
      <w:r w:rsidRPr="00555FC9">
        <w:rPr>
          <w:rFonts w:ascii="TimesNewRomanPSMT" w:eastAsia="Cambria" w:hAnsi="TimesNewRomanPSMT" w:cs="TimesNewRomanPSMT"/>
          <w:sz w:val="24"/>
          <w:szCs w:val="24"/>
        </w:rPr>
        <w:t>99.99</w:t>
      </w:r>
      <w:r>
        <w:rPr>
          <w:rFonts w:ascii="TimesNewRomanPSMT" w:eastAsia="Cambria" w:hAnsi="TimesNewRomanPSMT" w:cs="TimesNewRomanPSMT"/>
          <w:sz w:val="24"/>
          <w:szCs w:val="24"/>
        </w:rPr>
        <w:t xml:space="preserve"> %</w:t>
      </w:r>
    </w:p>
    <w:p w14:paraId="18EDD0C2" w14:textId="766E74AB" w:rsidR="00C56A5E" w:rsidRDefault="00C56A5E" w:rsidP="00C56A5E">
      <w:pPr>
        <w:spacing w:after="0" w:line="240" w:lineRule="auto"/>
        <w:ind w:left="720"/>
        <w:jc w:val="both"/>
        <w:rPr>
          <w:rFonts w:ascii="TimesNewRomanPSMT" w:eastAsia="Cambria" w:hAnsi="TimesNewRomanPSMT" w:cs="TimesNewRomanPSMT"/>
          <w:sz w:val="24"/>
          <w:szCs w:val="24"/>
        </w:rPr>
      </w:pPr>
    </w:p>
    <w:p w14:paraId="067ECE4B" w14:textId="49BCC4A0" w:rsidR="00C56A5E" w:rsidRDefault="00C56A5E" w:rsidP="00C56A5E">
      <w:pPr>
        <w:spacing w:after="0" w:line="240" w:lineRule="auto"/>
        <w:ind w:left="720"/>
        <w:jc w:val="both"/>
        <w:rPr>
          <w:rFonts w:ascii="TimesNewRomanPSMT" w:eastAsia="Cambria" w:hAnsi="TimesNewRomanPSMT" w:cs="TimesNewRomanPSMT"/>
          <w:sz w:val="24"/>
          <w:szCs w:val="24"/>
        </w:rPr>
      </w:pPr>
    </w:p>
    <w:p w14:paraId="5B815ABF" w14:textId="367FDF1D" w:rsidR="003231E9" w:rsidRPr="00BE7F9D" w:rsidRDefault="009A7A91" w:rsidP="003231E9">
      <w:pPr>
        <w:pStyle w:val="Heading1"/>
      </w:pPr>
      <w:r>
        <w:lastRenderedPageBreak/>
        <w:t>4</w:t>
      </w:r>
      <w:r w:rsidR="003231E9">
        <w:t>.</w:t>
      </w:r>
      <w:r w:rsidR="003231E9" w:rsidRPr="00F24A6C">
        <w:t>)</w:t>
      </w:r>
      <w:r w:rsidR="003231E9">
        <w:t xml:space="preserve"> Impedances in the complex plane </w:t>
      </w:r>
    </w:p>
    <w:p w14:paraId="0C8327EF" w14:textId="77777777" w:rsidR="003231E9" w:rsidRPr="00B44EA1" w:rsidRDefault="003231E9" w:rsidP="003231E9">
      <w:pPr>
        <w:pStyle w:val="Heading1"/>
      </w:pPr>
      <w:r>
        <w:t>Questions:</w:t>
      </w:r>
    </w:p>
    <w:p w14:paraId="1E9FA76F" w14:textId="77777777" w:rsidR="003231E9" w:rsidRPr="00325531" w:rsidRDefault="003231E9" w:rsidP="003231E9">
      <w:pPr>
        <w:pStyle w:val="ListParagraph"/>
        <w:numPr>
          <w:ilvl w:val="0"/>
          <w:numId w:val="4"/>
        </w:numPr>
      </w:pPr>
      <w:r>
        <w:t xml:space="preserve">Plot the following impedances in the </w:t>
      </w:r>
      <w:r w:rsidRPr="00131F89">
        <w:rPr>
          <w:i/>
        </w:rPr>
        <w:t>Z</w:t>
      </w:r>
      <w:r>
        <w:t>-plane, use the plot axes on the next page:</w:t>
      </w:r>
    </w:p>
    <w:tbl>
      <w:tblPr>
        <w:tblStyle w:val="TableGrid"/>
        <w:tblW w:w="8505" w:type="dxa"/>
        <w:tblInd w:w="720" w:type="dxa"/>
        <w:tblLayout w:type="fixed"/>
        <w:tblLook w:val="04A0" w:firstRow="1" w:lastRow="0" w:firstColumn="1" w:lastColumn="0" w:noHBand="0" w:noVBand="1"/>
      </w:tblPr>
      <w:tblGrid>
        <w:gridCol w:w="2835"/>
        <w:gridCol w:w="2835"/>
        <w:gridCol w:w="2835"/>
      </w:tblGrid>
      <w:tr w:rsidR="003231E9" w14:paraId="706211D0" w14:textId="77777777" w:rsidTr="00D06770">
        <w:trPr>
          <w:trHeight w:val="454"/>
        </w:trPr>
        <w:tc>
          <w:tcPr>
            <w:tcW w:w="2835" w:type="dxa"/>
            <w:vAlign w:val="center"/>
          </w:tcPr>
          <w:p w14:paraId="6DE71C39" w14:textId="77777777" w:rsidR="003231E9" w:rsidRDefault="003231E9" w:rsidP="00D06770">
            <w:pPr>
              <w:pStyle w:val="ListParagraph"/>
              <w:ind w:left="0"/>
            </w:pPr>
            <w:r w:rsidRPr="00131F89">
              <w:rPr>
                <w:i/>
              </w:rPr>
              <w:t>Z</w:t>
            </w:r>
            <w:r>
              <w:t xml:space="preserve"> = (3 + 4 j) </w:t>
            </w:r>
            <w:r>
              <w:rPr>
                <w:rFonts w:cstheme="minorHAnsi"/>
              </w:rPr>
              <w:t>Ω</w:t>
            </w:r>
          </w:p>
        </w:tc>
        <w:tc>
          <w:tcPr>
            <w:tcW w:w="2835" w:type="dxa"/>
            <w:vAlign w:val="center"/>
          </w:tcPr>
          <w:p w14:paraId="56329ACF" w14:textId="77777777" w:rsidR="003231E9" w:rsidRDefault="003231E9" w:rsidP="00D06770">
            <w:pPr>
              <w:pStyle w:val="ListParagraph"/>
              <w:ind w:left="0"/>
            </w:pPr>
            <w:r>
              <w:t>|</w:t>
            </w:r>
            <w:r w:rsidRPr="00131F89">
              <w:rPr>
                <w:i/>
              </w:rPr>
              <w:t>Z</w:t>
            </w:r>
            <w:r>
              <w:t xml:space="preserve">| = </w:t>
            </w:r>
            <w:proofErr w:type="gramStart"/>
            <w:r>
              <w:t xml:space="preserve">2,   </w:t>
            </w:r>
            <w:proofErr w:type="spellStart"/>
            <w:proofErr w:type="gramEnd"/>
            <w:r>
              <w:t>arg</w:t>
            </w:r>
            <w:proofErr w:type="spellEnd"/>
            <w:r>
              <w:t>(</w:t>
            </w:r>
            <w:r w:rsidRPr="00131F89">
              <w:rPr>
                <w:i/>
              </w:rPr>
              <w:t>Z</w:t>
            </w:r>
            <w:r>
              <w:t xml:space="preserve">) = </w:t>
            </w:r>
            <w:r>
              <w:rPr>
                <w:rFonts w:cstheme="minorHAnsi"/>
              </w:rPr>
              <w:t>π</w:t>
            </w:r>
            <w:r>
              <w:t>/4</w:t>
            </w:r>
          </w:p>
        </w:tc>
        <w:tc>
          <w:tcPr>
            <w:tcW w:w="2835" w:type="dxa"/>
            <w:vAlign w:val="center"/>
          </w:tcPr>
          <w:p w14:paraId="6E69EAD0" w14:textId="77777777" w:rsidR="003231E9" w:rsidRDefault="003231E9" w:rsidP="00D06770">
            <w:pPr>
              <w:pStyle w:val="ListParagraph"/>
              <w:ind w:left="0"/>
            </w:pPr>
            <w:r w:rsidRPr="00131F89">
              <w:rPr>
                <w:i/>
              </w:rPr>
              <w:t>Z</w:t>
            </w:r>
            <w:r>
              <w:t xml:space="preserve"> = short circuit</w:t>
            </w:r>
          </w:p>
        </w:tc>
      </w:tr>
      <w:tr w:rsidR="003231E9" w14:paraId="27EDA53F" w14:textId="77777777" w:rsidTr="00D06770">
        <w:trPr>
          <w:trHeight w:val="454"/>
        </w:trPr>
        <w:tc>
          <w:tcPr>
            <w:tcW w:w="2835" w:type="dxa"/>
            <w:vAlign w:val="center"/>
          </w:tcPr>
          <w:p w14:paraId="7D525A43" w14:textId="77777777" w:rsidR="003231E9" w:rsidRDefault="003231E9" w:rsidP="00D06770">
            <w:pPr>
              <w:pStyle w:val="ListParagraph"/>
              <w:ind w:left="0"/>
            </w:pPr>
            <w:r w:rsidRPr="00131F89">
              <w:rPr>
                <w:i/>
              </w:rPr>
              <w:t>Z</w:t>
            </w:r>
            <w:r>
              <w:t xml:space="preserve"> = 2 </w:t>
            </w:r>
            <w:r>
              <w:rPr>
                <w:rFonts w:cstheme="minorHAnsi"/>
              </w:rPr>
              <w:t>Ω</w:t>
            </w:r>
          </w:p>
        </w:tc>
        <w:tc>
          <w:tcPr>
            <w:tcW w:w="2835" w:type="dxa"/>
            <w:vAlign w:val="center"/>
          </w:tcPr>
          <w:p w14:paraId="5B5DA65D" w14:textId="77777777" w:rsidR="003231E9" w:rsidRDefault="003231E9" w:rsidP="00D06770">
            <w:pPr>
              <w:pStyle w:val="ListParagraph"/>
              <w:ind w:left="0"/>
            </w:pPr>
            <w:r>
              <w:t>|</w:t>
            </w:r>
            <w:r w:rsidRPr="00131F89">
              <w:rPr>
                <w:i/>
              </w:rPr>
              <w:t>Z</w:t>
            </w:r>
            <w:r>
              <w:t xml:space="preserve">| = </w:t>
            </w:r>
            <w:proofErr w:type="gramStart"/>
            <w:r>
              <w:t xml:space="preserve">1,   </w:t>
            </w:r>
            <w:proofErr w:type="spellStart"/>
            <w:proofErr w:type="gramEnd"/>
            <w:r>
              <w:t>arg</w:t>
            </w:r>
            <w:proofErr w:type="spellEnd"/>
            <w:r>
              <w:t>(</w:t>
            </w:r>
            <w:r w:rsidRPr="00131F89">
              <w:rPr>
                <w:i/>
              </w:rPr>
              <w:t>Z</w:t>
            </w:r>
            <w:r>
              <w:t>) = -</w:t>
            </w:r>
            <w:r>
              <w:rPr>
                <w:rFonts w:cstheme="minorHAnsi"/>
              </w:rPr>
              <w:t>π/2</w:t>
            </w:r>
          </w:p>
        </w:tc>
        <w:tc>
          <w:tcPr>
            <w:tcW w:w="2835" w:type="dxa"/>
            <w:vAlign w:val="center"/>
          </w:tcPr>
          <w:p w14:paraId="32C41886" w14:textId="77777777" w:rsidR="003231E9" w:rsidRPr="00D3570A" w:rsidRDefault="003231E9" w:rsidP="00D06770">
            <w:pPr>
              <w:pStyle w:val="ListParagraph"/>
              <w:ind w:left="0"/>
            </w:pPr>
            <w:r w:rsidRPr="00131F89">
              <w:rPr>
                <w:i/>
              </w:rPr>
              <w:t>Y</w:t>
            </w:r>
            <w:r>
              <w:t xml:space="preserve"> = </w:t>
            </w:r>
            <w:r w:rsidRPr="00131F89">
              <w:rPr>
                <w:i/>
              </w:rPr>
              <w:t>Z</w:t>
            </w:r>
            <w:r w:rsidRPr="00131F89">
              <w:rPr>
                <w:i/>
                <w:vertAlign w:val="superscript"/>
              </w:rPr>
              <w:t>-1</w:t>
            </w:r>
            <w:r>
              <w:t xml:space="preserve"> = (0.16 + 0.12j) </w:t>
            </w:r>
            <w:r>
              <w:rPr>
                <w:rFonts w:cstheme="minorHAnsi"/>
              </w:rPr>
              <w:t>Ω</w:t>
            </w:r>
            <w:r w:rsidRPr="00D3570A">
              <w:rPr>
                <w:rFonts w:cstheme="minorHAnsi"/>
                <w:vertAlign w:val="superscript"/>
              </w:rPr>
              <w:t>-1</w:t>
            </w:r>
          </w:p>
        </w:tc>
      </w:tr>
      <w:tr w:rsidR="003231E9" w14:paraId="71CA7701" w14:textId="77777777" w:rsidTr="00D06770">
        <w:trPr>
          <w:trHeight w:val="454"/>
        </w:trPr>
        <w:tc>
          <w:tcPr>
            <w:tcW w:w="2835" w:type="dxa"/>
            <w:vAlign w:val="center"/>
          </w:tcPr>
          <w:p w14:paraId="62E9302F" w14:textId="77777777" w:rsidR="003231E9" w:rsidRDefault="003231E9" w:rsidP="00D06770">
            <w:pPr>
              <w:pStyle w:val="ListParagraph"/>
              <w:ind w:left="0"/>
            </w:pPr>
            <w:r w:rsidRPr="00131F89">
              <w:rPr>
                <w:i/>
              </w:rPr>
              <w:t>Z</w:t>
            </w:r>
            <w:r>
              <w:t xml:space="preserve"> = (1 – 4 </w:t>
            </w:r>
            <w:proofErr w:type="gramStart"/>
            <w:r>
              <w:t>j )</w:t>
            </w:r>
            <w:proofErr w:type="gramEnd"/>
            <w:r>
              <w:t xml:space="preserve"> </w:t>
            </w:r>
            <w:r>
              <w:rPr>
                <w:rFonts w:cstheme="minorHAnsi"/>
              </w:rPr>
              <w:t>Ω</w:t>
            </w:r>
          </w:p>
        </w:tc>
        <w:tc>
          <w:tcPr>
            <w:tcW w:w="2835" w:type="dxa"/>
            <w:vAlign w:val="center"/>
          </w:tcPr>
          <w:p w14:paraId="26EA7429" w14:textId="77777777" w:rsidR="003231E9" w:rsidRPr="00C14021" w:rsidRDefault="003231E9" w:rsidP="00D06770">
            <w:pPr>
              <w:pStyle w:val="ListParagraph"/>
              <w:ind w:left="0"/>
              <w:rPr>
                <w:rFonts w:ascii="Arial" w:hAnsi="Arial" w:cs="Arial"/>
              </w:rPr>
            </w:pPr>
            <w:r>
              <w:t>|</w:t>
            </w:r>
            <w:r w:rsidRPr="00131F89">
              <w:rPr>
                <w:i/>
              </w:rPr>
              <w:t>Z</w:t>
            </w:r>
            <w:r>
              <w:t xml:space="preserve">| = </w:t>
            </w:r>
            <w:proofErr w:type="gramStart"/>
            <w:r>
              <w:t xml:space="preserve">5,   </w:t>
            </w:r>
            <w:proofErr w:type="spellStart"/>
            <w:proofErr w:type="gramEnd"/>
            <w:r>
              <w:t>arg</w:t>
            </w:r>
            <w:proofErr w:type="spellEnd"/>
            <w:r>
              <w:t>(</w:t>
            </w:r>
            <w:r w:rsidRPr="00131F89">
              <w:rPr>
                <w:i/>
              </w:rPr>
              <w:t>Z</w:t>
            </w:r>
            <w:r>
              <w:t>) = 53</w:t>
            </w:r>
            <w:r w:rsidRPr="00C14021">
              <w:t>°</w:t>
            </w:r>
          </w:p>
        </w:tc>
        <w:tc>
          <w:tcPr>
            <w:tcW w:w="2835" w:type="dxa"/>
            <w:vAlign w:val="center"/>
          </w:tcPr>
          <w:p w14:paraId="0B7710C1" w14:textId="77777777" w:rsidR="003231E9" w:rsidRPr="00C14021" w:rsidRDefault="003231E9" w:rsidP="00D06770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</w:tbl>
    <w:p w14:paraId="7F4458B8" w14:textId="77777777" w:rsidR="003231E9" w:rsidRDefault="003231E9" w:rsidP="003231E9"/>
    <w:p w14:paraId="7C0C98AE" w14:textId="77777777" w:rsidR="003231E9" w:rsidRDefault="003231E9" w:rsidP="003231E9">
      <w:pPr>
        <w:pStyle w:val="ListParagraph"/>
        <w:numPr>
          <w:ilvl w:val="0"/>
          <w:numId w:val="4"/>
        </w:numPr>
      </w:pPr>
      <w:r>
        <w:t xml:space="preserve">Qualitatively, how would an inductor look like, plotted from DC to some arbitrary frequency, in the </w:t>
      </w:r>
      <w:r w:rsidRPr="00131F89">
        <w:rPr>
          <w:i/>
        </w:rPr>
        <w:t>Z</w:t>
      </w:r>
      <w:r>
        <w:t xml:space="preserve">-plane? </w:t>
      </w:r>
      <w:r>
        <w:tab/>
      </w:r>
      <w:r>
        <w:tab/>
      </w:r>
      <w:r>
        <w:tab/>
      </w:r>
      <w:r>
        <w:tab/>
      </w:r>
      <w:r>
        <w:tab/>
        <w:t xml:space="preserve">Hint: 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Z</m:t>
            </m:r>
          </m:e>
          <m:sub>
            <m:r>
              <w:rPr>
                <w:rFonts w:ascii="Cambria Math" w:hAnsi="Cambria Math"/>
              </w:rPr>
              <m:t>L</m:t>
            </m:r>
          </m:sub>
        </m:sSub>
        <m:r>
          <w:rPr>
            <w:rFonts w:ascii="Cambria Math" w:hAnsi="Cambria Math"/>
          </w:rPr>
          <m:t>=jωL</m:t>
        </m:r>
      </m:oMath>
    </w:p>
    <w:p w14:paraId="0A4A4593" w14:textId="77777777" w:rsidR="003231E9" w:rsidRDefault="003231E9" w:rsidP="003231E9">
      <w:pPr>
        <w:pStyle w:val="ListParagraph"/>
        <w:numPr>
          <w:ilvl w:val="0"/>
          <w:numId w:val="4"/>
        </w:numPr>
      </w:pPr>
      <w:r>
        <w:t>How would a capacitor look like?</w:t>
      </w:r>
      <w:r>
        <w:tab/>
      </w:r>
      <w:r>
        <w:tab/>
        <w:t xml:space="preserve">Hint: 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Z</m:t>
            </m:r>
          </m:e>
          <m:sub>
            <m:r>
              <w:rPr>
                <w:rFonts w:ascii="Cambria Math" w:hAnsi="Cambria Math"/>
              </w:rPr>
              <m:t>C</m:t>
            </m:r>
          </m:sub>
        </m:sSub>
        <m:r>
          <w:rPr>
            <w:rFonts w:ascii="Cambria Math" w:hAnsi="Cambria Math"/>
          </w:rPr>
          <m:t>=1/(jωC)</m:t>
        </m:r>
      </m:oMath>
    </w:p>
    <w:p w14:paraId="5E5BBD57" w14:textId="77777777" w:rsidR="003231E9" w:rsidRDefault="003231E9" w:rsidP="003231E9">
      <w:pPr>
        <w:pStyle w:val="ListParagraph"/>
        <w:numPr>
          <w:ilvl w:val="0"/>
          <w:numId w:val="4"/>
        </w:numPr>
      </w:pPr>
      <w:r>
        <w:t xml:space="preserve">The input impedance of </w:t>
      </w:r>
      <w:proofErr w:type="gramStart"/>
      <w:r>
        <w:t>a</w:t>
      </w:r>
      <w:proofErr w:type="gramEnd"/>
      <w:r>
        <w:t xml:space="preserve"> RLC circuit has been plotted in the </w:t>
      </w:r>
      <w:r w:rsidRPr="00131F89">
        <w:rPr>
          <w:i/>
        </w:rPr>
        <w:t>Z</w:t>
      </w:r>
      <w:r>
        <w:t xml:space="preserve">-plane (blue circle). </w:t>
      </w:r>
      <w:r>
        <w:br/>
        <w:t>Mark the points in the diagram describing:</w:t>
      </w:r>
    </w:p>
    <w:p w14:paraId="007BA181" w14:textId="77777777" w:rsidR="003231E9" w:rsidRDefault="003231E9" w:rsidP="003231E9">
      <w:pPr>
        <w:pStyle w:val="ListParagraph"/>
        <w:numPr>
          <w:ilvl w:val="1"/>
          <w:numId w:val="4"/>
        </w:numPr>
      </w:pPr>
      <w:r>
        <w:t>Impedance at the resonant frequency</w:t>
      </w:r>
    </w:p>
    <w:p w14:paraId="21EF7EBF" w14:textId="77777777" w:rsidR="003231E9" w:rsidRDefault="003231E9" w:rsidP="003231E9">
      <w:pPr>
        <w:pStyle w:val="ListParagraph"/>
        <w:numPr>
          <w:ilvl w:val="1"/>
          <w:numId w:val="4"/>
        </w:numPr>
      </w:pPr>
      <w:r>
        <w:t>DC impedance</w:t>
      </w:r>
    </w:p>
    <w:p w14:paraId="7BDE37A8" w14:textId="77777777" w:rsidR="003231E9" w:rsidRDefault="003231E9" w:rsidP="003231E9">
      <w:pPr>
        <w:pStyle w:val="ListParagraph"/>
        <w:numPr>
          <w:ilvl w:val="1"/>
          <w:numId w:val="4"/>
        </w:numPr>
      </w:pPr>
      <w:r>
        <w:t>3-dB bandwidth</w:t>
      </w:r>
    </w:p>
    <w:p w14:paraId="4D1AE680" w14:textId="1DE3C19C" w:rsidR="003231E9" w:rsidRDefault="003231E9" w:rsidP="003032D1">
      <w:pPr>
        <w:pStyle w:val="ListParagraph"/>
        <w:numPr>
          <w:ilvl w:val="1"/>
          <w:numId w:val="4"/>
        </w:numPr>
      </w:pPr>
      <w:r>
        <w:t xml:space="preserve">Impedance at </w:t>
      </w:r>
      <w:r w:rsidRPr="00131F89">
        <w:rPr>
          <w:i/>
        </w:rPr>
        <w:t>f</w:t>
      </w:r>
      <w:r>
        <w:t xml:space="preserve"> → </w:t>
      </w:r>
      <w:r w:rsidRPr="00283A7A">
        <w:rPr>
          <w:rFonts w:ascii="Arial" w:hAnsi="Arial" w:cs="Arial"/>
        </w:rPr>
        <w:t>∞</w:t>
      </w:r>
    </w:p>
    <w:p w14:paraId="5C3FDF89" w14:textId="0FB6787A" w:rsidR="00C56A5E" w:rsidRPr="003032D1" w:rsidRDefault="003231E9" w:rsidP="003032D1">
      <w:pPr>
        <w:jc w:val="center"/>
      </w:pPr>
      <w:r w:rsidRPr="000B3009">
        <w:rPr>
          <w:noProof/>
        </w:rPr>
        <w:drawing>
          <wp:inline distT="0" distB="0" distL="0" distR="0" wp14:anchorId="6754E0D8" wp14:editId="4A7543CA">
            <wp:extent cx="4726745" cy="4714778"/>
            <wp:effectExtent l="0" t="0" r="0" b="0"/>
            <wp:docPr id="1" name="Picture 1" descr="A close up of a map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789249" cy="47771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5DBB59" w14:textId="77E46D33" w:rsidR="00004B2C" w:rsidRDefault="009B4FB4" w:rsidP="00004B2C">
      <w:pPr>
        <w:pStyle w:val="Heading1"/>
        <w:rPr>
          <w:rFonts w:ascii="Calibri" w:hAnsi="Calibri"/>
        </w:rPr>
      </w:pPr>
      <w:r>
        <w:lastRenderedPageBreak/>
        <w:t>5</w:t>
      </w:r>
      <w:r w:rsidR="00004B2C">
        <w:t>.</w:t>
      </w:r>
      <w:r w:rsidR="00004B2C" w:rsidRPr="00F24A6C">
        <w:t>)</w:t>
      </w:r>
      <w:r w:rsidR="00004B2C">
        <w:t xml:space="preserve"> Waves of a transmission line Z = 50 </w:t>
      </w:r>
      <w:r w:rsidR="00004B2C">
        <w:rPr>
          <w:rFonts w:ascii="Calibri" w:hAnsi="Calibri"/>
        </w:rPr>
        <w:t>Ω</w:t>
      </w:r>
    </w:p>
    <w:p w14:paraId="74E9048F" w14:textId="77777777" w:rsidR="00004B2C" w:rsidRDefault="00004B2C" w:rsidP="00004B2C"/>
    <w:p w14:paraId="61483A05" w14:textId="14A41680" w:rsidR="00004B2C" w:rsidRDefault="00004B2C" w:rsidP="00004B2C">
      <w:r>
        <w:t>Problem: Convert the circuit-based formats, voltage</w:t>
      </w:r>
      <w:r w:rsidRPr="00F237E7">
        <w:rPr>
          <w:i/>
        </w:rPr>
        <w:t xml:space="preserve"> V</w:t>
      </w:r>
      <w:r>
        <w:t xml:space="preserve"> and current </w:t>
      </w:r>
      <w:r w:rsidRPr="00F237E7">
        <w:rPr>
          <w:i/>
        </w:rPr>
        <w:t>I</w:t>
      </w:r>
      <w:r>
        <w:t xml:space="preserve"> into the</w:t>
      </w:r>
      <w:r>
        <w:br/>
        <w:t xml:space="preserve">                   equivalent wave-based formats, forward wave </w:t>
      </w:r>
      <w:r w:rsidRPr="00F237E7">
        <w:rPr>
          <w:i/>
        </w:rPr>
        <w:t xml:space="preserve">a </w:t>
      </w:r>
      <w:r>
        <w:t xml:space="preserve">and backward wave </w:t>
      </w:r>
      <w:r w:rsidRPr="00F237E7">
        <w:rPr>
          <w:i/>
        </w:rPr>
        <w:t>b</w:t>
      </w:r>
      <w:r>
        <w:br/>
        <w:t xml:space="preserve">                   and </w:t>
      </w:r>
      <w:r w:rsidR="00E77616">
        <w:t>vice versa</w:t>
      </w:r>
      <w:r>
        <w:t xml:space="preserve"> using the relations: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258"/>
        <w:gridCol w:w="4258"/>
      </w:tblGrid>
      <w:tr w:rsidR="00004B2C" w14:paraId="3B98D39D" w14:textId="77777777" w:rsidTr="006A4E92">
        <w:trPr>
          <w:trHeight w:val="898"/>
        </w:trPr>
        <w:tc>
          <w:tcPr>
            <w:tcW w:w="4258" w:type="dxa"/>
            <w:vAlign w:val="center"/>
          </w:tcPr>
          <w:p w14:paraId="2AE6B2A0" w14:textId="77777777" w:rsidR="00004B2C" w:rsidRDefault="00004B2C" w:rsidP="006A4E92">
            <w:pPr>
              <w:jc w:val="center"/>
            </w:pPr>
            <m:oMathPara>
              <m:oMath>
                <m:r>
                  <w:rPr>
                    <w:rFonts w:ascii="Cambria Math" w:hAnsi="Cambria Math"/>
                  </w:rPr>
                  <m:t xml:space="preserve">a= </m:t>
                </m:r>
                <m:f>
                  <m:fPr>
                    <m:ctrlPr>
                      <w:rPr>
                        <w:rFonts w:ascii="Cambria Math" w:hAnsi="Cambria Math"/>
                        <w:i/>
                      </w:rPr>
                    </m:ctrlPr>
                  </m:fPr>
                  <m:num>
                    <m:r>
                      <w:rPr>
                        <w:rFonts w:ascii="Cambria Math" w:hAnsi="Cambria Math"/>
                      </w:rPr>
                      <m:t>V+I Z</m:t>
                    </m:r>
                  </m:num>
                  <m:den>
                    <m:r>
                      <w:rPr>
                        <w:rFonts w:ascii="Cambria Math" w:hAnsi="Cambria Math"/>
                      </w:rPr>
                      <m:t>2</m:t>
                    </m:r>
                  </m:den>
                </m:f>
              </m:oMath>
            </m:oMathPara>
          </w:p>
        </w:tc>
        <w:tc>
          <w:tcPr>
            <w:tcW w:w="4258" w:type="dxa"/>
            <w:vAlign w:val="center"/>
          </w:tcPr>
          <w:p w14:paraId="6F5F71AC" w14:textId="77777777" w:rsidR="00004B2C" w:rsidRDefault="00004B2C" w:rsidP="006A4E92">
            <w:pPr>
              <w:jc w:val="center"/>
            </w:pPr>
            <m:oMathPara>
              <m:oMath>
                <m:r>
                  <w:rPr>
                    <w:rFonts w:ascii="Cambria Math" w:hAnsi="Cambria Math"/>
                  </w:rPr>
                  <m:t>V= a+b</m:t>
                </m:r>
              </m:oMath>
            </m:oMathPara>
          </w:p>
        </w:tc>
      </w:tr>
      <w:tr w:rsidR="00004B2C" w14:paraId="78DB61C3" w14:textId="77777777" w:rsidTr="006A4E92">
        <w:trPr>
          <w:trHeight w:val="912"/>
        </w:trPr>
        <w:tc>
          <w:tcPr>
            <w:tcW w:w="4258" w:type="dxa"/>
            <w:vAlign w:val="center"/>
          </w:tcPr>
          <w:p w14:paraId="70FAF8E3" w14:textId="77777777" w:rsidR="00004B2C" w:rsidRDefault="00004B2C" w:rsidP="006A4E92">
            <w:pPr>
              <w:jc w:val="center"/>
            </w:pPr>
            <m:oMathPara>
              <m:oMath>
                <m:r>
                  <w:rPr>
                    <w:rFonts w:ascii="Cambria Math" w:hAnsi="Cambria Math"/>
                  </w:rPr>
                  <m:t xml:space="preserve">b= </m:t>
                </m:r>
                <m:f>
                  <m:fPr>
                    <m:ctrlPr>
                      <w:rPr>
                        <w:rFonts w:ascii="Cambria Math" w:hAnsi="Cambria Math"/>
                        <w:i/>
                      </w:rPr>
                    </m:ctrlPr>
                  </m:fPr>
                  <m:num>
                    <m:r>
                      <w:rPr>
                        <w:rFonts w:ascii="Cambria Math" w:hAnsi="Cambria Math"/>
                      </w:rPr>
                      <m:t>V-I Z</m:t>
                    </m:r>
                  </m:num>
                  <m:den>
                    <m:r>
                      <w:rPr>
                        <w:rFonts w:ascii="Cambria Math" w:hAnsi="Cambria Math"/>
                      </w:rPr>
                      <m:t>2</m:t>
                    </m:r>
                  </m:den>
                </m:f>
              </m:oMath>
            </m:oMathPara>
          </w:p>
        </w:tc>
        <w:tc>
          <w:tcPr>
            <w:tcW w:w="4258" w:type="dxa"/>
            <w:vAlign w:val="center"/>
          </w:tcPr>
          <w:p w14:paraId="672B07E9" w14:textId="77777777" w:rsidR="00004B2C" w:rsidRDefault="00004B2C" w:rsidP="006A4E92">
            <w:pPr>
              <w:jc w:val="center"/>
            </w:pPr>
            <m:oMathPara>
              <m:oMath>
                <m:r>
                  <w:rPr>
                    <w:rFonts w:ascii="Cambria Math" w:hAnsi="Cambria Math"/>
                  </w:rPr>
                  <m:t>I Z= a-b</m:t>
                </m:r>
              </m:oMath>
            </m:oMathPara>
          </w:p>
        </w:tc>
      </w:tr>
    </w:tbl>
    <w:p w14:paraId="65364F68" w14:textId="77777777" w:rsidR="00E151A6" w:rsidRDefault="00E151A6" w:rsidP="00004B2C"/>
    <w:p w14:paraId="78556EB4" w14:textId="77777777" w:rsidR="00004B2C" w:rsidRDefault="00004B2C" w:rsidP="00004B2C">
      <w:pPr>
        <w:pStyle w:val="Heading1"/>
      </w:pPr>
      <w:r>
        <w:t>Questions:</w:t>
      </w:r>
    </w:p>
    <w:p w14:paraId="0084DA3E" w14:textId="77777777" w:rsidR="00004B2C" w:rsidRPr="00C84470" w:rsidRDefault="00004B2C" w:rsidP="00004B2C">
      <w:pPr>
        <w:pStyle w:val="ListParagraph"/>
        <w:numPr>
          <w:ilvl w:val="0"/>
          <w:numId w:val="19"/>
        </w:numPr>
        <w:spacing w:after="0" w:line="240" w:lineRule="auto"/>
      </w:pPr>
      <w:r>
        <w:t xml:space="preserve">In a 50 </w:t>
      </w:r>
      <w:r>
        <w:rPr>
          <w:rFonts w:ascii="Cambria" w:hAnsi="Cambria"/>
        </w:rPr>
        <w:t xml:space="preserve">Ω system, a directional coupler measured forward and reflected waves a and b at a certain plane as: a = 100 </w:t>
      </w:r>
      <w:r>
        <w:rPr>
          <w:rFonts w:ascii="Cambria" w:hAnsi="Cambria"/>
        </w:rPr>
        <w:sym w:font="Symbol" w:char="F0D0"/>
      </w:r>
      <w:r>
        <w:rPr>
          <w:rFonts w:ascii="Cambria" w:hAnsi="Cambria"/>
        </w:rPr>
        <w:t xml:space="preserve">0° and b = 60 </w:t>
      </w:r>
      <w:r>
        <w:rPr>
          <w:rFonts w:ascii="Cambria" w:hAnsi="Cambria"/>
        </w:rPr>
        <w:sym w:font="Symbol" w:char="F0D0"/>
      </w:r>
      <w:r>
        <w:rPr>
          <w:rFonts w:ascii="Cambria" w:hAnsi="Cambria"/>
        </w:rPr>
        <w:t>45°.</w:t>
      </w:r>
    </w:p>
    <w:p w14:paraId="03B530E7" w14:textId="6740EF72" w:rsidR="00004B2C" w:rsidRDefault="00004B2C" w:rsidP="00004B2C">
      <w:pPr>
        <w:pStyle w:val="ListParagraph"/>
        <w:numPr>
          <w:ilvl w:val="1"/>
          <w:numId w:val="19"/>
        </w:numPr>
        <w:spacing w:after="0" w:line="240" w:lineRule="auto"/>
      </w:pPr>
      <w:r>
        <w:t>Calculate the corresponding voltage V and current I</w:t>
      </w:r>
    </w:p>
    <w:p w14:paraId="412EDB6E" w14:textId="4AA1CD20" w:rsidR="00157C4D" w:rsidRPr="00157C4D" w:rsidRDefault="00157C4D" w:rsidP="00157C4D">
      <w:pPr>
        <w:pStyle w:val="ListParagraph"/>
        <w:spacing w:after="0" w:line="240" w:lineRule="auto"/>
        <w:ind w:left="1440"/>
        <w:rPr>
          <w:rFonts w:eastAsiaTheme="minorEastAsia"/>
        </w:rPr>
      </w:pPr>
      <m:oMathPara>
        <m:oMathParaPr>
          <m:jc m:val="left"/>
        </m:oMathParaPr>
        <m:oMath>
          <m:r>
            <w:rPr>
              <w:rFonts w:ascii="Cambria Math" w:hAnsi="Cambria Math"/>
            </w:rPr>
            <m:t>V=a+b=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r>
                <w:rPr>
                  <w:rFonts w:ascii="Cambria Math" w:hAnsi="Cambria Math"/>
                </w:rPr>
                <m:t>100+42.43+j42.43</m:t>
              </m:r>
            </m:e>
          </m:d>
          <m:r>
            <w:rPr>
              <w:rFonts w:ascii="Cambria Math" w:hAnsi="Cambria Math"/>
            </w:rPr>
            <m:t xml:space="preserve"> V=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r>
                <w:rPr>
                  <w:rFonts w:ascii="Cambria Math" w:hAnsi="Cambria Math"/>
                </w:rPr>
                <m:t>142.43+j42.43</m:t>
              </m:r>
            </m:e>
          </m:d>
          <m:r>
            <w:rPr>
              <w:rFonts w:ascii="Cambria Math" w:hAnsi="Cambria Math"/>
            </w:rPr>
            <m:t>V=148.61 V</m:t>
          </m:r>
          <m:sSup>
            <m:sSupPr>
              <m:ctrlPr>
                <w:rPr>
                  <w:rFonts w:ascii="Cambria Math" w:hAnsi="Cambria Math"/>
                  <w:i/>
                </w:rPr>
              </m:ctrlPr>
            </m:sSupPr>
            <m:e>
              <m:r>
                <w:rPr>
                  <w:rFonts w:ascii="Cambria Math" w:hAnsi="Cambria Math"/>
                </w:rPr>
                <m:t>e</m:t>
              </m:r>
            </m:e>
            <m:sup>
              <m:r>
                <w:rPr>
                  <w:rFonts w:ascii="Cambria Math" w:hAnsi="Cambria Math"/>
                </w:rPr>
                <m:t>j16.59°</m:t>
              </m:r>
            </m:sup>
          </m:sSup>
        </m:oMath>
      </m:oMathPara>
    </w:p>
    <w:p w14:paraId="7CB61F0E" w14:textId="5D8CD0E7" w:rsidR="00157C4D" w:rsidRPr="00157C4D" w:rsidRDefault="00157C4D" w:rsidP="00157C4D">
      <w:pPr>
        <w:pStyle w:val="ListParagraph"/>
        <w:spacing w:after="0" w:line="240" w:lineRule="auto"/>
        <w:ind w:left="1440"/>
      </w:pPr>
      <m:oMathPara>
        <m:oMathParaPr>
          <m:jc m:val="left"/>
        </m:oMathParaPr>
        <m:oMath>
          <m:r>
            <w:rPr>
              <w:rFonts w:ascii="Cambria Math" w:hAnsi="Cambria Math"/>
            </w:rPr>
            <m:t>I=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a-b</m:t>
              </m:r>
            </m:num>
            <m:den>
              <m:r>
                <w:rPr>
                  <w:rFonts w:ascii="Cambria Math" w:hAnsi="Cambria Math"/>
                </w:rPr>
                <m:t>Z</m:t>
              </m:r>
            </m:den>
          </m:f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d>
                <m:dPr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r>
                    <w:rPr>
                      <w:rFonts w:ascii="Cambria Math" w:hAnsi="Cambria Math"/>
                    </w:rPr>
                    <m:t>100-42.43-j42.43</m:t>
                  </m:r>
                </m:e>
              </m:d>
              <m:r>
                <w:rPr>
                  <w:rFonts w:ascii="Cambria Math" w:hAnsi="Cambria Math"/>
                </w:rPr>
                <m:t>V</m:t>
              </m:r>
            </m:num>
            <m:den>
              <m:r>
                <w:rPr>
                  <w:rFonts w:ascii="Cambria Math" w:hAnsi="Cambria Math"/>
                </w:rPr>
                <m:t xml:space="preserve">50 </m:t>
              </m:r>
              <m:r>
                <m:rPr>
                  <m:sty m:val="p"/>
                </m:rPr>
                <w:rPr>
                  <w:rFonts w:ascii="Cambria Math" w:hAnsi="Cambria Math"/>
                </w:rPr>
                <m:t>Ω</m:t>
              </m:r>
            </m:den>
          </m:f>
          <m:r>
            <w:rPr>
              <w:rFonts w:ascii="Cambria Math" w:hAnsi="Cambria Math"/>
            </w:rPr>
            <m:t>=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r>
                <w:rPr>
                  <w:rFonts w:ascii="Cambria Math" w:hAnsi="Cambria Math"/>
                </w:rPr>
                <m:t>1.15-j0.849</m:t>
              </m:r>
            </m:e>
          </m:d>
          <m:r>
            <w:rPr>
              <w:rFonts w:ascii="Cambria Math" w:hAnsi="Cambria Math"/>
            </w:rPr>
            <m:t xml:space="preserve"> A=</m:t>
          </m:r>
          <m:r>
            <w:rPr>
              <w:rFonts w:ascii="Cambria Math" w:eastAsiaTheme="minorEastAsia" w:hAnsi="Cambria Math"/>
            </w:rPr>
            <m:t>1.43 A</m:t>
          </m:r>
          <m:sSup>
            <m:sSupPr>
              <m:ctrlPr>
                <w:rPr>
                  <w:rFonts w:ascii="Cambria Math" w:eastAsiaTheme="minorEastAsia" w:hAnsi="Cambria Math"/>
                  <w:i/>
                </w:rPr>
              </m:ctrlPr>
            </m:sSupPr>
            <m:e>
              <m:r>
                <w:rPr>
                  <w:rFonts w:ascii="Cambria Math" w:eastAsiaTheme="minorEastAsia" w:hAnsi="Cambria Math"/>
                </w:rPr>
                <m:t>e</m:t>
              </m:r>
            </m:e>
            <m:sup>
              <m:r>
                <w:rPr>
                  <w:rFonts w:ascii="Cambria Math" w:eastAsiaTheme="minorEastAsia" w:hAnsi="Cambria Math"/>
                </w:rPr>
                <m:t>-j36.39°</m:t>
              </m:r>
            </m:sup>
          </m:sSup>
        </m:oMath>
      </m:oMathPara>
    </w:p>
    <w:p w14:paraId="5921C01F" w14:textId="0A72F65B" w:rsidR="00004B2C" w:rsidRDefault="00004B2C" w:rsidP="00004B2C">
      <w:pPr>
        <w:pStyle w:val="ListParagraph"/>
        <w:numPr>
          <w:ilvl w:val="1"/>
          <w:numId w:val="19"/>
        </w:numPr>
        <w:spacing w:after="0" w:line="240" w:lineRule="auto"/>
      </w:pPr>
      <w:r>
        <w:t>Sketch the “phasors” of V, I Z, a and b.</w:t>
      </w:r>
    </w:p>
    <w:p w14:paraId="7761A9D1" w14:textId="65D634FF" w:rsidR="002A1FE7" w:rsidRDefault="002A1FE7" w:rsidP="002A1FE7">
      <w:pPr>
        <w:pStyle w:val="ListParagraph"/>
        <w:spacing w:after="0" w:line="240" w:lineRule="auto"/>
        <w:ind w:left="1440"/>
      </w:pPr>
      <w:r w:rsidRPr="002A1FE7">
        <w:rPr>
          <w:noProof/>
        </w:rPr>
        <w:drawing>
          <wp:inline distT="0" distB="0" distL="0" distR="0" wp14:anchorId="65BC161E" wp14:editId="7BA963EC">
            <wp:extent cx="4572000" cy="2705100"/>
            <wp:effectExtent l="0" t="0" r="0" b="0"/>
            <wp:docPr id="3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2705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D43F0E" w14:textId="77777777" w:rsidR="00004B2C" w:rsidRPr="00C84470" w:rsidRDefault="00004B2C" w:rsidP="00004B2C">
      <w:pPr>
        <w:pStyle w:val="ListParagraph"/>
        <w:numPr>
          <w:ilvl w:val="0"/>
          <w:numId w:val="19"/>
        </w:numPr>
        <w:spacing w:after="0" w:line="240" w:lineRule="auto"/>
      </w:pPr>
      <w:r>
        <w:t xml:space="preserve">At some plane in the 50 </w:t>
      </w:r>
      <w:r>
        <w:rPr>
          <w:rFonts w:ascii="Cambria" w:hAnsi="Cambria"/>
        </w:rPr>
        <w:t xml:space="preserve">Ω system, a voltage of V = 100 </w:t>
      </w:r>
      <w:r>
        <w:rPr>
          <w:rFonts w:ascii="Cambria" w:hAnsi="Cambria"/>
        </w:rPr>
        <w:sym w:font="Symbol" w:char="F0D0"/>
      </w:r>
      <w:r>
        <w:rPr>
          <w:rFonts w:ascii="Cambria" w:hAnsi="Cambria"/>
        </w:rPr>
        <w:t xml:space="preserve">0° V and a current of I = 1.0 </w:t>
      </w:r>
      <w:r>
        <w:rPr>
          <w:rFonts w:ascii="Cambria" w:hAnsi="Cambria"/>
        </w:rPr>
        <w:sym w:font="Symbol" w:char="F0D0"/>
      </w:r>
      <w:r>
        <w:rPr>
          <w:rFonts w:ascii="Cambria" w:hAnsi="Cambria"/>
        </w:rPr>
        <w:t>-45° A are measured.</w:t>
      </w:r>
    </w:p>
    <w:p w14:paraId="2F83FC37" w14:textId="4C53760A" w:rsidR="00004B2C" w:rsidRPr="009441F3" w:rsidRDefault="00004B2C" w:rsidP="00004B2C">
      <w:pPr>
        <w:pStyle w:val="ListParagraph"/>
        <w:numPr>
          <w:ilvl w:val="1"/>
          <w:numId w:val="19"/>
        </w:numPr>
        <w:spacing w:after="0" w:line="240" w:lineRule="auto"/>
      </w:pPr>
      <w:r>
        <w:rPr>
          <w:rFonts w:ascii="Cambria" w:hAnsi="Cambria"/>
        </w:rPr>
        <w:t>Calculate the corresponding forward and backward waves a and b.</w:t>
      </w:r>
    </w:p>
    <w:p w14:paraId="68AD448B" w14:textId="01A0AD86" w:rsidR="009441F3" w:rsidRPr="009441F3" w:rsidRDefault="009441F3" w:rsidP="009441F3">
      <w:pPr>
        <w:pStyle w:val="ListParagraph"/>
        <w:spacing w:after="0" w:line="240" w:lineRule="auto"/>
        <w:ind w:left="1440"/>
        <w:rPr>
          <w:rFonts w:eastAsiaTheme="minorEastAsia"/>
        </w:rPr>
      </w:pPr>
      <m:oMathPara>
        <m:oMath>
          <m:r>
            <w:rPr>
              <w:rFonts w:ascii="Cambria Math" w:hAnsi="Cambria Math"/>
            </w:rPr>
            <m:t>a=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V+IZ</m:t>
              </m:r>
            </m:num>
            <m:den>
              <m:r>
                <w:rPr>
                  <w:rFonts w:ascii="Cambria Math" w:hAnsi="Cambria Math"/>
                </w:rPr>
                <m:t>2</m:t>
              </m:r>
            </m:den>
          </m:f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100 V+</m:t>
              </m:r>
              <m:d>
                <m:dPr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r>
                    <w:rPr>
                      <w:rFonts w:ascii="Cambria Math" w:hAnsi="Cambria Math"/>
                    </w:rPr>
                    <m:t>0.7-j0.7</m:t>
                  </m:r>
                </m:e>
              </m:d>
              <m:r>
                <w:rPr>
                  <w:rFonts w:ascii="Cambria Math" w:hAnsi="Cambria Math"/>
                </w:rPr>
                <m:t xml:space="preserve">A 50 </m:t>
              </m:r>
              <m:r>
                <m:rPr>
                  <m:sty m:val="p"/>
                </m:rPr>
                <w:rPr>
                  <w:rFonts w:ascii="Cambria Math" w:hAnsi="Cambria Math"/>
                </w:rPr>
                <m:t>Ω</m:t>
              </m:r>
            </m:num>
            <m:den>
              <m:r>
                <w:rPr>
                  <w:rFonts w:ascii="Cambria Math" w:hAnsi="Cambria Math"/>
                </w:rPr>
                <m:t>2</m:t>
              </m:r>
            </m:den>
          </m:f>
          <m:r>
            <w:rPr>
              <w:rFonts w:ascii="Cambria Math" w:hAnsi="Cambria Math"/>
            </w:rPr>
            <m:t>=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r>
                <w:rPr>
                  <w:rFonts w:ascii="Cambria Math" w:hAnsi="Cambria Math"/>
                </w:rPr>
                <m:t>67.68-j17.68</m:t>
              </m:r>
            </m:e>
          </m:d>
          <m:r>
            <w:rPr>
              <w:rFonts w:ascii="Cambria Math" w:hAnsi="Cambria Math"/>
            </w:rPr>
            <m:t xml:space="preserve"> =69.95 V</m:t>
          </m:r>
          <m:sSup>
            <m:sSupPr>
              <m:ctrlPr>
                <w:rPr>
                  <w:rFonts w:ascii="Cambria Math" w:hAnsi="Cambria Math"/>
                  <w:i/>
                </w:rPr>
              </m:ctrlPr>
            </m:sSupPr>
            <m:e>
              <m:r>
                <w:rPr>
                  <w:rFonts w:ascii="Cambria Math" w:hAnsi="Cambria Math"/>
                </w:rPr>
                <m:t>e</m:t>
              </m:r>
            </m:e>
            <m:sup>
              <m:r>
                <w:rPr>
                  <w:rFonts w:ascii="Cambria Math" w:hAnsi="Cambria Math"/>
                </w:rPr>
                <m:t>-j14.6°</m:t>
              </m:r>
            </m:sup>
          </m:sSup>
        </m:oMath>
      </m:oMathPara>
    </w:p>
    <w:p w14:paraId="333760D5" w14:textId="7C15E4E7" w:rsidR="009441F3" w:rsidRPr="00DC1894" w:rsidRDefault="009441F3" w:rsidP="009441F3">
      <w:pPr>
        <w:pStyle w:val="ListParagraph"/>
        <w:spacing w:after="0" w:line="240" w:lineRule="auto"/>
        <w:ind w:left="1440"/>
        <w:rPr>
          <w:rFonts w:eastAsiaTheme="minorEastAsia"/>
        </w:rPr>
      </w:pPr>
      <m:oMathPara>
        <m:oMath>
          <m:r>
            <w:rPr>
              <w:rFonts w:ascii="Cambria Math" w:hAnsi="Cambria Math"/>
            </w:rPr>
            <m:t>b=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V-IZ</m:t>
              </m:r>
            </m:num>
            <m:den>
              <m:r>
                <w:rPr>
                  <w:rFonts w:ascii="Cambria Math" w:hAnsi="Cambria Math"/>
                </w:rPr>
                <m:t>2</m:t>
              </m:r>
            </m:den>
          </m:f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100 V-</m:t>
              </m:r>
              <m:d>
                <m:dPr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r>
                    <w:rPr>
                      <w:rFonts w:ascii="Cambria Math" w:hAnsi="Cambria Math"/>
                    </w:rPr>
                    <m:t>0.7-j0.7</m:t>
                  </m:r>
                </m:e>
              </m:d>
              <m:r>
                <w:rPr>
                  <w:rFonts w:ascii="Cambria Math" w:hAnsi="Cambria Math"/>
                </w:rPr>
                <m:t xml:space="preserve">A 50 </m:t>
              </m:r>
              <m:r>
                <m:rPr>
                  <m:sty m:val="p"/>
                </m:rPr>
                <w:rPr>
                  <w:rFonts w:ascii="Cambria Math" w:hAnsi="Cambria Math"/>
                </w:rPr>
                <m:t>Ω</m:t>
              </m:r>
            </m:num>
            <m:den>
              <m:r>
                <w:rPr>
                  <w:rFonts w:ascii="Cambria Math" w:hAnsi="Cambria Math"/>
                </w:rPr>
                <m:t>2</m:t>
              </m:r>
            </m:den>
          </m:f>
          <m:r>
            <w:rPr>
              <w:rFonts w:ascii="Cambria Math" w:hAnsi="Cambria Math"/>
            </w:rPr>
            <m:t>=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r>
                <w:rPr>
                  <w:rFonts w:ascii="Cambria Math" w:hAnsi="Cambria Math"/>
                </w:rPr>
                <m:t>32.32-j17.68</m:t>
              </m:r>
            </m:e>
          </m:d>
          <m:r>
            <w:rPr>
              <w:rFonts w:ascii="Cambria Math" w:hAnsi="Cambria Math"/>
            </w:rPr>
            <m:t xml:space="preserve"> =36.84 V</m:t>
          </m:r>
          <m:sSup>
            <m:sSupPr>
              <m:ctrlPr>
                <w:rPr>
                  <w:rFonts w:ascii="Cambria Math" w:hAnsi="Cambria Math"/>
                  <w:i/>
                </w:rPr>
              </m:ctrlPr>
            </m:sSupPr>
            <m:e>
              <m:r>
                <w:rPr>
                  <w:rFonts w:ascii="Cambria Math" w:hAnsi="Cambria Math"/>
                </w:rPr>
                <m:t>e</m:t>
              </m:r>
            </m:e>
            <m:sup>
              <m:r>
                <w:rPr>
                  <w:rFonts w:ascii="Cambria Math" w:hAnsi="Cambria Math"/>
                </w:rPr>
                <m:t>j28.68°</m:t>
              </m:r>
            </m:sup>
          </m:sSup>
        </m:oMath>
      </m:oMathPara>
    </w:p>
    <w:p w14:paraId="6EFB60E2" w14:textId="3CC0BEC1" w:rsidR="00DC1894" w:rsidRDefault="00DC1894" w:rsidP="009441F3">
      <w:pPr>
        <w:pStyle w:val="ListParagraph"/>
        <w:spacing w:after="0" w:line="240" w:lineRule="auto"/>
        <w:ind w:left="1440"/>
        <w:rPr>
          <w:rFonts w:eastAsiaTheme="minorEastAsia"/>
        </w:rPr>
      </w:pPr>
    </w:p>
    <w:p w14:paraId="4962C74E" w14:textId="6D84E954" w:rsidR="00DC1894" w:rsidRDefault="00DC1894" w:rsidP="009441F3">
      <w:pPr>
        <w:pStyle w:val="ListParagraph"/>
        <w:spacing w:after="0" w:line="240" w:lineRule="auto"/>
        <w:ind w:left="1440"/>
        <w:rPr>
          <w:rFonts w:eastAsiaTheme="minorEastAsia"/>
        </w:rPr>
      </w:pPr>
    </w:p>
    <w:p w14:paraId="1EF82E3C" w14:textId="77777777" w:rsidR="00DC1894" w:rsidRPr="009441F3" w:rsidRDefault="00DC1894" w:rsidP="009441F3">
      <w:pPr>
        <w:pStyle w:val="ListParagraph"/>
        <w:spacing w:after="0" w:line="240" w:lineRule="auto"/>
        <w:ind w:left="1440"/>
        <w:rPr>
          <w:rFonts w:eastAsiaTheme="minorEastAsia"/>
        </w:rPr>
      </w:pPr>
    </w:p>
    <w:p w14:paraId="330F8A5D" w14:textId="0BB01DF8" w:rsidR="00004B2C" w:rsidRDefault="00004B2C" w:rsidP="00004B2C">
      <w:pPr>
        <w:pStyle w:val="ListParagraph"/>
        <w:numPr>
          <w:ilvl w:val="1"/>
          <w:numId w:val="19"/>
        </w:numPr>
        <w:spacing w:after="0" w:line="240" w:lineRule="auto"/>
      </w:pPr>
      <w:r>
        <w:lastRenderedPageBreak/>
        <w:t>Sketch the “phasors” of V, I Z, a and b.</w:t>
      </w:r>
    </w:p>
    <w:p w14:paraId="7E7A7746" w14:textId="77777777" w:rsidR="00DC1894" w:rsidRDefault="00DC1894" w:rsidP="00DC1894">
      <w:pPr>
        <w:pStyle w:val="ListParagraph"/>
        <w:spacing w:after="0" w:line="240" w:lineRule="auto"/>
        <w:ind w:left="1440"/>
      </w:pPr>
    </w:p>
    <w:p w14:paraId="55F9BDCC" w14:textId="10526725" w:rsidR="0068003C" w:rsidRDefault="00DC1894" w:rsidP="00DC1894">
      <w:pPr>
        <w:spacing w:after="0" w:line="240" w:lineRule="auto"/>
        <w:ind w:left="720" w:firstLine="720"/>
      </w:pPr>
      <w:r w:rsidRPr="00DC1894">
        <w:rPr>
          <w:noProof/>
        </w:rPr>
        <w:drawing>
          <wp:inline distT="0" distB="0" distL="0" distR="0" wp14:anchorId="55AF8A24" wp14:editId="4A536351">
            <wp:extent cx="4572000" cy="2387600"/>
            <wp:effectExtent l="0" t="0" r="0" b="0"/>
            <wp:docPr id="15380" name="Picture 153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238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4B9FA7" w14:textId="24389FC3" w:rsidR="0082308E" w:rsidRDefault="0082308E" w:rsidP="00DC1894">
      <w:pPr>
        <w:spacing w:after="0" w:line="240" w:lineRule="auto"/>
        <w:ind w:left="720" w:firstLine="720"/>
      </w:pPr>
    </w:p>
    <w:p w14:paraId="13CD0CFD" w14:textId="77777777" w:rsidR="0082308E" w:rsidRPr="00555FC9" w:rsidRDefault="0082308E" w:rsidP="0082308E">
      <w:pPr>
        <w:pStyle w:val="Heading1"/>
      </w:pPr>
      <w:r>
        <w:t>6</w:t>
      </w:r>
      <w:r w:rsidRPr="00555FC9">
        <w:t>.) Scaling laws</w:t>
      </w:r>
    </w:p>
    <w:p w14:paraId="3C780513" w14:textId="77777777" w:rsidR="0082308E" w:rsidRPr="00555FC9" w:rsidRDefault="0082308E" w:rsidP="0082308E">
      <w:r w:rsidRPr="00555FC9">
        <w:t xml:space="preserve">A cavity shall be scaled from existing designs for a frequency </w:t>
      </w:r>
      <w:proofErr w:type="spellStart"/>
      <w:r w:rsidRPr="00555FC9">
        <w:rPr>
          <w:i/>
        </w:rPr>
        <w:t>f</w:t>
      </w:r>
      <w:r w:rsidRPr="00555FC9">
        <w:rPr>
          <w:i/>
          <w:vertAlign w:val="subscript"/>
        </w:rPr>
        <w:t>x</w:t>
      </w:r>
      <w:proofErr w:type="spellEnd"/>
      <w:r w:rsidRPr="00555FC9">
        <w:t xml:space="preserve"> = 318.32 MHz and</w:t>
      </w:r>
      <w:r w:rsidRPr="00555FC9">
        <w:rPr>
          <w:i/>
        </w:rPr>
        <w:t xml:space="preserve"> </w:t>
      </w:r>
      <w:proofErr w:type="spellStart"/>
      <w:r w:rsidRPr="00555FC9">
        <w:rPr>
          <w:i/>
        </w:rPr>
        <w:t>C</w:t>
      </w:r>
      <w:r w:rsidRPr="00555FC9">
        <w:rPr>
          <w:i/>
          <w:vertAlign w:val="subscript"/>
        </w:rPr>
        <w:t>x</w:t>
      </w:r>
      <w:proofErr w:type="spellEnd"/>
      <w:r w:rsidRPr="00555FC9">
        <w:t xml:space="preserve"> = 10 </w:t>
      </w:r>
      <w:proofErr w:type="spellStart"/>
      <w:r w:rsidRPr="00555FC9">
        <w:t>pF.</w:t>
      </w:r>
      <w:proofErr w:type="spellEnd"/>
      <w:r w:rsidRPr="00555FC9">
        <w:br/>
        <w:t>There are three test designs, with the following parameters: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650"/>
        <w:gridCol w:w="1650"/>
        <w:gridCol w:w="1650"/>
        <w:gridCol w:w="1650"/>
        <w:gridCol w:w="1650"/>
      </w:tblGrid>
      <w:tr w:rsidR="0082308E" w:rsidRPr="00555FC9" w14:paraId="0341CAF5" w14:textId="77777777" w:rsidTr="00D06770">
        <w:trPr>
          <w:trHeight w:val="262"/>
          <w:jc w:val="center"/>
        </w:trPr>
        <w:tc>
          <w:tcPr>
            <w:tcW w:w="1650" w:type="dxa"/>
          </w:tcPr>
          <w:p w14:paraId="63678876" w14:textId="77777777" w:rsidR="0082308E" w:rsidRPr="00555FC9" w:rsidRDefault="0082308E" w:rsidP="00D06770">
            <w:pPr>
              <w:jc w:val="center"/>
              <w:rPr>
                <w:b/>
              </w:rPr>
            </w:pPr>
            <w:r w:rsidRPr="00555FC9">
              <w:rPr>
                <w:b/>
              </w:rPr>
              <w:t>Cavity</w:t>
            </w:r>
          </w:p>
        </w:tc>
        <w:tc>
          <w:tcPr>
            <w:tcW w:w="1650" w:type="dxa"/>
          </w:tcPr>
          <w:p w14:paraId="15EAF98D" w14:textId="77777777" w:rsidR="0082308E" w:rsidRPr="00555FC9" w:rsidRDefault="0082308E" w:rsidP="00D06770">
            <w:pPr>
              <w:jc w:val="center"/>
              <w:rPr>
                <w:b/>
              </w:rPr>
            </w:pPr>
            <w:proofErr w:type="spellStart"/>
            <w:r w:rsidRPr="00555FC9">
              <w:rPr>
                <w:b/>
                <w:i/>
              </w:rPr>
              <w:t>f</w:t>
            </w:r>
            <w:r w:rsidRPr="00555FC9">
              <w:rPr>
                <w:b/>
                <w:i/>
                <w:vertAlign w:val="subscript"/>
              </w:rPr>
              <w:t>res</w:t>
            </w:r>
            <w:proofErr w:type="spellEnd"/>
            <w:r w:rsidRPr="00555FC9">
              <w:rPr>
                <w:b/>
              </w:rPr>
              <w:t xml:space="preserve"> / MHz</w:t>
            </w:r>
          </w:p>
        </w:tc>
        <w:tc>
          <w:tcPr>
            <w:tcW w:w="1650" w:type="dxa"/>
          </w:tcPr>
          <w:p w14:paraId="7274522A" w14:textId="77777777" w:rsidR="0082308E" w:rsidRPr="00555FC9" w:rsidRDefault="0082308E" w:rsidP="00D06770">
            <w:pPr>
              <w:jc w:val="center"/>
              <w:rPr>
                <w:b/>
              </w:rPr>
            </w:pPr>
            <w:r w:rsidRPr="00555FC9">
              <w:rPr>
                <w:b/>
                <w:i/>
              </w:rPr>
              <w:t>C</w:t>
            </w:r>
            <w:r w:rsidRPr="00555FC9">
              <w:rPr>
                <w:b/>
              </w:rPr>
              <w:t xml:space="preserve"> / pF</w:t>
            </w:r>
          </w:p>
        </w:tc>
        <w:tc>
          <w:tcPr>
            <w:tcW w:w="1650" w:type="dxa"/>
          </w:tcPr>
          <w:p w14:paraId="7380FB15" w14:textId="77777777" w:rsidR="0082308E" w:rsidRPr="00555FC9" w:rsidRDefault="0082308E" w:rsidP="00D06770">
            <w:pPr>
              <w:jc w:val="center"/>
              <w:rPr>
                <w:b/>
                <w:i/>
              </w:rPr>
            </w:pPr>
            <w:r w:rsidRPr="00555FC9">
              <w:rPr>
                <w:b/>
                <w:i/>
              </w:rPr>
              <w:t>Q</w:t>
            </w:r>
          </w:p>
        </w:tc>
        <w:tc>
          <w:tcPr>
            <w:tcW w:w="1650" w:type="dxa"/>
          </w:tcPr>
          <w:p w14:paraId="362D4F23" w14:textId="77777777" w:rsidR="0082308E" w:rsidRPr="00555FC9" w:rsidRDefault="0082308E" w:rsidP="00D06770">
            <w:pPr>
              <w:jc w:val="center"/>
              <w:rPr>
                <w:b/>
              </w:rPr>
            </w:pPr>
            <w:r w:rsidRPr="00555FC9">
              <w:rPr>
                <w:b/>
              </w:rPr>
              <w:t>Diameter / mm</w:t>
            </w:r>
          </w:p>
        </w:tc>
      </w:tr>
      <w:tr w:rsidR="0082308E" w:rsidRPr="00555FC9" w14:paraId="77477620" w14:textId="77777777" w:rsidTr="00D06770">
        <w:trPr>
          <w:trHeight w:val="247"/>
          <w:jc w:val="center"/>
        </w:trPr>
        <w:tc>
          <w:tcPr>
            <w:tcW w:w="1650" w:type="dxa"/>
          </w:tcPr>
          <w:p w14:paraId="0E13D94C" w14:textId="77777777" w:rsidR="0082308E" w:rsidRPr="00555FC9" w:rsidRDefault="0082308E" w:rsidP="00D06770">
            <w:pPr>
              <w:jc w:val="center"/>
              <w:rPr>
                <w:b/>
              </w:rPr>
            </w:pPr>
            <w:r w:rsidRPr="00555FC9">
              <w:rPr>
                <w:b/>
              </w:rPr>
              <w:t>A</w:t>
            </w:r>
          </w:p>
        </w:tc>
        <w:tc>
          <w:tcPr>
            <w:tcW w:w="1650" w:type="dxa"/>
          </w:tcPr>
          <w:p w14:paraId="2A83E63F" w14:textId="77777777" w:rsidR="0082308E" w:rsidRPr="00555FC9" w:rsidRDefault="0082308E" w:rsidP="00D06770">
            <w:pPr>
              <w:jc w:val="center"/>
            </w:pPr>
            <w:r w:rsidRPr="00555FC9">
              <w:t>100</w:t>
            </w:r>
          </w:p>
        </w:tc>
        <w:tc>
          <w:tcPr>
            <w:tcW w:w="1650" w:type="dxa"/>
          </w:tcPr>
          <w:p w14:paraId="2124BAC2" w14:textId="77777777" w:rsidR="0082308E" w:rsidRPr="00555FC9" w:rsidRDefault="0082308E" w:rsidP="00D06770">
            <w:pPr>
              <w:jc w:val="center"/>
            </w:pPr>
            <w:r w:rsidRPr="00555FC9">
              <w:t>7.957</w:t>
            </w:r>
          </w:p>
        </w:tc>
        <w:tc>
          <w:tcPr>
            <w:tcW w:w="1650" w:type="dxa"/>
          </w:tcPr>
          <w:p w14:paraId="191D5CFA" w14:textId="77777777" w:rsidR="0082308E" w:rsidRPr="00555FC9" w:rsidRDefault="0082308E" w:rsidP="00D06770">
            <w:pPr>
              <w:jc w:val="center"/>
            </w:pPr>
            <w:r w:rsidRPr="00555FC9">
              <w:t>10000</w:t>
            </w:r>
          </w:p>
        </w:tc>
        <w:tc>
          <w:tcPr>
            <w:tcW w:w="1650" w:type="dxa"/>
          </w:tcPr>
          <w:p w14:paraId="168494A7" w14:textId="77777777" w:rsidR="0082308E" w:rsidRPr="00555FC9" w:rsidRDefault="0082308E" w:rsidP="00D06770">
            <w:pPr>
              <w:jc w:val="center"/>
            </w:pPr>
            <w:r w:rsidRPr="00555FC9">
              <w:t>600</w:t>
            </w:r>
          </w:p>
        </w:tc>
      </w:tr>
      <w:tr w:rsidR="0082308E" w:rsidRPr="00555FC9" w14:paraId="0279F0B4" w14:textId="77777777" w:rsidTr="00D06770">
        <w:trPr>
          <w:trHeight w:val="262"/>
          <w:jc w:val="center"/>
        </w:trPr>
        <w:tc>
          <w:tcPr>
            <w:tcW w:w="1650" w:type="dxa"/>
          </w:tcPr>
          <w:p w14:paraId="0B8B90F4" w14:textId="77777777" w:rsidR="0082308E" w:rsidRPr="00555FC9" w:rsidRDefault="0082308E" w:rsidP="00D06770">
            <w:pPr>
              <w:jc w:val="center"/>
              <w:rPr>
                <w:b/>
              </w:rPr>
            </w:pPr>
            <w:r w:rsidRPr="00555FC9">
              <w:rPr>
                <w:b/>
              </w:rPr>
              <w:t>B</w:t>
            </w:r>
          </w:p>
        </w:tc>
        <w:tc>
          <w:tcPr>
            <w:tcW w:w="1650" w:type="dxa"/>
          </w:tcPr>
          <w:p w14:paraId="0444A6B4" w14:textId="77777777" w:rsidR="0082308E" w:rsidRPr="00555FC9" w:rsidRDefault="0082308E" w:rsidP="00D06770">
            <w:pPr>
              <w:jc w:val="center"/>
            </w:pPr>
            <w:r w:rsidRPr="00555FC9">
              <w:t>500</w:t>
            </w:r>
          </w:p>
        </w:tc>
        <w:tc>
          <w:tcPr>
            <w:tcW w:w="1650" w:type="dxa"/>
          </w:tcPr>
          <w:p w14:paraId="58BBF47F" w14:textId="77777777" w:rsidR="0082308E" w:rsidRPr="00555FC9" w:rsidRDefault="0082308E" w:rsidP="00D06770">
            <w:pPr>
              <w:jc w:val="center"/>
            </w:pPr>
            <w:r w:rsidRPr="00555FC9">
              <w:t>3.18</w:t>
            </w:r>
          </w:p>
        </w:tc>
        <w:tc>
          <w:tcPr>
            <w:tcW w:w="1650" w:type="dxa"/>
          </w:tcPr>
          <w:p w14:paraId="3D9F9350" w14:textId="77777777" w:rsidR="0082308E" w:rsidRPr="00555FC9" w:rsidRDefault="0082308E" w:rsidP="00D06770">
            <w:pPr>
              <w:jc w:val="center"/>
            </w:pPr>
            <w:r w:rsidRPr="00555FC9">
              <w:t>5000</w:t>
            </w:r>
          </w:p>
        </w:tc>
        <w:tc>
          <w:tcPr>
            <w:tcW w:w="1650" w:type="dxa"/>
          </w:tcPr>
          <w:p w14:paraId="2DE34279" w14:textId="77777777" w:rsidR="0082308E" w:rsidRPr="00555FC9" w:rsidRDefault="0082308E" w:rsidP="00D06770">
            <w:pPr>
              <w:jc w:val="center"/>
            </w:pPr>
            <w:r w:rsidRPr="00555FC9">
              <w:t>200</w:t>
            </w:r>
          </w:p>
        </w:tc>
      </w:tr>
      <w:tr w:rsidR="0082308E" w:rsidRPr="00555FC9" w14:paraId="0774ACA9" w14:textId="77777777" w:rsidTr="00D06770">
        <w:trPr>
          <w:trHeight w:val="262"/>
          <w:jc w:val="center"/>
        </w:trPr>
        <w:tc>
          <w:tcPr>
            <w:tcW w:w="1650" w:type="dxa"/>
          </w:tcPr>
          <w:p w14:paraId="1B13ED94" w14:textId="77777777" w:rsidR="0082308E" w:rsidRPr="00555FC9" w:rsidRDefault="0082308E" w:rsidP="00D06770">
            <w:pPr>
              <w:jc w:val="center"/>
              <w:rPr>
                <w:b/>
              </w:rPr>
            </w:pPr>
            <w:r w:rsidRPr="00555FC9">
              <w:rPr>
                <w:b/>
              </w:rPr>
              <w:t>C</w:t>
            </w:r>
          </w:p>
        </w:tc>
        <w:tc>
          <w:tcPr>
            <w:tcW w:w="1650" w:type="dxa"/>
          </w:tcPr>
          <w:p w14:paraId="668E057B" w14:textId="77777777" w:rsidR="0082308E" w:rsidRPr="00555FC9" w:rsidRDefault="0082308E" w:rsidP="00D06770">
            <w:pPr>
              <w:jc w:val="center"/>
            </w:pPr>
            <w:r w:rsidRPr="00555FC9">
              <w:t>3000</w:t>
            </w:r>
          </w:p>
        </w:tc>
        <w:tc>
          <w:tcPr>
            <w:tcW w:w="1650" w:type="dxa"/>
          </w:tcPr>
          <w:p w14:paraId="717531CC" w14:textId="77777777" w:rsidR="0082308E" w:rsidRPr="00555FC9" w:rsidRDefault="0082308E" w:rsidP="00D06770">
            <w:pPr>
              <w:jc w:val="center"/>
            </w:pPr>
            <w:r w:rsidRPr="00555FC9">
              <w:t>1.061</w:t>
            </w:r>
          </w:p>
        </w:tc>
        <w:tc>
          <w:tcPr>
            <w:tcW w:w="1650" w:type="dxa"/>
          </w:tcPr>
          <w:p w14:paraId="38045173" w14:textId="77777777" w:rsidR="0082308E" w:rsidRPr="00555FC9" w:rsidRDefault="0082308E" w:rsidP="00D06770">
            <w:pPr>
              <w:jc w:val="center"/>
            </w:pPr>
            <w:r w:rsidRPr="00555FC9">
              <w:t>2000</w:t>
            </w:r>
          </w:p>
        </w:tc>
        <w:tc>
          <w:tcPr>
            <w:tcW w:w="1650" w:type="dxa"/>
          </w:tcPr>
          <w:p w14:paraId="18B589D0" w14:textId="77777777" w:rsidR="0082308E" w:rsidRPr="00555FC9" w:rsidRDefault="0082308E" w:rsidP="00D06770">
            <w:pPr>
              <w:jc w:val="center"/>
            </w:pPr>
            <w:r w:rsidRPr="00555FC9">
              <w:t>25</w:t>
            </w:r>
          </w:p>
        </w:tc>
      </w:tr>
    </w:tbl>
    <w:p w14:paraId="2210766F" w14:textId="77777777" w:rsidR="0082308E" w:rsidRPr="00555FC9" w:rsidRDefault="0082308E" w:rsidP="0082308E">
      <w:pPr>
        <w:pStyle w:val="Heading1"/>
      </w:pPr>
      <w:r w:rsidRPr="00555FC9">
        <w:t>Questions:</w:t>
      </w:r>
    </w:p>
    <w:p w14:paraId="6C9C4C26" w14:textId="09FA3CFA" w:rsidR="0082308E" w:rsidRDefault="0082308E" w:rsidP="0082308E">
      <w:pPr>
        <w:pStyle w:val="ListParagraph"/>
        <w:numPr>
          <w:ilvl w:val="0"/>
          <w:numId w:val="15"/>
        </w:numPr>
      </w:pPr>
      <w:r w:rsidRPr="00555FC9">
        <w:t>Which cavity is suitable as reference design?</w:t>
      </w:r>
    </w:p>
    <w:p w14:paraId="600209A0" w14:textId="056BA190" w:rsidR="00D06770" w:rsidRDefault="00D06770" w:rsidP="00D06770">
      <w:pPr>
        <w:pStyle w:val="ListParagraph"/>
        <w:rPr>
          <w:rFonts w:eastAsiaTheme="minorEastAsia"/>
        </w:rPr>
      </w:pPr>
      <w:r>
        <w:t xml:space="preserve">For the optimal candidate design, the parameter </w:t>
      </w:r>
      <m:oMath>
        <m:r>
          <w:rPr>
            <w:rFonts w:ascii="Cambria Math" w:hAnsi="Cambria Math"/>
          </w:rPr>
          <m:t>r/Q</m:t>
        </m:r>
      </m:oMath>
      <w:r>
        <w:rPr>
          <w:rFonts w:eastAsiaTheme="minorEastAsia"/>
        </w:rPr>
        <w:t xml:space="preserve"> has to agree with the one calculated for the actual cavity. Using:</w:t>
      </w:r>
    </w:p>
    <w:p w14:paraId="0D21CA7C" w14:textId="601D572E" w:rsidR="00D06770" w:rsidRPr="00D06770" w:rsidRDefault="00F706F7" w:rsidP="00D06770">
      <w:pPr>
        <w:pStyle w:val="ListParagraph"/>
        <w:rPr>
          <w:rFonts w:eastAsiaTheme="minorEastAsia"/>
        </w:rPr>
      </w:pPr>
      <m:oMathPara>
        <m:oMath>
          <m:f>
            <m:fPr>
              <m:type m:val="skw"/>
              <m:ctrlPr>
                <w:rPr>
                  <w:rFonts w:ascii="Cambria Math" w:eastAsiaTheme="minorEastAsia" w:hAnsi="Cambria Math"/>
                  <w:i/>
                </w:rPr>
              </m:ctrlPr>
            </m:fPr>
            <m:num>
              <m:r>
                <w:rPr>
                  <w:rFonts w:ascii="Cambria Math" w:eastAsiaTheme="minorEastAsia" w:hAnsi="Cambria Math"/>
                </w:rPr>
                <m:t>r</m:t>
              </m:r>
            </m:num>
            <m:den>
              <m:r>
                <w:rPr>
                  <w:rFonts w:ascii="Cambria Math" w:eastAsiaTheme="minorEastAsia" w:hAnsi="Cambria Math"/>
                </w:rPr>
                <m:t>Q</m:t>
              </m:r>
            </m:den>
          </m:f>
          <m:r>
            <w:rPr>
              <w:rFonts w:ascii="Cambria Math" w:eastAsiaTheme="minorEastAsia" w:hAnsi="Cambria Math"/>
            </w:rPr>
            <m:t>=</m:t>
          </m:r>
          <m:f>
            <m:fPr>
              <m:ctrlPr>
                <w:rPr>
                  <w:rFonts w:ascii="Cambria Math" w:eastAsiaTheme="minorEastAsia" w:hAnsi="Cambria Math"/>
                  <w:i/>
                </w:rPr>
              </m:ctrlPr>
            </m:fPr>
            <m:num>
              <m:r>
                <w:rPr>
                  <w:rFonts w:ascii="Cambria Math" w:eastAsiaTheme="minorEastAsia" w:hAnsi="Cambria Math"/>
                </w:rPr>
                <m:t>1</m:t>
              </m:r>
            </m:num>
            <m:den>
              <m:r>
                <w:rPr>
                  <w:rFonts w:ascii="Cambria Math" w:eastAsiaTheme="minorEastAsia" w:hAnsi="Cambria Math"/>
                </w:rPr>
                <m:t>ωC</m:t>
              </m:r>
            </m:den>
          </m:f>
        </m:oMath>
      </m:oMathPara>
    </w:p>
    <w:p w14:paraId="0C8D3CDF" w14:textId="5EAAF5C5" w:rsidR="00D06770" w:rsidRDefault="00D06770" w:rsidP="00DD04A9">
      <w:pPr>
        <w:pStyle w:val="ListParagraph"/>
        <w:rPr>
          <w:rFonts w:eastAsiaTheme="minorEastAsia"/>
        </w:rPr>
      </w:pPr>
      <w:r>
        <w:rPr>
          <w:rFonts w:eastAsiaTheme="minorEastAsia"/>
        </w:rPr>
        <w:t xml:space="preserve">we find </w:t>
      </w:r>
      <m:oMath>
        <m:r>
          <w:rPr>
            <w:rFonts w:ascii="Cambria Math" w:eastAsiaTheme="minorEastAsia" w:hAnsi="Cambria Math"/>
          </w:rPr>
          <m:t>r/Q=50</m:t>
        </m:r>
      </m:oMath>
      <w:r>
        <w:rPr>
          <w:rFonts w:eastAsiaTheme="minorEastAsia"/>
        </w:rPr>
        <w:t xml:space="preserve"> for the scaled cavity, </w:t>
      </w:r>
      <w:r>
        <w:rPr>
          <w:rFonts w:eastAsiaTheme="minorEastAsia"/>
        </w:rPr>
        <w:br/>
        <w:t xml:space="preserve">and </w:t>
      </w:r>
      <m:oMath>
        <m:r>
          <w:rPr>
            <w:rFonts w:ascii="Cambria Math" w:eastAsiaTheme="minorEastAsia" w:hAnsi="Cambria Math"/>
          </w:rPr>
          <m:t>r/Q=200</m:t>
        </m:r>
        <m:d>
          <m:dPr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c</m:t>
            </m:r>
            <m:r>
              <m:rPr>
                <m:nor/>
              </m:rPr>
              <w:rPr>
                <w:rFonts w:ascii="Cambria Math" w:eastAsiaTheme="minorEastAsia" w:hAnsi="Cambria Math"/>
              </w:rPr>
              <m:t>avity A</m:t>
            </m:r>
          </m:e>
        </m:d>
        <m:r>
          <w:rPr>
            <w:rFonts w:ascii="Cambria Math" w:eastAsiaTheme="minorEastAsia" w:hAnsi="Cambria Math"/>
          </w:rPr>
          <m:t xml:space="preserve">, 100 </m:t>
        </m:r>
        <m:d>
          <m:dPr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m:rPr>
                <m:nor/>
              </m:rPr>
              <w:rPr>
                <w:rFonts w:ascii="Cambria Math" w:eastAsiaTheme="minorEastAsia" w:hAnsi="Cambria Math"/>
              </w:rPr>
              <m:t>cavity B</m:t>
            </m:r>
          </m:e>
        </m:d>
        <m:r>
          <w:rPr>
            <w:rFonts w:ascii="Cambria Math" w:eastAsiaTheme="minorEastAsia" w:hAnsi="Cambria Math"/>
          </w:rPr>
          <m:t>, 50 (</m:t>
        </m:r>
        <m:r>
          <m:rPr>
            <m:nor/>
          </m:rPr>
          <w:rPr>
            <w:rFonts w:ascii="Cambria Math" w:eastAsiaTheme="minorEastAsia" w:hAnsi="Cambria Math"/>
          </w:rPr>
          <m:t>cavityC</m:t>
        </m:r>
        <m:r>
          <w:rPr>
            <w:rFonts w:ascii="Cambria Math" w:eastAsiaTheme="minorEastAsia" w:hAnsi="Cambria Math"/>
          </w:rPr>
          <m:t>)</m:t>
        </m:r>
      </m:oMath>
      <w:r>
        <w:rPr>
          <w:rFonts w:eastAsiaTheme="minorEastAsia"/>
        </w:rPr>
        <w:t xml:space="preserve"> for the</w:t>
      </w:r>
      <w:r w:rsidR="00DD04A9">
        <w:rPr>
          <w:rFonts w:eastAsiaTheme="minorEastAsia"/>
        </w:rPr>
        <w:t xml:space="preserve"> three </w:t>
      </w:r>
      <w:r w:rsidR="006A19DB">
        <w:rPr>
          <w:rFonts w:eastAsiaTheme="minorEastAsia"/>
        </w:rPr>
        <w:t xml:space="preserve">design </w:t>
      </w:r>
      <w:r w:rsidR="00DD04A9">
        <w:rPr>
          <w:rFonts w:eastAsiaTheme="minorEastAsia"/>
        </w:rPr>
        <w:t>candidate</w:t>
      </w:r>
      <w:r w:rsidR="006A19DB">
        <w:rPr>
          <w:rFonts w:eastAsiaTheme="minorEastAsia"/>
        </w:rPr>
        <w:t>s</w:t>
      </w:r>
      <w:r w:rsidR="00DD04A9">
        <w:rPr>
          <w:rFonts w:eastAsiaTheme="minorEastAsia"/>
        </w:rPr>
        <w:t xml:space="preserve">. Therefore, </w:t>
      </w:r>
      <w:r w:rsidR="00DD04A9" w:rsidRPr="00DD04A9">
        <w:rPr>
          <w:rFonts w:eastAsiaTheme="minorEastAsia"/>
          <w:b/>
          <w:bCs/>
        </w:rPr>
        <w:t>cavity C</w:t>
      </w:r>
      <w:r w:rsidR="00DD04A9">
        <w:rPr>
          <w:rFonts w:eastAsiaTheme="minorEastAsia"/>
        </w:rPr>
        <w:t xml:space="preserve"> is chosen for scaling.</w:t>
      </w:r>
    </w:p>
    <w:p w14:paraId="078B7EA7" w14:textId="77777777" w:rsidR="00DD04A9" w:rsidRPr="00DD04A9" w:rsidRDefault="00DD04A9" w:rsidP="00DD04A9">
      <w:pPr>
        <w:pStyle w:val="ListParagraph"/>
        <w:rPr>
          <w:rFonts w:eastAsiaTheme="minorEastAsia"/>
        </w:rPr>
      </w:pPr>
    </w:p>
    <w:p w14:paraId="4322471D" w14:textId="0D86817F" w:rsidR="0082308E" w:rsidRDefault="0082308E" w:rsidP="0082308E">
      <w:pPr>
        <w:pStyle w:val="ListParagraph"/>
        <w:numPr>
          <w:ilvl w:val="0"/>
          <w:numId w:val="15"/>
        </w:numPr>
      </w:pPr>
      <w:r w:rsidRPr="00555FC9">
        <w:t>Calculate the diameter of the new design.</w:t>
      </w:r>
    </w:p>
    <w:p w14:paraId="3881EA7A" w14:textId="49F74083" w:rsidR="00DD04A9" w:rsidRDefault="00DD04A9" w:rsidP="00DD04A9">
      <w:pPr>
        <w:pStyle w:val="ListParagraph"/>
        <w:rPr>
          <w:rFonts w:eastAsiaTheme="minorEastAsia"/>
        </w:rPr>
      </w:pPr>
      <w:r>
        <w:t xml:space="preserve">All physical dimensions of the cavity </w:t>
      </w:r>
      <w:r w:rsidR="00EC4355">
        <w:t>scale</w:t>
      </w:r>
      <w:r>
        <w:t xml:space="preserve"> proportional to </w:t>
      </w:r>
      <m:oMath>
        <m:r>
          <w:rPr>
            <w:rFonts w:ascii="Cambria Math" w:hAnsi="Cambria Math"/>
          </w:rPr>
          <m:t>λ∝1/f</m:t>
        </m:r>
      </m:oMath>
      <w:r>
        <w:rPr>
          <w:rFonts w:eastAsiaTheme="minorEastAsia"/>
        </w:rPr>
        <w:t>.</w:t>
      </w:r>
    </w:p>
    <w:p w14:paraId="5D1EE156" w14:textId="6853D3CB" w:rsidR="00DD04A9" w:rsidRPr="00555FC9" w:rsidRDefault="00F706F7" w:rsidP="00DD04A9">
      <w:pPr>
        <w:pStyle w:val="ListParagraph"/>
      </w:pPr>
      <m:oMathPara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D</m:t>
              </m:r>
            </m:e>
            <m:sub>
              <m:r>
                <w:rPr>
                  <w:rFonts w:ascii="Cambria Math" w:hAnsi="Cambria Math"/>
                </w:rPr>
                <m:t>x</m:t>
              </m:r>
            </m:sub>
          </m:sSub>
          <m:r>
            <w:rPr>
              <w:rFonts w:ascii="Cambria Math" w:hAnsi="Cambria Math"/>
            </w:rPr>
            <m:t>=D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f</m:t>
              </m:r>
            </m:num>
            <m:den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f</m:t>
                  </m:r>
                </m:e>
                <m:sub>
                  <m:r>
                    <w:rPr>
                      <w:rFonts w:ascii="Cambria Math" w:hAnsi="Cambria Math"/>
                    </w:rPr>
                    <m:t>x</m:t>
                  </m:r>
                </m:sub>
              </m:sSub>
            </m:den>
          </m:f>
          <m:r>
            <w:rPr>
              <w:rFonts w:ascii="Cambria Math" w:hAnsi="Cambria Math"/>
            </w:rPr>
            <m:t>=0.236 m</m:t>
          </m:r>
        </m:oMath>
      </m:oMathPara>
    </w:p>
    <w:p w14:paraId="150F0060" w14:textId="774B65CF" w:rsidR="0082308E" w:rsidRDefault="0082308E" w:rsidP="0082308E">
      <w:pPr>
        <w:pStyle w:val="ListParagraph"/>
        <w:numPr>
          <w:ilvl w:val="0"/>
          <w:numId w:val="15"/>
        </w:numPr>
      </w:pPr>
      <w:r w:rsidRPr="00555FC9">
        <w:t xml:space="preserve">Calculate the expected </w:t>
      </w:r>
      <w:r w:rsidRPr="00555FC9">
        <w:rPr>
          <w:i/>
        </w:rPr>
        <w:t>Q</w:t>
      </w:r>
      <w:r w:rsidRPr="00555FC9">
        <w:t xml:space="preserve"> factor </w:t>
      </w:r>
      <w:r w:rsidR="00535B56">
        <w:t>for</w:t>
      </w:r>
      <w:r w:rsidRPr="00555FC9">
        <w:t xml:space="preserve"> the new design, provided it will be </w:t>
      </w:r>
      <w:r w:rsidR="00535B56" w:rsidRPr="00555FC9">
        <w:t>built</w:t>
      </w:r>
      <w:r w:rsidRPr="00555FC9">
        <w:t xml:space="preserve"> out of the same material as the reference design.</w:t>
      </w:r>
    </w:p>
    <w:p w14:paraId="228DA52C" w14:textId="15B4B2A0" w:rsidR="005E68B7" w:rsidRDefault="005E68B7" w:rsidP="005E68B7">
      <w:pPr>
        <w:pStyle w:val="ListParagraph"/>
      </w:pPr>
      <w:r>
        <w:t>Using the 3</w:t>
      </w:r>
      <w:r w:rsidRPr="005E68B7">
        <w:rPr>
          <w:vertAlign w:val="superscript"/>
        </w:rPr>
        <w:t>rd</w:t>
      </w:r>
      <w:r>
        <w:t xml:space="preserve"> scaling law:</w:t>
      </w:r>
    </w:p>
    <w:p w14:paraId="503563E3" w14:textId="4619167E" w:rsidR="005E68B7" w:rsidRPr="005E68B7" w:rsidRDefault="005E68B7" w:rsidP="005E68B7">
      <w:pPr>
        <w:pStyle w:val="ListParagraph"/>
        <w:rPr>
          <w:rFonts w:eastAsiaTheme="minorEastAsia"/>
        </w:rPr>
      </w:pPr>
      <m:oMathPara>
        <m:oMath>
          <m:r>
            <w:rPr>
              <w:rFonts w:ascii="Cambria Math" w:hAnsi="Cambria Math"/>
            </w:rPr>
            <m:t>Q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δ</m:t>
              </m:r>
            </m:num>
            <m:den>
              <m:r>
                <w:rPr>
                  <w:rFonts w:ascii="Cambria Math" w:hAnsi="Cambria Math"/>
                </w:rPr>
                <m:t>λ</m:t>
              </m:r>
            </m:den>
          </m:f>
          <m:r>
            <w:rPr>
              <w:rFonts w:ascii="Cambria Math" w:hAnsi="Cambria Math"/>
            </w:rPr>
            <m:t>=const.</m:t>
          </m:r>
        </m:oMath>
      </m:oMathPara>
    </w:p>
    <w:p w14:paraId="315FEE38" w14:textId="34A12625" w:rsidR="00C34B01" w:rsidRPr="00C34B01" w:rsidRDefault="005E68B7" w:rsidP="00C34B01">
      <w:pPr>
        <w:pStyle w:val="ListParagraph"/>
        <w:rPr>
          <w:rFonts w:eastAsiaTheme="minorEastAsia"/>
        </w:rPr>
      </w:pPr>
      <w:r>
        <w:t xml:space="preserve">we find </w:t>
      </w:r>
      <m:oMath>
        <m:r>
          <w:rPr>
            <w:rFonts w:ascii="Cambria Math" w:hAnsi="Cambria Math"/>
          </w:rPr>
          <m:t>Q∝λ/δ</m:t>
        </m:r>
      </m:oMath>
      <w:r>
        <w:rPr>
          <w:rFonts w:eastAsiaTheme="minorEastAsia"/>
        </w:rPr>
        <w:t xml:space="preserve">, with the skin depth </w:t>
      </w:r>
      <m:oMath>
        <m:r>
          <w:rPr>
            <w:rFonts w:ascii="Cambria Math" w:eastAsiaTheme="minorEastAsia" w:hAnsi="Cambria Math"/>
          </w:rPr>
          <m:t>δ</m:t>
        </m:r>
      </m:oMath>
      <w:r>
        <w:rPr>
          <w:rFonts w:eastAsiaTheme="minorEastAsia"/>
        </w:rPr>
        <w:t xml:space="preserve"> decreasing linear with the frequency </w:t>
      </w:r>
      <m:oMath>
        <m:r>
          <w:rPr>
            <w:rFonts w:ascii="Cambria Math" w:eastAsiaTheme="minorEastAsia" w:hAnsi="Cambria Math"/>
          </w:rPr>
          <m:t>f</m:t>
        </m:r>
      </m:oMath>
      <w:r>
        <w:rPr>
          <w:rFonts w:eastAsiaTheme="minorEastAsia"/>
        </w:rPr>
        <w:t>:</w:t>
      </w:r>
    </w:p>
    <w:p w14:paraId="754360A6" w14:textId="25411B28" w:rsidR="00C34B01" w:rsidRPr="00C34B01" w:rsidRDefault="00C34B01" w:rsidP="00C34B01">
      <w:pPr>
        <w:pStyle w:val="ListParagraph"/>
        <w:rPr>
          <w:rFonts w:eastAsiaTheme="minorEastAsia"/>
        </w:rPr>
      </w:pPr>
      <m:oMathPara>
        <m:oMath>
          <m:r>
            <w:rPr>
              <w:rFonts w:ascii="Cambria Math" w:eastAsiaTheme="minorEastAsia" w:hAnsi="Cambria Math"/>
            </w:rPr>
            <w:lastRenderedPageBreak/>
            <m:t>δ=</m:t>
          </m:r>
          <m:rad>
            <m:radPr>
              <m:degHide m:val="1"/>
              <m:ctrlPr>
                <w:rPr>
                  <w:rFonts w:ascii="Cambria Math" w:eastAsiaTheme="minorEastAsia" w:hAnsi="Cambria Math"/>
                  <w:i/>
                </w:rPr>
              </m:ctrlPr>
            </m:radPr>
            <m:deg/>
            <m:e>
              <m:f>
                <m:f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fPr>
                <m:num>
                  <m:r>
                    <w:rPr>
                      <w:rFonts w:ascii="Cambria Math" w:eastAsiaTheme="minorEastAsia" w:hAnsi="Cambria Math"/>
                    </w:rPr>
                    <m:t>1</m:t>
                  </m:r>
                </m:num>
                <m:den>
                  <m:r>
                    <w:rPr>
                      <w:rFonts w:ascii="Cambria Math" w:eastAsiaTheme="minorEastAsia" w:hAnsi="Cambria Math"/>
                    </w:rPr>
                    <m:t>πfμσ</m:t>
                  </m:r>
                </m:den>
              </m:f>
            </m:e>
          </m:rad>
          <m:r>
            <w:rPr>
              <w:rFonts w:ascii="Cambria Math" w:eastAsiaTheme="minorEastAsia" w:hAnsi="Cambria Math"/>
            </w:rPr>
            <m:t>∝</m:t>
          </m:r>
          <m:f>
            <m:fPr>
              <m:ctrlPr>
                <w:rPr>
                  <w:rFonts w:ascii="Cambria Math" w:eastAsiaTheme="minorEastAsia" w:hAnsi="Cambria Math"/>
                  <w:i/>
                </w:rPr>
              </m:ctrlPr>
            </m:fPr>
            <m:num>
              <m:r>
                <w:rPr>
                  <w:rFonts w:ascii="Cambria Math" w:eastAsiaTheme="minorEastAsia" w:hAnsi="Cambria Math"/>
                </w:rPr>
                <m:t>1</m:t>
              </m:r>
            </m:num>
            <m:den>
              <m:rad>
                <m:radPr>
                  <m:degHide m:val="1"/>
                  <m:ctrlPr>
                    <w:rPr>
                      <w:rFonts w:ascii="Cambria Math" w:eastAsiaTheme="minorEastAsia" w:hAnsi="Cambria Math"/>
                      <w:i/>
                    </w:rPr>
                  </m:ctrlPr>
                </m:radPr>
                <m:deg/>
                <m:e>
                  <m:r>
                    <w:rPr>
                      <w:rFonts w:ascii="Cambria Math" w:eastAsiaTheme="minorEastAsia" w:hAnsi="Cambria Math"/>
                    </w:rPr>
                    <m:t>f</m:t>
                  </m:r>
                </m:e>
              </m:rad>
            </m:den>
          </m:f>
          <m:r>
            <w:rPr>
              <w:rFonts w:ascii="Cambria Math" w:eastAsiaTheme="minorEastAsia" w:hAnsi="Cambria Math"/>
            </w:rPr>
            <m:t>∝</m:t>
          </m:r>
          <m:rad>
            <m:radPr>
              <m:degHide m:val="1"/>
              <m:ctrlPr>
                <w:rPr>
                  <w:rFonts w:ascii="Cambria Math" w:eastAsiaTheme="minorEastAsia" w:hAnsi="Cambria Math"/>
                  <w:i/>
                </w:rPr>
              </m:ctrlPr>
            </m:radPr>
            <m:deg/>
            <m:e>
              <m:r>
                <w:rPr>
                  <w:rFonts w:ascii="Cambria Math" w:eastAsiaTheme="minorEastAsia" w:hAnsi="Cambria Math"/>
                </w:rPr>
                <m:t>λ</m:t>
              </m:r>
            </m:e>
          </m:rad>
        </m:oMath>
      </m:oMathPara>
    </w:p>
    <w:p w14:paraId="4DBB8C78" w14:textId="0C2FD6C2" w:rsidR="00C34B01" w:rsidRDefault="00C34B01" w:rsidP="00C34B01">
      <w:pPr>
        <w:pStyle w:val="ListParagraph"/>
        <w:rPr>
          <w:rFonts w:eastAsiaTheme="minorEastAsia"/>
        </w:rPr>
      </w:pPr>
      <w:r>
        <w:rPr>
          <w:rFonts w:eastAsiaTheme="minorEastAsia"/>
        </w:rPr>
        <w:t>This results in:</w:t>
      </w:r>
    </w:p>
    <w:p w14:paraId="224E963D" w14:textId="155D71AE" w:rsidR="00C34B01" w:rsidRPr="00C34B01" w:rsidRDefault="00C34B01" w:rsidP="00C34B01">
      <w:pPr>
        <w:pStyle w:val="ListParagraph"/>
        <w:rPr>
          <w:rFonts w:eastAsiaTheme="minorEastAsia"/>
        </w:rPr>
      </w:pPr>
      <m:oMathPara>
        <m:oMath>
          <m:r>
            <w:rPr>
              <w:rFonts w:ascii="Cambria Math" w:eastAsiaTheme="minorEastAsia" w:hAnsi="Cambria Math"/>
            </w:rPr>
            <m:t>Q∝</m:t>
          </m:r>
          <m:rad>
            <m:radPr>
              <m:degHide m:val="1"/>
              <m:ctrlPr>
                <w:rPr>
                  <w:rFonts w:ascii="Cambria Math" w:eastAsiaTheme="minorEastAsia" w:hAnsi="Cambria Math"/>
                  <w:i/>
                </w:rPr>
              </m:ctrlPr>
            </m:radPr>
            <m:deg/>
            <m:e>
              <m:r>
                <w:rPr>
                  <w:rFonts w:ascii="Cambria Math" w:eastAsiaTheme="minorEastAsia" w:hAnsi="Cambria Math"/>
                </w:rPr>
                <m:t>λ</m:t>
              </m:r>
            </m:e>
          </m:rad>
          <m:r>
            <w:rPr>
              <w:rFonts w:ascii="Cambria Math" w:eastAsiaTheme="minorEastAsia" w:hAnsi="Cambria Math"/>
            </w:rPr>
            <m:t>∝</m:t>
          </m:r>
          <m:f>
            <m:fPr>
              <m:ctrlPr>
                <w:rPr>
                  <w:rFonts w:ascii="Cambria Math" w:eastAsiaTheme="minorEastAsia" w:hAnsi="Cambria Math"/>
                  <w:i/>
                </w:rPr>
              </m:ctrlPr>
            </m:fPr>
            <m:num>
              <m:r>
                <w:rPr>
                  <w:rFonts w:ascii="Cambria Math" w:eastAsiaTheme="minorEastAsia" w:hAnsi="Cambria Math"/>
                </w:rPr>
                <m:t>1</m:t>
              </m:r>
            </m:num>
            <m:den>
              <m:rad>
                <m:radPr>
                  <m:degHide m:val="1"/>
                  <m:ctrlPr>
                    <w:rPr>
                      <w:rFonts w:ascii="Cambria Math" w:eastAsiaTheme="minorEastAsia" w:hAnsi="Cambria Math"/>
                      <w:i/>
                    </w:rPr>
                  </m:ctrlPr>
                </m:radPr>
                <m:deg/>
                <m:e>
                  <m:r>
                    <w:rPr>
                      <w:rFonts w:ascii="Cambria Math" w:eastAsiaTheme="minorEastAsia" w:hAnsi="Cambria Math"/>
                    </w:rPr>
                    <m:t>f</m:t>
                  </m:r>
                </m:e>
              </m:rad>
            </m:den>
          </m:f>
          <m:r>
            <w:rPr>
              <w:rFonts w:ascii="Cambria Math" w:eastAsiaTheme="minorEastAsia" w:hAnsi="Cambria Math"/>
            </w:rPr>
            <m:t xml:space="preserve">   ⇒   </m:t>
          </m:r>
          <m:sSub>
            <m:sSubPr>
              <m:ctrlPr>
                <w:rPr>
                  <w:rFonts w:ascii="Cambria Math" w:eastAsiaTheme="minorEastAsia" w:hAnsi="Cambria Math"/>
                  <w:i/>
                </w:rPr>
              </m:ctrlPr>
            </m:sSubPr>
            <m:e>
              <m:r>
                <w:rPr>
                  <w:rFonts w:ascii="Cambria Math" w:eastAsiaTheme="minorEastAsia" w:hAnsi="Cambria Math"/>
                </w:rPr>
                <m:t>Q</m:t>
              </m:r>
            </m:e>
            <m:sub>
              <m:r>
                <w:rPr>
                  <w:rFonts w:ascii="Cambria Math" w:eastAsiaTheme="minorEastAsia" w:hAnsi="Cambria Math"/>
                </w:rPr>
                <m:t>x</m:t>
              </m:r>
            </m:sub>
          </m:sSub>
          <m:r>
            <w:rPr>
              <w:rFonts w:ascii="Cambria Math" w:eastAsiaTheme="minorEastAsia" w:hAnsi="Cambria Math"/>
            </w:rPr>
            <m:t>=Q</m:t>
          </m:r>
          <m:rad>
            <m:radPr>
              <m:degHide m:val="1"/>
              <m:ctrlPr>
                <w:rPr>
                  <w:rFonts w:ascii="Cambria Math" w:eastAsiaTheme="minorEastAsia" w:hAnsi="Cambria Math"/>
                  <w:i/>
                </w:rPr>
              </m:ctrlPr>
            </m:radPr>
            <m:deg/>
            <m:e>
              <m:f>
                <m:f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fPr>
                <m:num>
                  <m:r>
                    <w:rPr>
                      <w:rFonts w:ascii="Cambria Math" w:eastAsiaTheme="minorEastAsia" w:hAnsi="Cambria Math"/>
                    </w:rPr>
                    <m:t>f</m:t>
                  </m:r>
                </m:num>
                <m:den>
                  <m:sSub>
                    <m:sSubPr>
                      <m:ctrlPr>
                        <w:rPr>
                          <w:rFonts w:ascii="Cambria Math" w:eastAsiaTheme="minorEastAsia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/>
                        </w:rPr>
                        <m:t>f</m:t>
                      </m:r>
                    </m:e>
                    <m:sub>
                      <m:r>
                        <w:rPr>
                          <w:rFonts w:ascii="Cambria Math" w:eastAsiaTheme="minorEastAsia" w:hAnsi="Cambria Math"/>
                        </w:rPr>
                        <m:t>x</m:t>
                      </m:r>
                    </m:sub>
                  </m:sSub>
                </m:den>
              </m:f>
            </m:e>
          </m:rad>
          <m:r>
            <w:rPr>
              <w:rFonts w:ascii="Cambria Math" w:eastAsiaTheme="minorEastAsia" w:hAnsi="Cambria Math"/>
            </w:rPr>
            <m:t>=6140</m:t>
          </m:r>
        </m:oMath>
      </m:oMathPara>
    </w:p>
    <w:p w14:paraId="7B8E185F" w14:textId="349A48DA" w:rsidR="0082308E" w:rsidRPr="00555FC9" w:rsidRDefault="0082308E" w:rsidP="0082308E"/>
    <w:p w14:paraId="1549E8E1" w14:textId="77777777" w:rsidR="0082308E" w:rsidRDefault="0082308E" w:rsidP="0082308E">
      <w:pPr>
        <w:pStyle w:val="Heading1"/>
      </w:pPr>
      <w:r>
        <w:t>7.) Thermal expansion and scaling laws</w:t>
      </w:r>
    </w:p>
    <w:p w14:paraId="4F77B6A9" w14:textId="77777777" w:rsidR="0082308E" w:rsidRDefault="0082308E" w:rsidP="0082308E">
      <w:r>
        <w:t>An accelerator cavity heats up under high RF power load.</w:t>
      </w:r>
      <w:r>
        <w:br/>
        <w:t>The cavity used is constructed from a material having a: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69"/>
        <w:gridCol w:w="5147"/>
      </w:tblGrid>
      <w:tr w:rsidR="0082308E" w14:paraId="49921D00" w14:textId="77777777" w:rsidTr="00D06770">
        <w:trPr>
          <w:trHeight w:val="321"/>
        </w:trPr>
        <w:tc>
          <w:tcPr>
            <w:tcW w:w="3369" w:type="dxa"/>
          </w:tcPr>
          <w:p w14:paraId="3EA750B4" w14:textId="77777777" w:rsidR="0082308E" w:rsidRDefault="0082308E" w:rsidP="00D06770">
            <w:r>
              <w:t>thermal expansion coefficient:</w:t>
            </w:r>
          </w:p>
        </w:tc>
        <w:tc>
          <w:tcPr>
            <w:tcW w:w="5147" w:type="dxa"/>
          </w:tcPr>
          <w:p w14:paraId="33CFE507" w14:textId="77777777" w:rsidR="0082308E" w:rsidRDefault="0082308E" w:rsidP="00D06770">
            <w:r>
              <w:rPr>
                <w:i/>
              </w:rPr>
              <w:sym w:font="Symbol" w:char="F044"/>
            </w:r>
            <w:r>
              <w:rPr>
                <w:i/>
              </w:rPr>
              <w:t>l/l</w:t>
            </w:r>
            <w:r>
              <w:t xml:space="preserve"> = 20e-6/</w:t>
            </w:r>
            <w:r w:rsidRPr="0029381C">
              <w:rPr>
                <w:vertAlign w:val="superscript"/>
              </w:rPr>
              <w:t>0</w:t>
            </w:r>
            <w:r>
              <w:t>C (per degree Centigrade)</w:t>
            </w:r>
          </w:p>
        </w:tc>
      </w:tr>
      <w:tr w:rsidR="0082308E" w14:paraId="3D6DBFB9" w14:textId="77777777" w:rsidTr="00D06770">
        <w:tc>
          <w:tcPr>
            <w:tcW w:w="3369" w:type="dxa"/>
          </w:tcPr>
          <w:p w14:paraId="056F7294" w14:textId="77777777" w:rsidR="0082308E" w:rsidRDefault="0082308E" w:rsidP="00D06770">
            <w:r>
              <w:t>thermal resistivity coefficient:</w:t>
            </w:r>
          </w:p>
        </w:tc>
        <w:tc>
          <w:tcPr>
            <w:tcW w:w="5147" w:type="dxa"/>
          </w:tcPr>
          <w:p w14:paraId="1F8B489F" w14:textId="77777777" w:rsidR="0082308E" w:rsidRDefault="0082308E" w:rsidP="00D06770">
            <w:r>
              <w:rPr>
                <w:i/>
              </w:rPr>
              <w:sym w:font="Symbol" w:char="F044"/>
            </w:r>
            <w:r>
              <w:rPr>
                <w:i/>
              </w:rPr>
              <w:sym w:font="Symbol" w:char="F072"/>
            </w:r>
            <w:r>
              <w:rPr>
                <w:i/>
              </w:rPr>
              <w:t>/</w:t>
            </w:r>
            <w:r>
              <w:rPr>
                <w:i/>
              </w:rPr>
              <w:sym w:font="Symbol" w:char="F072"/>
            </w:r>
            <w:r>
              <w:t xml:space="preserve"> = 4e-3/</w:t>
            </w:r>
            <w:r w:rsidRPr="0029381C">
              <w:rPr>
                <w:vertAlign w:val="superscript"/>
              </w:rPr>
              <w:t>0</w:t>
            </w:r>
            <w:r>
              <w:t>C (per degree Centigrade)</w:t>
            </w:r>
          </w:p>
        </w:tc>
      </w:tr>
    </w:tbl>
    <w:p w14:paraId="3660EC62" w14:textId="77777777" w:rsidR="0082308E" w:rsidRDefault="0082308E" w:rsidP="0082308E"/>
    <w:p w14:paraId="3F592CB7" w14:textId="7C235488" w:rsidR="0082308E" w:rsidRDefault="0082308E" w:rsidP="0082308E">
      <w:r>
        <w:t>At room temperature the cavities resonance frequency is f</w:t>
      </w:r>
      <w:r w:rsidRPr="002E4B22">
        <w:rPr>
          <w:i/>
          <w:vertAlign w:val="subscript"/>
        </w:rPr>
        <w:t>1</w:t>
      </w:r>
      <w:r>
        <w:t xml:space="preserve"> = 100 MHz and has a 3-dB bandwidth of </w:t>
      </w:r>
      <w:r w:rsidRPr="002E4B22">
        <w:rPr>
          <w:i/>
        </w:rPr>
        <w:t>BW</w:t>
      </w:r>
      <w:r w:rsidRPr="002E4B22">
        <w:rPr>
          <w:i/>
          <w:vertAlign w:val="subscript"/>
        </w:rPr>
        <w:t>1</w:t>
      </w:r>
      <w:r>
        <w:t xml:space="preserve"> = 100 kHz.</w:t>
      </w:r>
      <w:r>
        <w:br/>
        <w:t xml:space="preserve">Under RF power the cavity temperature increases by 100 </w:t>
      </w:r>
      <w:r w:rsidRPr="002E4B22">
        <w:rPr>
          <w:vertAlign w:val="superscript"/>
        </w:rPr>
        <w:t>0</w:t>
      </w:r>
      <w:r>
        <w:t>C (subscripts 2 apply).</w:t>
      </w:r>
    </w:p>
    <w:p w14:paraId="5B153C66" w14:textId="77777777" w:rsidR="0082308E" w:rsidRDefault="0082308E" w:rsidP="0082308E">
      <w:pPr>
        <w:pStyle w:val="Heading1"/>
      </w:pPr>
      <w:r>
        <w:t>Questions:</w:t>
      </w:r>
    </w:p>
    <w:p w14:paraId="58BAFFAD" w14:textId="77777777" w:rsidR="0082308E" w:rsidRDefault="0082308E" w:rsidP="0082308E">
      <w:r>
        <w:t>Determine</w:t>
      </w:r>
    </w:p>
    <w:p w14:paraId="18EF7BE6" w14:textId="0EE47EF1" w:rsidR="0082308E" w:rsidRPr="00161E35" w:rsidRDefault="0082308E" w:rsidP="0082308E">
      <w:pPr>
        <w:pStyle w:val="ListParagraph"/>
        <w:numPr>
          <w:ilvl w:val="0"/>
          <w:numId w:val="20"/>
        </w:numPr>
        <w:spacing w:after="0" w:line="240" w:lineRule="auto"/>
      </w:pPr>
      <w:r>
        <w:t xml:space="preserve">the ratio </w:t>
      </w:r>
      <w:r w:rsidRPr="00CE2799">
        <w:rPr>
          <w:i/>
        </w:rPr>
        <w:sym w:font="Symbol" w:char="F06C"/>
      </w:r>
      <w:r w:rsidRPr="00CE2799">
        <w:rPr>
          <w:i/>
          <w:vertAlign w:val="subscript"/>
        </w:rPr>
        <w:t>2</w:t>
      </w:r>
      <w:r w:rsidRPr="00CE2799">
        <w:rPr>
          <w:i/>
        </w:rPr>
        <w:t>/</w:t>
      </w:r>
      <w:r w:rsidRPr="00CE2799">
        <w:rPr>
          <w:i/>
        </w:rPr>
        <w:sym w:font="Symbol" w:char="F06C"/>
      </w:r>
      <w:r w:rsidRPr="00CE2799">
        <w:rPr>
          <w:i/>
          <w:vertAlign w:val="subscript"/>
        </w:rPr>
        <w:t>1</w:t>
      </w:r>
    </w:p>
    <w:p w14:paraId="6EE6A64F" w14:textId="119522E5" w:rsidR="00161E35" w:rsidRDefault="00161E35" w:rsidP="00161E35">
      <w:pPr>
        <w:pStyle w:val="ListParagraph"/>
        <w:spacing w:after="0" w:line="240" w:lineRule="auto"/>
        <w:rPr>
          <w:rFonts w:eastAsiaTheme="minorEastAsia"/>
          <w:iCs/>
        </w:rPr>
      </w:pPr>
      <w:r>
        <w:rPr>
          <w:iCs/>
        </w:rPr>
        <w:t xml:space="preserve">The wavelength </w:t>
      </w:r>
      <m:oMath>
        <m:r>
          <w:rPr>
            <w:rFonts w:ascii="Cambria Math" w:hAnsi="Cambria Math"/>
          </w:rPr>
          <m:t>λ</m:t>
        </m:r>
      </m:oMath>
      <w:r w:rsidR="005548A5">
        <w:rPr>
          <w:rFonts w:eastAsiaTheme="minorEastAsia"/>
          <w:iCs/>
        </w:rPr>
        <w:t xml:space="preserve"> </w:t>
      </w:r>
      <w:r>
        <w:rPr>
          <w:iCs/>
        </w:rPr>
        <w:t xml:space="preserve">scales proportional with the cavity dimension </w:t>
      </w:r>
      <m:oMath>
        <m:r>
          <w:rPr>
            <w:rFonts w:ascii="Cambria Math" w:hAnsi="Cambria Math"/>
          </w:rPr>
          <m:t>d</m:t>
        </m:r>
      </m:oMath>
      <w:r>
        <w:rPr>
          <w:rFonts w:eastAsiaTheme="minorEastAsia"/>
          <w:iCs/>
        </w:rPr>
        <w:t xml:space="preserve">, </w:t>
      </w:r>
      <w:r w:rsidR="005548A5">
        <w:rPr>
          <w:rFonts w:eastAsiaTheme="minorEastAsia"/>
          <w:iCs/>
        </w:rPr>
        <w:t xml:space="preserve">because </w:t>
      </w:r>
      <m:oMath>
        <m:r>
          <w:rPr>
            <w:rFonts w:ascii="Cambria Math" w:eastAsiaTheme="minorEastAsia" w:hAnsi="Cambria Math"/>
          </w:rPr>
          <m:t>λ</m:t>
        </m:r>
      </m:oMath>
      <w:r w:rsidR="005548A5">
        <w:rPr>
          <w:rFonts w:eastAsiaTheme="minorEastAsia"/>
          <w:iCs/>
        </w:rPr>
        <w:t xml:space="preserve"> is inverse proportional to </w:t>
      </w:r>
      <m:oMath>
        <m:r>
          <w:rPr>
            <w:rFonts w:ascii="Cambria Math" w:eastAsiaTheme="minorEastAsia" w:hAnsi="Cambria Math"/>
          </w:rPr>
          <m:t>f</m:t>
        </m:r>
      </m:oMath>
      <w:r w:rsidR="005548A5">
        <w:rPr>
          <w:rFonts w:eastAsiaTheme="minorEastAsia"/>
          <w:iCs/>
        </w:rPr>
        <w:t>. Therefore:</w:t>
      </w:r>
    </w:p>
    <w:p w14:paraId="2168602B" w14:textId="636F9BB9" w:rsidR="000074B8" w:rsidRPr="002165BE" w:rsidRDefault="00F706F7" w:rsidP="00161E35">
      <w:pPr>
        <w:pStyle w:val="ListParagraph"/>
        <w:spacing w:after="0" w:line="240" w:lineRule="auto"/>
        <w:rPr>
          <w:rFonts w:eastAsiaTheme="minorEastAsia"/>
          <w:iCs/>
        </w:rPr>
      </w:pPr>
      <m:oMathPara>
        <m:oMath>
          <m:f>
            <m:fPr>
              <m:ctrlPr>
                <w:rPr>
                  <w:rFonts w:ascii="Cambria Math" w:hAnsi="Cambria Math"/>
                  <w:i/>
                  <w:iCs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iCs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λ</m:t>
                  </m:r>
                </m:e>
                <m:sub>
                  <m:r>
                    <w:rPr>
                      <w:rFonts w:ascii="Cambria Math" w:hAnsi="Cambria Math"/>
                    </w:rPr>
                    <m:t>2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/>
                      <w:i/>
                      <w:iCs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λ</m:t>
                  </m:r>
                </m:e>
                <m:sub>
                  <m:r>
                    <w:rPr>
                      <w:rFonts w:ascii="Cambria Math" w:hAnsi="Cambria Math"/>
                    </w:rPr>
                    <m:t>1</m:t>
                  </m:r>
                </m:sub>
              </m:sSub>
            </m:den>
          </m:f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  <w:iCs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iCs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d</m:t>
                  </m:r>
                </m:e>
                <m:sub>
                  <m:r>
                    <w:rPr>
                      <w:rFonts w:ascii="Cambria Math" w:hAnsi="Cambria Math"/>
                    </w:rPr>
                    <m:t>2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/>
                      <w:i/>
                      <w:iCs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d</m:t>
                  </m:r>
                </m:e>
                <m:sub>
                  <m:r>
                    <w:rPr>
                      <w:rFonts w:ascii="Cambria Math" w:hAnsi="Cambria Math"/>
                    </w:rPr>
                    <m:t>1</m:t>
                  </m:r>
                </m:sub>
              </m:sSub>
            </m:den>
          </m:f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  <w:iCs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iCs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d</m:t>
                  </m:r>
                </m:e>
                <m:sub>
                  <m:r>
                    <w:rPr>
                      <w:rFonts w:ascii="Cambria Math" w:hAnsi="Cambria Math"/>
                    </w:rPr>
                    <m:t>1</m:t>
                  </m:r>
                </m:sub>
              </m:sSub>
              <m:d>
                <m:dPr>
                  <m:ctrlPr>
                    <w:rPr>
                      <w:rFonts w:ascii="Cambria Math" w:hAnsi="Cambria Math"/>
                      <w:i/>
                      <w:iCs/>
                    </w:rPr>
                  </m:ctrlPr>
                </m:dPr>
                <m:e>
                  <m:r>
                    <w:rPr>
                      <w:rFonts w:ascii="Cambria Math" w:hAnsi="Cambria Math"/>
                    </w:rPr>
                    <m:t>1+</m:t>
                  </m:r>
                  <m:f>
                    <m:fPr>
                      <m:ctrlPr>
                        <w:rPr>
                          <w:rFonts w:ascii="Cambria Math" w:hAnsi="Cambria Math"/>
                          <w:i/>
                          <w:iCs/>
                        </w:rPr>
                      </m:ctrlPr>
                    </m:fPr>
                    <m:num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</w:rPr>
                        <m:t>Δ</m:t>
                      </m:r>
                      <m:r>
                        <w:rPr>
                          <w:rFonts w:ascii="Cambria Math" w:hAnsi="Cambria Math"/>
                        </w:rPr>
                        <m:t>l</m:t>
                      </m:r>
                    </m:num>
                    <m:den>
                      <m:r>
                        <w:rPr>
                          <w:rFonts w:ascii="Cambria Math" w:hAnsi="Cambria Math"/>
                        </w:rPr>
                        <m:t>l</m:t>
                      </m:r>
                    </m:den>
                  </m:f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Δ</m:t>
                  </m:r>
                  <m:r>
                    <w:rPr>
                      <w:rFonts w:ascii="Cambria Math" w:hAnsi="Cambria Math"/>
                    </w:rPr>
                    <m:t>T</m:t>
                  </m:r>
                </m:e>
              </m:d>
            </m:num>
            <m:den>
              <m:sSub>
                <m:sSubPr>
                  <m:ctrlPr>
                    <w:rPr>
                      <w:rFonts w:ascii="Cambria Math" w:hAnsi="Cambria Math"/>
                      <w:i/>
                      <w:iCs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d</m:t>
                  </m:r>
                </m:e>
                <m:sub>
                  <m:r>
                    <w:rPr>
                      <w:rFonts w:ascii="Cambria Math" w:hAnsi="Cambria Math"/>
                    </w:rPr>
                    <m:t>1</m:t>
                  </m:r>
                </m:sub>
              </m:sSub>
            </m:den>
          </m:f>
          <m:r>
            <w:rPr>
              <w:rFonts w:ascii="Cambria Math" w:hAnsi="Cambria Math"/>
            </w:rPr>
            <m:t>=1+</m:t>
          </m:r>
          <m:f>
            <m:fPr>
              <m:ctrlPr>
                <w:rPr>
                  <w:rFonts w:ascii="Cambria Math" w:hAnsi="Cambria Math"/>
                  <w:i/>
                  <w:iCs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/>
                </w:rPr>
                <m:t>Δ</m:t>
              </m:r>
              <m:r>
                <w:rPr>
                  <w:rFonts w:ascii="Cambria Math" w:hAnsi="Cambria Math"/>
                </w:rPr>
                <m:t>l</m:t>
              </m:r>
            </m:num>
            <m:den>
              <m:r>
                <w:rPr>
                  <w:rFonts w:ascii="Cambria Math" w:hAnsi="Cambria Math"/>
                </w:rPr>
                <m:t>l</m:t>
              </m:r>
            </m:den>
          </m:f>
          <m:r>
            <m:rPr>
              <m:sty m:val="p"/>
            </m:rPr>
            <w:rPr>
              <w:rFonts w:ascii="Cambria Math" w:hAnsi="Cambria Math"/>
            </w:rPr>
            <m:t>Δ</m:t>
          </m:r>
          <m:r>
            <w:rPr>
              <w:rFonts w:ascii="Cambria Math" w:hAnsi="Cambria Math"/>
            </w:rPr>
            <m:t>T=1.002</m:t>
          </m:r>
        </m:oMath>
      </m:oMathPara>
    </w:p>
    <w:p w14:paraId="4BB5E917" w14:textId="77777777" w:rsidR="002165BE" w:rsidRDefault="002165BE" w:rsidP="00161E35">
      <w:pPr>
        <w:pStyle w:val="ListParagraph"/>
        <w:spacing w:after="0" w:line="240" w:lineRule="auto"/>
        <w:rPr>
          <w:iCs/>
        </w:rPr>
      </w:pPr>
    </w:p>
    <w:p w14:paraId="34627AC7" w14:textId="77777777" w:rsidR="00161E35" w:rsidRPr="00161E35" w:rsidRDefault="00161E35" w:rsidP="00161E35">
      <w:pPr>
        <w:spacing w:after="0" w:line="240" w:lineRule="auto"/>
        <w:rPr>
          <w:iCs/>
        </w:rPr>
      </w:pPr>
    </w:p>
    <w:p w14:paraId="3670D72F" w14:textId="0D7E225F" w:rsidR="0082308E" w:rsidRPr="00C46FCD" w:rsidRDefault="0082308E" w:rsidP="0082308E">
      <w:pPr>
        <w:pStyle w:val="ListParagraph"/>
        <w:numPr>
          <w:ilvl w:val="0"/>
          <w:numId w:val="20"/>
        </w:numPr>
        <w:spacing w:after="0" w:line="240" w:lineRule="auto"/>
      </w:pPr>
      <w:r>
        <w:t xml:space="preserve">the ratio </w:t>
      </w:r>
      <w:r w:rsidRPr="00CE2799">
        <w:rPr>
          <w:i/>
        </w:rPr>
        <w:t>L</w:t>
      </w:r>
      <w:r w:rsidRPr="00CE2799">
        <w:rPr>
          <w:i/>
          <w:vertAlign w:val="subscript"/>
        </w:rPr>
        <w:t>2</w:t>
      </w:r>
      <w:r w:rsidRPr="00CE2799">
        <w:rPr>
          <w:i/>
        </w:rPr>
        <w:t>/L</w:t>
      </w:r>
      <w:r w:rsidRPr="00CE2799">
        <w:rPr>
          <w:i/>
          <w:vertAlign w:val="subscript"/>
        </w:rPr>
        <w:t>1</w:t>
      </w:r>
    </w:p>
    <w:p w14:paraId="3AF95634" w14:textId="58F518DF" w:rsidR="00C46FCD" w:rsidRDefault="00C46FCD" w:rsidP="00C46FCD">
      <w:pPr>
        <w:pStyle w:val="ListParagraph"/>
        <w:spacing w:after="0" w:line="240" w:lineRule="auto"/>
        <w:rPr>
          <w:rFonts w:eastAsiaTheme="minorEastAsia"/>
          <w:iCs/>
        </w:rPr>
      </w:pPr>
      <w:r>
        <w:rPr>
          <w:iCs/>
        </w:rPr>
        <w:t xml:space="preserve">The characteristic impedance </w:t>
      </w:r>
      <m:oMath>
        <m:rad>
          <m:radPr>
            <m:degHide m:val="1"/>
            <m:ctrlPr>
              <w:rPr>
                <w:rFonts w:ascii="Cambria Math" w:hAnsi="Cambria Math"/>
                <w:i/>
                <w:iCs/>
              </w:rPr>
            </m:ctrlPr>
          </m:radPr>
          <m:deg/>
          <m:e>
            <m:r>
              <w:rPr>
                <w:rFonts w:ascii="Cambria Math" w:hAnsi="Cambria Math"/>
              </w:rPr>
              <m:t>L/C</m:t>
            </m:r>
          </m:e>
        </m:rad>
        <m:r>
          <w:rPr>
            <w:rFonts w:ascii="Cambria Math" w:hAnsi="Cambria Math"/>
          </w:rPr>
          <m:t>=R/Q</m:t>
        </m:r>
      </m:oMath>
      <w:r>
        <w:rPr>
          <w:rFonts w:eastAsiaTheme="minorEastAsia"/>
          <w:iCs/>
        </w:rPr>
        <w:t xml:space="preserve"> stays constant, therefore:</w:t>
      </w:r>
    </w:p>
    <w:p w14:paraId="4DC8180D" w14:textId="1CBBEBE1" w:rsidR="00C46FCD" w:rsidRPr="002165BE" w:rsidRDefault="00F706F7" w:rsidP="00C46FCD">
      <w:pPr>
        <w:pStyle w:val="ListParagraph"/>
        <w:spacing w:after="0" w:line="240" w:lineRule="auto"/>
        <w:rPr>
          <w:rFonts w:eastAsiaTheme="minorEastAsia"/>
          <w:iCs/>
        </w:rPr>
      </w:pPr>
      <m:oMathPara>
        <m:oMath>
          <m:f>
            <m:fPr>
              <m:ctrlPr>
                <w:rPr>
                  <w:rFonts w:ascii="Cambria Math" w:hAnsi="Cambria Math"/>
                  <w:i/>
                  <w:iCs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iCs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L</m:t>
                  </m:r>
                </m:e>
                <m:sub>
                  <m:r>
                    <w:rPr>
                      <w:rFonts w:ascii="Cambria Math" w:hAnsi="Cambria Math"/>
                    </w:rPr>
                    <m:t>2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/>
                      <w:i/>
                      <w:iCs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L</m:t>
                  </m:r>
                </m:e>
                <m:sub>
                  <m:r>
                    <w:rPr>
                      <w:rFonts w:ascii="Cambria Math" w:hAnsi="Cambria Math"/>
                    </w:rPr>
                    <m:t>1</m:t>
                  </m:r>
                </m:sub>
              </m:sSub>
            </m:den>
          </m:f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  <w:iCs/>
                </w:rPr>
              </m:ctrlPr>
            </m:fPr>
            <m:num>
              <m:r>
                <w:rPr>
                  <w:rFonts w:ascii="Cambria Math" w:hAnsi="Cambria Math"/>
                </w:rPr>
                <m:t>R/Q</m:t>
              </m:r>
            </m:num>
            <m:den>
              <m:sSub>
                <m:sSubPr>
                  <m:ctrlPr>
                    <w:rPr>
                      <w:rFonts w:ascii="Cambria Math" w:hAnsi="Cambria Math"/>
                      <w:i/>
                      <w:iCs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ω</m:t>
                  </m:r>
                </m:e>
                <m:sub>
                  <m:r>
                    <w:rPr>
                      <w:rFonts w:ascii="Cambria Math" w:hAnsi="Cambria Math"/>
                    </w:rPr>
                    <m:t>2</m:t>
                  </m:r>
                </m:sub>
              </m:sSub>
            </m:den>
          </m:f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  <w:iCs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iCs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ω</m:t>
                  </m:r>
                </m:e>
                <m:sub>
                  <m:r>
                    <w:rPr>
                      <w:rFonts w:ascii="Cambria Math" w:hAnsi="Cambria Math"/>
                    </w:rPr>
                    <m:t>1</m:t>
                  </m:r>
                </m:sub>
              </m:sSub>
            </m:num>
            <m:den>
              <m:r>
                <w:rPr>
                  <w:rFonts w:ascii="Cambria Math" w:hAnsi="Cambria Math"/>
                </w:rPr>
                <m:t>R/Q</m:t>
              </m:r>
            </m:den>
          </m:f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  <w:iCs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iCs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ω</m:t>
                  </m:r>
                </m:e>
                <m:sub>
                  <m:r>
                    <w:rPr>
                      <w:rFonts w:ascii="Cambria Math" w:hAnsi="Cambria Math"/>
                    </w:rPr>
                    <m:t>1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/>
                      <w:i/>
                      <w:iCs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ω</m:t>
                  </m:r>
                </m:e>
                <m:sub>
                  <m:r>
                    <w:rPr>
                      <w:rFonts w:ascii="Cambria Math" w:hAnsi="Cambria Math"/>
                    </w:rPr>
                    <m:t>2</m:t>
                  </m:r>
                </m:sub>
              </m:sSub>
            </m:den>
          </m:f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  <w:iCs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iCs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λ</m:t>
                  </m:r>
                </m:e>
                <m:sub>
                  <m:r>
                    <w:rPr>
                      <w:rFonts w:ascii="Cambria Math" w:hAnsi="Cambria Math"/>
                    </w:rPr>
                    <m:t>2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/>
                      <w:i/>
                      <w:iCs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λ</m:t>
                  </m:r>
                </m:e>
                <m:sub>
                  <m:r>
                    <w:rPr>
                      <w:rFonts w:ascii="Cambria Math" w:hAnsi="Cambria Math"/>
                    </w:rPr>
                    <m:t>1</m:t>
                  </m:r>
                </m:sub>
              </m:sSub>
            </m:den>
          </m:f>
          <m:r>
            <w:rPr>
              <w:rFonts w:ascii="Cambria Math" w:hAnsi="Cambria Math"/>
            </w:rPr>
            <m:t>=1.002</m:t>
          </m:r>
        </m:oMath>
      </m:oMathPara>
    </w:p>
    <w:p w14:paraId="7054C604" w14:textId="77777777" w:rsidR="002165BE" w:rsidRPr="00C46FCD" w:rsidRDefault="002165BE" w:rsidP="00C46FCD">
      <w:pPr>
        <w:pStyle w:val="ListParagraph"/>
        <w:spacing w:after="0" w:line="240" w:lineRule="auto"/>
        <w:rPr>
          <w:iCs/>
        </w:rPr>
      </w:pPr>
    </w:p>
    <w:p w14:paraId="21FBFB7F" w14:textId="7F3D78E4" w:rsidR="0082308E" w:rsidRPr="002165BE" w:rsidRDefault="0082308E" w:rsidP="0082308E">
      <w:pPr>
        <w:pStyle w:val="ListParagraph"/>
        <w:numPr>
          <w:ilvl w:val="0"/>
          <w:numId w:val="20"/>
        </w:numPr>
        <w:spacing w:after="0" w:line="240" w:lineRule="auto"/>
      </w:pPr>
      <w:r>
        <w:t xml:space="preserve">the ratio </w:t>
      </w:r>
      <w:r>
        <w:rPr>
          <w:i/>
        </w:rPr>
        <w:t>C</w:t>
      </w:r>
      <w:r w:rsidRPr="00CE2799">
        <w:rPr>
          <w:i/>
          <w:vertAlign w:val="subscript"/>
        </w:rPr>
        <w:t>2</w:t>
      </w:r>
      <w:r w:rsidRPr="00CE2799">
        <w:rPr>
          <w:i/>
        </w:rPr>
        <w:t>/</w:t>
      </w:r>
      <w:r>
        <w:rPr>
          <w:i/>
        </w:rPr>
        <w:t>C</w:t>
      </w:r>
      <w:r w:rsidRPr="00CE2799">
        <w:rPr>
          <w:i/>
          <w:vertAlign w:val="subscript"/>
        </w:rPr>
        <w:t>1</w:t>
      </w:r>
    </w:p>
    <w:p w14:paraId="7453C354" w14:textId="30E39A4C" w:rsidR="002165BE" w:rsidRDefault="002165BE" w:rsidP="002165BE">
      <w:pPr>
        <w:pStyle w:val="ListParagraph"/>
        <w:spacing w:after="0" w:line="240" w:lineRule="auto"/>
        <w:rPr>
          <w:iCs/>
        </w:rPr>
      </w:pPr>
      <w:r>
        <w:rPr>
          <w:iCs/>
        </w:rPr>
        <w:t>Similar to the previous we get:</w:t>
      </w:r>
    </w:p>
    <w:p w14:paraId="1B5A8982" w14:textId="22D2B644" w:rsidR="002165BE" w:rsidRPr="002165BE" w:rsidRDefault="00F706F7" w:rsidP="002165BE">
      <w:pPr>
        <w:pStyle w:val="ListParagraph"/>
        <w:spacing w:after="0" w:line="240" w:lineRule="auto"/>
        <w:rPr>
          <w:rFonts w:eastAsiaTheme="minorEastAsia"/>
          <w:iCs/>
        </w:rPr>
      </w:pPr>
      <m:oMathPara>
        <m:oMath>
          <m:f>
            <m:fPr>
              <m:ctrlPr>
                <w:rPr>
                  <w:rFonts w:ascii="Cambria Math" w:hAnsi="Cambria Math"/>
                  <w:i/>
                  <w:iCs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iCs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C</m:t>
                  </m:r>
                </m:e>
                <m:sub>
                  <m:r>
                    <w:rPr>
                      <w:rFonts w:ascii="Cambria Math" w:hAnsi="Cambria Math"/>
                    </w:rPr>
                    <m:t>2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/>
                      <w:i/>
                      <w:iCs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C</m:t>
                  </m:r>
                </m:e>
                <m:sub>
                  <m:r>
                    <w:rPr>
                      <w:rFonts w:ascii="Cambria Math" w:hAnsi="Cambria Math"/>
                    </w:rPr>
                    <m:t>1</m:t>
                  </m:r>
                </m:sub>
              </m:sSub>
            </m:den>
          </m:f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  <w:iCs/>
                </w:rPr>
              </m:ctrlPr>
            </m:fPr>
            <m:num>
              <m:r>
                <w:rPr>
                  <w:rFonts w:ascii="Cambria Math" w:hAnsi="Cambria Math"/>
                </w:rPr>
                <m:t>1</m:t>
              </m:r>
            </m:num>
            <m:den>
              <m:sSub>
                <m:sSubPr>
                  <m:ctrlPr>
                    <w:rPr>
                      <w:rFonts w:ascii="Cambria Math" w:hAnsi="Cambria Math"/>
                      <w:i/>
                      <w:iCs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R/Qω</m:t>
                  </m:r>
                </m:e>
                <m:sub>
                  <m:r>
                    <w:rPr>
                      <w:rFonts w:ascii="Cambria Math" w:hAnsi="Cambria Math"/>
                    </w:rPr>
                    <m:t>2</m:t>
                  </m:r>
                </m:sub>
              </m:sSub>
            </m:den>
          </m:f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  <w:iCs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iCs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R/Qω</m:t>
                  </m:r>
                </m:e>
                <m:sub>
                  <m:r>
                    <w:rPr>
                      <w:rFonts w:ascii="Cambria Math" w:hAnsi="Cambria Math"/>
                    </w:rPr>
                    <m:t>1</m:t>
                  </m:r>
                </m:sub>
              </m:sSub>
            </m:num>
            <m:den>
              <m:r>
                <w:rPr>
                  <w:rFonts w:ascii="Cambria Math" w:hAnsi="Cambria Math"/>
                </w:rPr>
                <m:t>1</m:t>
              </m:r>
            </m:den>
          </m:f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  <w:iCs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iCs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ω</m:t>
                  </m:r>
                </m:e>
                <m:sub>
                  <m:r>
                    <w:rPr>
                      <w:rFonts w:ascii="Cambria Math" w:hAnsi="Cambria Math"/>
                    </w:rPr>
                    <m:t>1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/>
                      <w:i/>
                      <w:iCs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ω</m:t>
                  </m:r>
                </m:e>
                <m:sub>
                  <m:r>
                    <w:rPr>
                      <w:rFonts w:ascii="Cambria Math" w:hAnsi="Cambria Math"/>
                    </w:rPr>
                    <m:t>2</m:t>
                  </m:r>
                </m:sub>
              </m:sSub>
            </m:den>
          </m:f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  <w:iCs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iCs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λ</m:t>
                  </m:r>
                </m:e>
                <m:sub>
                  <m:r>
                    <w:rPr>
                      <w:rFonts w:ascii="Cambria Math" w:hAnsi="Cambria Math"/>
                    </w:rPr>
                    <m:t>2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/>
                      <w:i/>
                      <w:iCs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λ</m:t>
                  </m:r>
                </m:e>
                <m:sub>
                  <m:r>
                    <w:rPr>
                      <w:rFonts w:ascii="Cambria Math" w:hAnsi="Cambria Math"/>
                    </w:rPr>
                    <m:t>1</m:t>
                  </m:r>
                </m:sub>
              </m:sSub>
            </m:den>
          </m:f>
          <m:r>
            <w:rPr>
              <w:rFonts w:ascii="Cambria Math" w:hAnsi="Cambria Math"/>
            </w:rPr>
            <m:t>=1.002</m:t>
          </m:r>
        </m:oMath>
      </m:oMathPara>
    </w:p>
    <w:p w14:paraId="08A71344" w14:textId="77777777" w:rsidR="002165BE" w:rsidRPr="002165BE" w:rsidRDefault="002165BE" w:rsidP="002165BE">
      <w:pPr>
        <w:pStyle w:val="ListParagraph"/>
        <w:spacing w:after="0" w:line="240" w:lineRule="auto"/>
        <w:rPr>
          <w:rFonts w:eastAsiaTheme="minorEastAsia"/>
          <w:iCs/>
        </w:rPr>
      </w:pPr>
    </w:p>
    <w:p w14:paraId="26A32B2E" w14:textId="34355BB9" w:rsidR="002165BE" w:rsidRPr="002165BE" w:rsidRDefault="002165BE" w:rsidP="002165BE">
      <w:pPr>
        <w:pStyle w:val="ListParagraph"/>
        <w:spacing w:after="0" w:line="240" w:lineRule="auto"/>
        <w:rPr>
          <w:iCs/>
        </w:rPr>
      </w:pPr>
    </w:p>
    <w:p w14:paraId="5AEBED4F" w14:textId="0C9AD2E6" w:rsidR="0082308E" w:rsidRPr="002165BE" w:rsidRDefault="0082308E" w:rsidP="0082308E">
      <w:pPr>
        <w:pStyle w:val="ListParagraph"/>
        <w:numPr>
          <w:ilvl w:val="0"/>
          <w:numId w:val="20"/>
        </w:numPr>
        <w:spacing w:after="0" w:line="240" w:lineRule="auto"/>
      </w:pPr>
      <w:r>
        <w:t xml:space="preserve">the ratio </w:t>
      </w:r>
      <w:r>
        <w:rPr>
          <w:i/>
        </w:rPr>
        <w:t>Q</w:t>
      </w:r>
      <w:r w:rsidRPr="00CE2799">
        <w:rPr>
          <w:i/>
          <w:vertAlign w:val="subscript"/>
        </w:rPr>
        <w:t>2</w:t>
      </w:r>
      <w:r w:rsidRPr="00CE2799">
        <w:rPr>
          <w:i/>
        </w:rPr>
        <w:t>/</w:t>
      </w:r>
      <w:r>
        <w:rPr>
          <w:i/>
        </w:rPr>
        <w:t>Q</w:t>
      </w:r>
      <w:r w:rsidRPr="00CE2799">
        <w:rPr>
          <w:i/>
          <w:vertAlign w:val="subscript"/>
        </w:rPr>
        <w:t>1</w:t>
      </w:r>
      <w:r>
        <w:rPr>
          <w:i/>
          <w:vertAlign w:val="subscript"/>
        </w:rPr>
        <w:t xml:space="preserve"> </w:t>
      </w:r>
      <w:r>
        <w:t xml:space="preserve">(hint: the skin depth </w:t>
      </w:r>
      <w:r w:rsidRPr="004572B5">
        <w:rPr>
          <w:i/>
        </w:rPr>
        <w:sym w:font="Symbol" w:char="F064"/>
      </w:r>
      <w:r>
        <w:t xml:space="preserve"> is proportional to </w:t>
      </w:r>
      <m:oMath>
        <m:rad>
          <m:radPr>
            <m:degHide m:val="1"/>
            <m:ctrlPr>
              <w:rPr>
                <w:rFonts w:ascii="Cambria Math" w:hAnsi="Cambria Math"/>
                <w:i/>
              </w:rPr>
            </m:ctrlPr>
          </m:radPr>
          <m:deg/>
          <m:e>
            <m:r>
              <w:rPr>
                <w:rFonts w:ascii="Cambria Math" w:hAnsi="Cambria Math"/>
              </w:rPr>
              <m:t>ρ/f</m:t>
            </m:r>
          </m:e>
        </m:rad>
      </m:oMath>
    </w:p>
    <w:p w14:paraId="53F65BD1" w14:textId="77777777" w:rsidR="002165BE" w:rsidRDefault="002165BE" w:rsidP="002165BE">
      <w:pPr>
        <w:pStyle w:val="ListParagraph"/>
        <w:spacing w:after="0" w:line="240" w:lineRule="auto"/>
        <w:rPr>
          <w:rFonts w:eastAsiaTheme="minorEastAsia"/>
        </w:rPr>
      </w:pPr>
      <w:r>
        <w:rPr>
          <w:rFonts w:eastAsiaTheme="minorEastAsia"/>
        </w:rPr>
        <w:t xml:space="preserve">The quality factor </w:t>
      </w:r>
      <m:oMath>
        <m:r>
          <w:rPr>
            <w:rFonts w:ascii="Cambria Math" w:eastAsiaTheme="minorEastAsia" w:hAnsi="Cambria Math"/>
          </w:rPr>
          <m:t>Q∝</m:t>
        </m:r>
        <m:f>
          <m:fPr>
            <m:type m:val="lin"/>
            <m:ctrlPr>
              <w:rPr>
                <w:rFonts w:ascii="Cambria Math" w:eastAsiaTheme="minorEastAsia" w:hAnsi="Cambria Math"/>
                <w:i/>
              </w:rPr>
            </m:ctrlPr>
          </m:fPr>
          <m:num>
            <m:sSub>
              <m:sSubPr>
                <m:ctrlPr>
                  <w:rPr>
                    <w:rFonts w:ascii="Cambria Math" w:eastAsiaTheme="minorEastAsia" w:hAnsi="Cambria Math"/>
                    <w:i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</w:rPr>
                  <m:t>λ</m:t>
                </m:r>
              </m:e>
              <m:sub>
                <m:r>
                  <w:rPr>
                    <w:rFonts w:ascii="Cambria Math" w:eastAsiaTheme="minorEastAsia" w:hAnsi="Cambria Math"/>
                  </w:rPr>
                  <m:t>0</m:t>
                </m:r>
              </m:sub>
            </m:sSub>
          </m:num>
          <m:den>
            <m:r>
              <w:rPr>
                <w:rFonts w:ascii="Cambria Math" w:eastAsiaTheme="minorEastAsia" w:hAnsi="Cambria Math"/>
              </w:rPr>
              <m:t>δ</m:t>
            </m:r>
          </m:den>
        </m:f>
      </m:oMath>
      <w:r>
        <w:rPr>
          <w:rFonts w:eastAsiaTheme="minorEastAsia"/>
        </w:rPr>
        <w:t xml:space="preserve">, and the skin depth follows </w:t>
      </w:r>
      <m:oMath>
        <m:r>
          <w:rPr>
            <w:rFonts w:ascii="Cambria Math" w:eastAsiaTheme="minorEastAsia" w:hAnsi="Cambria Math"/>
          </w:rPr>
          <m:t>δ∝</m:t>
        </m:r>
        <m:rad>
          <m:radPr>
            <m:degHide m:val="1"/>
            <m:ctrlPr>
              <w:rPr>
                <w:rFonts w:ascii="Cambria Math" w:eastAsiaTheme="minorEastAsia" w:hAnsi="Cambria Math"/>
                <w:i/>
              </w:rPr>
            </m:ctrlPr>
          </m:radPr>
          <m:deg/>
          <m:e>
            <m:f>
              <m:fPr>
                <m:type m:val="lin"/>
                <m:ctrlPr>
                  <w:rPr>
                    <w:rFonts w:ascii="Cambria Math" w:eastAsiaTheme="minorEastAsia" w:hAnsi="Cambria Math"/>
                    <w:i/>
                  </w:rPr>
                </m:ctrlPr>
              </m:fPr>
              <m:num>
                <m:r>
                  <w:rPr>
                    <w:rFonts w:ascii="Cambria Math" w:eastAsiaTheme="minorEastAsia" w:hAnsi="Cambria Math"/>
                  </w:rPr>
                  <m:t>ρ</m:t>
                </m:r>
              </m:num>
              <m:den>
                <m:r>
                  <w:rPr>
                    <w:rFonts w:ascii="Cambria Math" w:eastAsiaTheme="minorEastAsia" w:hAnsi="Cambria Math"/>
                  </w:rPr>
                  <m:t>f</m:t>
                </m:r>
              </m:den>
            </m:f>
          </m:e>
        </m:rad>
      </m:oMath>
      <w:r>
        <w:rPr>
          <w:rFonts w:eastAsiaTheme="minorEastAsia"/>
        </w:rPr>
        <w:t>, therefore:</w:t>
      </w:r>
    </w:p>
    <w:p w14:paraId="53406FC7" w14:textId="5D76EB6B" w:rsidR="002165BE" w:rsidRPr="00DD6E29" w:rsidRDefault="002165BE" w:rsidP="002165BE">
      <w:pPr>
        <w:pStyle w:val="ListParagraph"/>
        <w:spacing w:after="0" w:line="240" w:lineRule="auto"/>
        <w:rPr>
          <w:rFonts w:eastAsiaTheme="minorEastAsia"/>
          <w:iCs/>
        </w:rPr>
      </w:pPr>
      <w:r w:rsidRPr="002165BE">
        <w:rPr>
          <w:rFonts w:eastAsiaTheme="minorEastAsia"/>
        </w:rPr>
        <w:t xml:space="preserve"> </w:t>
      </w:r>
      <m:oMath>
        <m:r>
          <m:rPr>
            <m:sty m:val="p"/>
          </m:rPr>
          <w:rPr>
            <w:rFonts w:ascii="Cambria Math" w:hAnsi="Cambria Math"/>
          </w:rPr>
          <w:br/>
        </m:r>
      </m:oMath>
      <m:oMathPara>
        <m:oMath>
          <m:f>
            <m:fPr>
              <m:ctrlPr>
                <w:rPr>
                  <w:rFonts w:ascii="Cambria Math" w:hAnsi="Cambria Math"/>
                  <w:i/>
                  <w:iCs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iCs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Q</m:t>
                  </m:r>
                </m:e>
                <m:sub>
                  <m:r>
                    <w:rPr>
                      <w:rFonts w:ascii="Cambria Math" w:hAnsi="Cambria Math"/>
                    </w:rPr>
                    <m:t>2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/>
                      <w:i/>
                      <w:iCs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Q</m:t>
                  </m:r>
                </m:e>
                <m:sub>
                  <m:r>
                    <w:rPr>
                      <w:rFonts w:ascii="Cambria Math" w:hAnsi="Cambria Math"/>
                    </w:rPr>
                    <m:t>1</m:t>
                  </m:r>
                </m:sub>
              </m:sSub>
            </m:den>
          </m:f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eastAsiaTheme="minorEastAsia" w:hAnsi="Cambria Math"/>
                  <w:i/>
                  <w:iCs/>
                </w:rPr>
              </m:ctrlPr>
            </m:fPr>
            <m:num>
              <m:r>
                <m:rPr>
                  <m:nor/>
                </m:rPr>
                <w:rPr>
                  <w:rFonts w:ascii="Cambria Math" w:eastAsiaTheme="minorEastAsia" w:hAnsi="Cambria Math"/>
                  <w:iCs/>
                </w:rPr>
                <m:t>const</m:t>
              </m:r>
              <m:r>
                <w:rPr>
                  <w:rFonts w:ascii="Cambria Math" w:eastAsiaTheme="minorEastAsia" w:hAnsi="Cambria Math"/>
                </w:rPr>
                <m:t xml:space="preserve"> </m:t>
              </m:r>
              <m:sSub>
                <m:sSubPr>
                  <m:ctrlPr>
                    <w:rPr>
                      <w:rFonts w:ascii="Cambria Math" w:eastAsiaTheme="minorEastAsia" w:hAnsi="Cambria Math"/>
                      <w:i/>
                      <w:iCs/>
                    </w:rPr>
                  </m:ctrlPr>
                </m:sSubPr>
                <m:e>
                  <m:r>
                    <w:rPr>
                      <w:rFonts w:ascii="Cambria Math" w:eastAsiaTheme="minorEastAsia" w:hAnsi="Cambria Math"/>
                    </w:rPr>
                    <m:t>λ</m:t>
                  </m:r>
                </m:e>
                <m:sub>
                  <m:r>
                    <w:rPr>
                      <w:rFonts w:ascii="Cambria Math" w:eastAsiaTheme="minorEastAsia" w:hAnsi="Cambria Math"/>
                    </w:rPr>
                    <m:t>2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eastAsiaTheme="minorEastAsia" w:hAnsi="Cambria Math"/>
                      <w:i/>
                      <w:iCs/>
                    </w:rPr>
                  </m:ctrlPr>
                </m:sSubPr>
                <m:e>
                  <m:r>
                    <w:rPr>
                      <w:rFonts w:ascii="Cambria Math" w:eastAsiaTheme="minorEastAsia" w:hAnsi="Cambria Math"/>
                    </w:rPr>
                    <m:t>δ</m:t>
                  </m:r>
                </m:e>
                <m:sub>
                  <m:r>
                    <w:rPr>
                      <w:rFonts w:ascii="Cambria Math" w:eastAsiaTheme="minorEastAsia" w:hAnsi="Cambria Math"/>
                    </w:rPr>
                    <m:t>2</m:t>
                  </m:r>
                </m:sub>
              </m:sSub>
            </m:den>
          </m:f>
          <m:r>
            <w:rPr>
              <w:rFonts w:ascii="Cambria Math" w:eastAsiaTheme="minorEastAsia" w:hAnsi="Cambria Math"/>
            </w:rPr>
            <m:t>=</m:t>
          </m:r>
          <m:f>
            <m:fPr>
              <m:ctrlPr>
                <w:rPr>
                  <w:rFonts w:ascii="Cambria Math" w:eastAsiaTheme="minorEastAsia" w:hAnsi="Cambria Math"/>
                  <w:i/>
                  <w:iCs/>
                </w:rPr>
              </m:ctrlPr>
            </m:fPr>
            <m:num>
              <m:sSub>
                <m:sSubPr>
                  <m:ctrlPr>
                    <w:rPr>
                      <w:rFonts w:ascii="Cambria Math" w:eastAsiaTheme="minorEastAsia" w:hAnsi="Cambria Math"/>
                      <w:i/>
                      <w:iCs/>
                    </w:rPr>
                  </m:ctrlPr>
                </m:sSubPr>
                <m:e>
                  <m:r>
                    <w:rPr>
                      <w:rFonts w:ascii="Cambria Math" w:eastAsiaTheme="minorEastAsia" w:hAnsi="Cambria Math"/>
                    </w:rPr>
                    <m:t>δ</m:t>
                  </m:r>
                </m:e>
                <m:sub>
                  <m:r>
                    <w:rPr>
                      <w:rFonts w:ascii="Cambria Math" w:eastAsiaTheme="minorEastAsia" w:hAnsi="Cambria Math"/>
                    </w:rPr>
                    <m:t>1</m:t>
                  </m:r>
                </m:sub>
              </m:sSub>
            </m:num>
            <m:den>
              <m:r>
                <m:rPr>
                  <m:nor/>
                </m:rPr>
                <w:rPr>
                  <w:rFonts w:ascii="Cambria Math" w:eastAsiaTheme="minorEastAsia" w:hAnsi="Cambria Math"/>
                  <w:iCs/>
                </w:rPr>
                <m:t>const</m:t>
              </m:r>
              <m:r>
                <w:rPr>
                  <w:rFonts w:ascii="Cambria Math" w:eastAsiaTheme="minorEastAsia" w:hAnsi="Cambria Math"/>
                </w:rPr>
                <m:t xml:space="preserve"> </m:t>
              </m:r>
              <m:sSub>
                <m:sSubPr>
                  <m:ctrlPr>
                    <w:rPr>
                      <w:rFonts w:ascii="Cambria Math" w:eastAsiaTheme="minorEastAsia" w:hAnsi="Cambria Math"/>
                      <w:i/>
                      <w:iCs/>
                    </w:rPr>
                  </m:ctrlPr>
                </m:sSubPr>
                <m:e>
                  <m:r>
                    <w:rPr>
                      <w:rFonts w:ascii="Cambria Math" w:eastAsiaTheme="minorEastAsia" w:hAnsi="Cambria Math"/>
                    </w:rPr>
                    <m:t>λ</m:t>
                  </m:r>
                </m:e>
                <m:sub>
                  <m:r>
                    <w:rPr>
                      <w:rFonts w:ascii="Cambria Math" w:eastAsiaTheme="minorEastAsia" w:hAnsi="Cambria Math"/>
                    </w:rPr>
                    <m:t>1</m:t>
                  </m:r>
                </m:sub>
              </m:sSub>
            </m:den>
          </m:f>
          <m:r>
            <w:rPr>
              <w:rFonts w:ascii="Cambria Math" w:eastAsiaTheme="minorEastAsia" w:hAnsi="Cambria Math"/>
            </w:rPr>
            <m:t>=</m:t>
          </m:r>
          <m:f>
            <m:fPr>
              <m:ctrlPr>
                <w:rPr>
                  <w:rFonts w:ascii="Cambria Math" w:eastAsiaTheme="minorEastAsia" w:hAnsi="Cambria Math"/>
                  <w:i/>
                  <w:iCs/>
                </w:rPr>
              </m:ctrlPr>
            </m:fPr>
            <m:num>
              <m:sSub>
                <m:sSubPr>
                  <m:ctrlPr>
                    <w:rPr>
                      <w:rFonts w:ascii="Cambria Math" w:eastAsiaTheme="minorEastAsia" w:hAnsi="Cambria Math"/>
                      <w:i/>
                      <w:iCs/>
                    </w:rPr>
                  </m:ctrlPr>
                </m:sSubPr>
                <m:e>
                  <m:r>
                    <w:rPr>
                      <w:rFonts w:ascii="Cambria Math" w:eastAsiaTheme="minorEastAsia" w:hAnsi="Cambria Math"/>
                    </w:rPr>
                    <m:t>λ</m:t>
                  </m:r>
                </m:e>
                <m:sub>
                  <m:r>
                    <w:rPr>
                      <w:rFonts w:ascii="Cambria Math" w:eastAsiaTheme="minorEastAsia" w:hAnsi="Cambria Math"/>
                    </w:rPr>
                    <m:t>2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eastAsiaTheme="minorEastAsia" w:hAnsi="Cambria Math"/>
                      <w:i/>
                      <w:iCs/>
                    </w:rPr>
                  </m:ctrlPr>
                </m:sSubPr>
                <m:e>
                  <m:r>
                    <w:rPr>
                      <w:rFonts w:ascii="Cambria Math" w:eastAsiaTheme="minorEastAsia" w:hAnsi="Cambria Math"/>
                    </w:rPr>
                    <m:t>λ</m:t>
                  </m:r>
                </m:e>
                <m:sub>
                  <m:r>
                    <w:rPr>
                      <w:rFonts w:ascii="Cambria Math" w:eastAsiaTheme="minorEastAsia" w:hAnsi="Cambria Math"/>
                    </w:rPr>
                    <m:t>1</m:t>
                  </m:r>
                </m:sub>
              </m:sSub>
            </m:den>
          </m:f>
          <m:f>
            <m:fPr>
              <m:ctrlPr>
                <w:rPr>
                  <w:rFonts w:ascii="Cambria Math" w:eastAsiaTheme="minorEastAsia" w:hAnsi="Cambria Math"/>
                  <w:i/>
                  <w:iCs/>
                </w:rPr>
              </m:ctrlPr>
            </m:fPr>
            <m:num>
              <m:sSub>
                <m:sSubPr>
                  <m:ctrlPr>
                    <w:rPr>
                      <w:rFonts w:ascii="Cambria Math" w:eastAsiaTheme="minorEastAsia" w:hAnsi="Cambria Math"/>
                      <w:i/>
                      <w:iCs/>
                    </w:rPr>
                  </m:ctrlPr>
                </m:sSubPr>
                <m:e>
                  <m:r>
                    <w:rPr>
                      <w:rFonts w:ascii="Cambria Math" w:eastAsiaTheme="minorEastAsia" w:hAnsi="Cambria Math"/>
                    </w:rPr>
                    <m:t>δ</m:t>
                  </m:r>
                </m:e>
                <m:sub>
                  <m:r>
                    <w:rPr>
                      <w:rFonts w:ascii="Cambria Math" w:eastAsiaTheme="minorEastAsia" w:hAnsi="Cambria Math"/>
                    </w:rPr>
                    <m:t>1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eastAsiaTheme="minorEastAsia" w:hAnsi="Cambria Math"/>
                      <w:i/>
                      <w:iCs/>
                    </w:rPr>
                  </m:ctrlPr>
                </m:sSubPr>
                <m:e>
                  <m:r>
                    <w:rPr>
                      <w:rFonts w:ascii="Cambria Math" w:eastAsiaTheme="minorEastAsia" w:hAnsi="Cambria Math"/>
                    </w:rPr>
                    <m:t>δ</m:t>
                  </m:r>
                </m:e>
                <m:sub>
                  <m:r>
                    <w:rPr>
                      <w:rFonts w:ascii="Cambria Math" w:eastAsiaTheme="minorEastAsia" w:hAnsi="Cambria Math"/>
                    </w:rPr>
                    <m:t>2</m:t>
                  </m:r>
                </m:sub>
              </m:sSub>
            </m:den>
          </m:f>
          <m:r>
            <w:rPr>
              <w:rFonts w:ascii="Cambria Math" w:eastAsiaTheme="minorEastAsia" w:hAnsi="Cambria Math"/>
            </w:rPr>
            <m:t>=</m:t>
          </m:r>
          <m:f>
            <m:fPr>
              <m:ctrlPr>
                <w:rPr>
                  <w:rFonts w:ascii="Cambria Math" w:eastAsiaTheme="minorEastAsia" w:hAnsi="Cambria Math"/>
                  <w:i/>
                  <w:iCs/>
                </w:rPr>
              </m:ctrlPr>
            </m:fPr>
            <m:num>
              <m:sSub>
                <m:sSubPr>
                  <m:ctrlPr>
                    <w:rPr>
                      <w:rFonts w:ascii="Cambria Math" w:eastAsiaTheme="minorEastAsia" w:hAnsi="Cambria Math"/>
                      <w:i/>
                      <w:iCs/>
                    </w:rPr>
                  </m:ctrlPr>
                </m:sSubPr>
                <m:e>
                  <m:r>
                    <w:rPr>
                      <w:rFonts w:ascii="Cambria Math" w:eastAsiaTheme="minorEastAsia" w:hAnsi="Cambria Math"/>
                    </w:rPr>
                    <m:t>λ</m:t>
                  </m:r>
                </m:e>
                <m:sub>
                  <m:r>
                    <w:rPr>
                      <w:rFonts w:ascii="Cambria Math" w:eastAsiaTheme="minorEastAsia" w:hAnsi="Cambria Math"/>
                    </w:rPr>
                    <m:t>2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eastAsiaTheme="minorEastAsia" w:hAnsi="Cambria Math"/>
                      <w:i/>
                      <w:iCs/>
                    </w:rPr>
                  </m:ctrlPr>
                </m:sSubPr>
                <m:e>
                  <m:r>
                    <w:rPr>
                      <w:rFonts w:ascii="Cambria Math" w:eastAsiaTheme="minorEastAsia" w:hAnsi="Cambria Math"/>
                    </w:rPr>
                    <m:t>λ</m:t>
                  </m:r>
                </m:e>
                <m:sub>
                  <m:r>
                    <w:rPr>
                      <w:rFonts w:ascii="Cambria Math" w:eastAsiaTheme="minorEastAsia" w:hAnsi="Cambria Math"/>
                    </w:rPr>
                    <m:t>1</m:t>
                  </m:r>
                </m:sub>
              </m:sSub>
            </m:den>
          </m:f>
          <m:rad>
            <m:radPr>
              <m:degHide m:val="1"/>
              <m:ctrlPr>
                <w:rPr>
                  <w:rFonts w:ascii="Cambria Math" w:eastAsiaTheme="minorEastAsia" w:hAnsi="Cambria Math"/>
                  <w:i/>
                  <w:iCs/>
                </w:rPr>
              </m:ctrlPr>
            </m:radPr>
            <m:deg/>
            <m:e>
              <m:f>
                <m:fPr>
                  <m:ctrlPr>
                    <w:rPr>
                      <w:rFonts w:ascii="Cambria Math" w:eastAsiaTheme="minorEastAsia" w:hAnsi="Cambria Math"/>
                      <w:i/>
                      <w:iCs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eastAsiaTheme="minorEastAsia" w:hAnsi="Cambria Math"/>
                          <w:i/>
                          <w:iCs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/>
                        </w:rPr>
                        <m:t>ρ</m:t>
                      </m:r>
                    </m:e>
                    <m:sub>
                      <m:r>
                        <w:rPr>
                          <w:rFonts w:ascii="Cambria Math" w:eastAsiaTheme="minorEastAsia" w:hAnsi="Cambria Math"/>
                        </w:rPr>
                        <m:t>1</m:t>
                      </m:r>
                    </m:sub>
                  </m:sSub>
                </m:num>
                <m:den>
                  <m:sSub>
                    <m:sSubPr>
                      <m:ctrlPr>
                        <w:rPr>
                          <w:rFonts w:ascii="Cambria Math" w:eastAsiaTheme="minorEastAsia" w:hAnsi="Cambria Math"/>
                          <w:i/>
                          <w:iCs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/>
                        </w:rPr>
                        <m:t>ρ</m:t>
                      </m:r>
                    </m:e>
                    <m:sub>
                      <m:r>
                        <w:rPr>
                          <w:rFonts w:ascii="Cambria Math" w:eastAsiaTheme="minorEastAsia" w:hAnsi="Cambria Math"/>
                        </w:rPr>
                        <m:t>2</m:t>
                      </m:r>
                    </m:sub>
                  </m:sSub>
                </m:den>
              </m:f>
              <m:f>
                <m:fPr>
                  <m:ctrlPr>
                    <w:rPr>
                      <w:rFonts w:ascii="Cambria Math" w:eastAsiaTheme="minorEastAsia" w:hAnsi="Cambria Math"/>
                      <w:i/>
                      <w:iCs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eastAsiaTheme="minorEastAsia" w:hAnsi="Cambria Math"/>
                          <w:i/>
                          <w:iCs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/>
                        </w:rPr>
                        <m:t>f</m:t>
                      </m:r>
                    </m:e>
                    <m:sub>
                      <m:r>
                        <w:rPr>
                          <w:rFonts w:ascii="Cambria Math" w:eastAsiaTheme="minorEastAsia" w:hAnsi="Cambria Math"/>
                        </w:rPr>
                        <m:t>2</m:t>
                      </m:r>
                    </m:sub>
                  </m:sSub>
                </m:num>
                <m:den>
                  <m:sSub>
                    <m:sSubPr>
                      <m:ctrlPr>
                        <w:rPr>
                          <w:rFonts w:ascii="Cambria Math" w:eastAsiaTheme="minorEastAsia" w:hAnsi="Cambria Math"/>
                          <w:i/>
                          <w:iCs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/>
                        </w:rPr>
                        <m:t>f</m:t>
                      </m:r>
                    </m:e>
                    <m:sub>
                      <m:r>
                        <w:rPr>
                          <w:rFonts w:ascii="Cambria Math" w:eastAsiaTheme="minorEastAsia" w:hAnsi="Cambria Math"/>
                        </w:rPr>
                        <m:t>1</m:t>
                      </m:r>
                    </m:sub>
                  </m:sSub>
                </m:den>
              </m:f>
            </m:e>
          </m:rad>
          <m:r>
            <w:rPr>
              <w:rFonts w:ascii="Cambria Math" w:eastAsiaTheme="minorEastAsia" w:hAnsi="Cambria Math"/>
            </w:rPr>
            <m:t>=</m:t>
          </m:r>
          <m:f>
            <m:fPr>
              <m:ctrlPr>
                <w:rPr>
                  <w:rFonts w:ascii="Cambria Math" w:eastAsiaTheme="minorEastAsia" w:hAnsi="Cambria Math"/>
                  <w:i/>
                  <w:iCs/>
                </w:rPr>
              </m:ctrlPr>
            </m:fPr>
            <m:num>
              <m:sSub>
                <m:sSubPr>
                  <m:ctrlPr>
                    <w:rPr>
                      <w:rFonts w:ascii="Cambria Math" w:eastAsiaTheme="minorEastAsia" w:hAnsi="Cambria Math"/>
                      <w:i/>
                      <w:iCs/>
                    </w:rPr>
                  </m:ctrlPr>
                </m:sSubPr>
                <m:e>
                  <m:r>
                    <w:rPr>
                      <w:rFonts w:ascii="Cambria Math" w:eastAsiaTheme="minorEastAsia" w:hAnsi="Cambria Math"/>
                    </w:rPr>
                    <m:t>λ</m:t>
                  </m:r>
                </m:e>
                <m:sub>
                  <m:r>
                    <w:rPr>
                      <w:rFonts w:ascii="Cambria Math" w:eastAsiaTheme="minorEastAsia" w:hAnsi="Cambria Math"/>
                    </w:rPr>
                    <m:t>2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eastAsiaTheme="minorEastAsia" w:hAnsi="Cambria Math"/>
                      <w:i/>
                      <w:iCs/>
                    </w:rPr>
                  </m:ctrlPr>
                </m:sSubPr>
                <m:e>
                  <m:r>
                    <w:rPr>
                      <w:rFonts w:ascii="Cambria Math" w:eastAsiaTheme="minorEastAsia" w:hAnsi="Cambria Math"/>
                    </w:rPr>
                    <m:t>λ</m:t>
                  </m:r>
                </m:e>
                <m:sub>
                  <m:r>
                    <w:rPr>
                      <w:rFonts w:ascii="Cambria Math" w:eastAsiaTheme="minorEastAsia" w:hAnsi="Cambria Math"/>
                    </w:rPr>
                    <m:t>1</m:t>
                  </m:r>
                </m:sub>
              </m:sSub>
            </m:den>
          </m:f>
          <m:rad>
            <m:radPr>
              <m:degHide m:val="1"/>
              <m:ctrlPr>
                <w:rPr>
                  <w:rFonts w:ascii="Cambria Math" w:eastAsiaTheme="minorEastAsia" w:hAnsi="Cambria Math"/>
                  <w:i/>
                  <w:iCs/>
                </w:rPr>
              </m:ctrlPr>
            </m:radPr>
            <m:deg/>
            <m:e>
              <m:f>
                <m:fPr>
                  <m:ctrlPr>
                    <w:rPr>
                      <w:rFonts w:ascii="Cambria Math" w:eastAsiaTheme="minorEastAsia" w:hAnsi="Cambria Math"/>
                      <w:i/>
                      <w:iCs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eastAsiaTheme="minorEastAsia" w:hAnsi="Cambria Math"/>
                          <w:i/>
                          <w:iCs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/>
                        </w:rPr>
                        <m:t>ρ</m:t>
                      </m:r>
                    </m:e>
                    <m:sub>
                      <m:r>
                        <w:rPr>
                          <w:rFonts w:ascii="Cambria Math" w:eastAsiaTheme="minorEastAsia" w:hAnsi="Cambria Math"/>
                        </w:rPr>
                        <m:t>1</m:t>
                      </m:r>
                    </m:sub>
                  </m:sSub>
                </m:num>
                <m:den>
                  <m:sSub>
                    <m:sSubPr>
                      <m:ctrlPr>
                        <w:rPr>
                          <w:rFonts w:ascii="Cambria Math" w:eastAsiaTheme="minorEastAsia" w:hAnsi="Cambria Math"/>
                          <w:i/>
                          <w:iCs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/>
                        </w:rPr>
                        <m:t>ρ</m:t>
                      </m:r>
                    </m:e>
                    <m:sub>
                      <m:r>
                        <w:rPr>
                          <w:rFonts w:ascii="Cambria Math" w:eastAsiaTheme="minorEastAsia" w:hAnsi="Cambria Math"/>
                        </w:rPr>
                        <m:t>2</m:t>
                      </m:r>
                    </m:sub>
                  </m:sSub>
                </m:den>
              </m:f>
              <m:f>
                <m:fPr>
                  <m:ctrlPr>
                    <w:rPr>
                      <w:rFonts w:ascii="Cambria Math" w:eastAsiaTheme="minorEastAsia" w:hAnsi="Cambria Math"/>
                      <w:i/>
                      <w:iCs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eastAsiaTheme="minorEastAsia" w:hAnsi="Cambria Math"/>
                          <w:i/>
                          <w:iCs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/>
                        </w:rPr>
                        <m:t>λ</m:t>
                      </m:r>
                    </m:e>
                    <m:sub>
                      <m:r>
                        <w:rPr>
                          <w:rFonts w:ascii="Cambria Math" w:eastAsiaTheme="minorEastAsia" w:hAnsi="Cambria Math"/>
                        </w:rPr>
                        <m:t>1</m:t>
                      </m:r>
                    </m:sub>
                  </m:sSub>
                </m:num>
                <m:den>
                  <m:sSub>
                    <m:sSubPr>
                      <m:ctrlPr>
                        <w:rPr>
                          <w:rFonts w:ascii="Cambria Math" w:eastAsiaTheme="minorEastAsia" w:hAnsi="Cambria Math"/>
                          <w:i/>
                          <w:iCs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/>
                        </w:rPr>
                        <m:t>λ</m:t>
                      </m:r>
                    </m:e>
                    <m:sub>
                      <m:r>
                        <w:rPr>
                          <w:rFonts w:ascii="Cambria Math" w:eastAsiaTheme="minorEastAsia" w:hAnsi="Cambria Math"/>
                        </w:rPr>
                        <m:t>2</m:t>
                      </m:r>
                    </m:sub>
                  </m:sSub>
                </m:den>
              </m:f>
            </m:e>
          </m:rad>
          <m:r>
            <w:rPr>
              <w:rFonts w:ascii="Cambria Math" w:eastAsiaTheme="minorEastAsia" w:hAnsi="Cambria Math"/>
            </w:rPr>
            <m:t>=</m:t>
          </m:r>
          <m:rad>
            <m:radPr>
              <m:degHide m:val="1"/>
              <m:ctrlPr>
                <w:rPr>
                  <w:rFonts w:ascii="Cambria Math" w:eastAsiaTheme="minorEastAsia" w:hAnsi="Cambria Math"/>
                  <w:i/>
                  <w:iCs/>
                </w:rPr>
              </m:ctrlPr>
            </m:radPr>
            <m:deg/>
            <m:e>
              <m:f>
                <m:fPr>
                  <m:ctrlPr>
                    <w:rPr>
                      <w:rFonts w:ascii="Cambria Math" w:eastAsiaTheme="minorEastAsia" w:hAnsi="Cambria Math"/>
                      <w:i/>
                      <w:iCs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eastAsiaTheme="minorEastAsia" w:hAnsi="Cambria Math"/>
                          <w:i/>
                          <w:iCs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/>
                        </w:rPr>
                        <m:t>ρ</m:t>
                      </m:r>
                    </m:e>
                    <m:sub>
                      <m:r>
                        <w:rPr>
                          <w:rFonts w:ascii="Cambria Math" w:eastAsiaTheme="minorEastAsia" w:hAnsi="Cambria Math"/>
                        </w:rPr>
                        <m:t>1</m:t>
                      </m:r>
                    </m:sub>
                  </m:sSub>
                </m:num>
                <m:den>
                  <m:sSub>
                    <m:sSubPr>
                      <m:ctrlPr>
                        <w:rPr>
                          <w:rFonts w:ascii="Cambria Math" w:eastAsiaTheme="minorEastAsia" w:hAnsi="Cambria Math"/>
                          <w:i/>
                          <w:iCs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/>
                        </w:rPr>
                        <m:t>ρ</m:t>
                      </m:r>
                    </m:e>
                    <m:sub>
                      <m:r>
                        <w:rPr>
                          <w:rFonts w:ascii="Cambria Math" w:eastAsiaTheme="minorEastAsia" w:hAnsi="Cambria Math"/>
                        </w:rPr>
                        <m:t>2</m:t>
                      </m:r>
                    </m:sub>
                  </m:sSub>
                </m:den>
              </m:f>
              <m:f>
                <m:fPr>
                  <m:ctrlPr>
                    <w:rPr>
                      <w:rFonts w:ascii="Cambria Math" w:eastAsiaTheme="minorEastAsia" w:hAnsi="Cambria Math"/>
                      <w:i/>
                      <w:iCs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eastAsiaTheme="minorEastAsia" w:hAnsi="Cambria Math"/>
                          <w:i/>
                          <w:iCs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/>
                        </w:rPr>
                        <m:t>λ</m:t>
                      </m:r>
                    </m:e>
                    <m:sub>
                      <m:r>
                        <w:rPr>
                          <w:rFonts w:ascii="Cambria Math" w:eastAsiaTheme="minorEastAsia" w:hAnsi="Cambria Math"/>
                        </w:rPr>
                        <m:t>2</m:t>
                      </m:r>
                    </m:sub>
                  </m:sSub>
                </m:num>
                <m:den>
                  <m:sSub>
                    <m:sSubPr>
                      <m:ctrlPr>
                        <w:rPr>
                          <w:rFonts w:ascii="Cambria Math" w:eastAsiaTheme="minorEastAsia" w:hAnsi="Cambria Math"/>
                          <w:i/>
                          <w:iCs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/>
                        </w:rPr>
                        <m:t>λ</m:t>
                      </m:r>
                    </m:e>
                    <m:sub>
                      <m:r>
                        <w:rPr>
                          <w:rFonts w:ascii="Cambria Math" w:eastAsiaTheme="minorEastAsia" w:hAnsi="Cambria Math"/>
                        </w:rPr>
                        <m:t>1</m:t>
                      </m:r>
                    </m:sub>
                  </m:sSub>
                </m:den>
              </m:f>
            </m:e>
          </m:rad>
          <m:r>
            <w:rPr>
              <w:rFonts w:ascii="Cambria Math" w:eastAsiaTheme="minorEastAsia" w:hAnsi="Cambria Math"/>
            </w:rPr>
            <m:t>=1.1844</m:t>
          </m:r>
        </m:oMath>
      </m:oMathPara>
    </w:p>
    <w:p w14:paraId="36324D06" w14:textId="068E0BC4" w:rsidR="00DD6E29" w:rsidRPr="002165BE" w:rsidRDefault="00DD6E29" w:rsidP="002165BE">
      <w:pPr>
        <w:pStyle w:val="ListParagraph"/>
        <w:spacing w:after="0" w:line="240" w:lineRule="auto"/>
        <w:rPr>
          <w:rFonts w:eastAsiaTheme="minorEastAsia"/>
          <w:iCs/>
        </w:rPr>
      </w:pPr>
      <w:r>
        <w:rPr>
          <w:rFonts w:eastAsiaTheme="minorEastAsia"/>
          <w:iCs/>
        </w:rPr>
        <w:t xml:space="preserve">with: </w:t>
      </w:r>
      <m:oMath>
        <m:f>
          <m:fPr>
            <m:type m:val="lin"/>
            <m:ctrlPr>
              <w:rPr>
                <w:rFonts w:ascii="Cambria Math" w:eastAsiaTheme="minorEastAsia" w:hAnsi="Cambria Math"/>
                <w:i/>
                <w:iCs/>
              </w:rPr>
            </m:ctrlPr>
          </m:fPr>
          <m:num>
            <m:sSub>
              <m:sSubPr>
                <m:ctrlPr>
                  <w:rPr>
                    <w:rFonts w:ascii="Cambria Math" w:eastAsiaTheme="minorEastAsia" w:hAnsi="Cambria Math"/>
                    <w:i/>
                    <w:iCs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</w:rPr>
                  <m:t>ρ</m:t>
                </m:r>
              </m:e>
              <m:sub>
                <m:r>
                  <w:rPr>
                    <w:rFonts w:ascii="Cambria Math" w:eastAsiaTheme="minorEastAsia" w:hAnsi="Cambria Math"/>
                  </w:rPr>
                  <m:t>1</m:t>
                </m:r>
              </m:sub>
            </m:sSub>
          </m:num>
          <m:den>
            <m:sSub>
              <m:sSubPr>
                <m:ctrlPr>
                  <w:rPr>
                    <w:rFonts w:ascii="Cambria Math" w:eastAsiaTheme="minorEastAsia" w:hAnsi="Cambria Math"/>
                    <w:i/>
                    <w:iCs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</w:rPr>
                  <m:t>ρ</m:t>
                </m:r>
              </m:e>
              <m:sub>
                <m:r>
                  <w:rPr>
                    <w:rFonts w:ascii="Cambria Math" w:eastAsiaTheme="minorEastAsia" w:hAnsi="Cambria Math"/>
                  </w:rPr>
                  <m:t>2</m:t>
                </m:r>
              </m:sub>
            </m:sSub>
          </m:den>
        </m:f>
        <m:r>
          <w:rPr>
            <w:rFonts w:ascii="Cambria Math" w:eastAsiaTheme="minorEastAsia" w:hAnsi="Cambria Math"/>
          </w:rPr>
          <m:t>=1+</m:t>
        </m:r>
        <m:f>
          <m:fPr>
            <m:type m:val="lin"/>
            <m:ctrlPr>
              <w:rPr>
                <w:rFonts w:ascii="Cambria Math" w:eastAsiaTheme="minorEastAsia" w:hAnsi="Cambria Math"/>
                <w:i/>
                <w:iCs/>
              </w:rPr>
            </m:ctrlPr>
          </m:fPr>
          <m:num>
            <m:r>
              <m:rPr>
                <m:sty m:val="p"/>
              </m:rPr>
              <w:rPr>
                <w:rFonts w:ascii="Cambria Math" w:eastAsiaTheme="minorEastAsia" w:hAnsi="Cambria Math"/>
              </w:rPr>
              <m:t>Δ</m:t>
            </m:r>
            <m:r>
              <w:rPr>
                <w:rFonts w:ascii="Cambria Math" w:eastAsiaTheme="minorEastAsia" w:hAnsi="Cambria Math"/>
              </w:rPr>
              <m:t>ρ</m:t>
            </m:r>
          </m:num>
          <m:den>
            <m:r>
              <w:rPr>
                <w:rFonts w:ascii="Cambria Math" w:eastAsiaTheme="minorEastAsia" w:hAnsi="Cambria Math"/>
              </w:rPr>
              <m:t>ρ</m:t>
            </m:r>
          </m:den>
        </m:f>
        <m:r>
          <m:rPr>
            <m:sty m:val="p"/>
          </m:rPr>
          <w:rPr>
            <w:rFonts w:ascii="Cambria Math" w:eastAsiaTheme="minorEastAsia" w:hAnsi="Cambria Math"/>
          </w:rPr>
          <m:t>Δ</m:t>
        </m:r>
        <m:r>
          <w:rPr>
            <w:rFonts w:ascii="Cambria Math" w:eastAsiaTheme="minorEastAsia" w:hAnsi="Cambria Math"/>
          </w:rPr>
          <m:t>T=1.4</m:t>
        </m:r>
      </m:oMath>
      <w:r>
        <w:rPr>
          <w:rFonts w:eastAsiaTheme="minorEastAsia"/>
          <w:iCs/>
        </w:rPr>
        <w:t xml:space="preserve"> </w:t>
      </w:r>
    </w:p>
    <w:p w14:paraId="2A998810" w14:textId="6A0D0520" w:rsidR="002165BE" w:rsidRPr="002165BE" w:rsidRDefault="002165BE" w:rsidP="002165BE">
      <w:pPr>
        <w:pStyle w:val="ListParagraph"/>
        <w:spacing w:after="0" w:line="240" w:lineRule="auto"/>
        <w:rPr>
          <w:rFonts w:eastAsiaTheme="minorEastAsia"/>
        </w:rPr>
      </w:pPr>
    </w:p>
    <w:p w14:paraId="27FBD60E" w14:textId="442AA3C4" w:rsidR="0082308E" w:rsidRDefault="0082308E" w:rsidP="0082308E">
      <w:pPr>
        <w:pStyle w:val="ListParagraph"/>
        <w:numPr>
          <w:ilvl w:val="0"/>
          <w:numId w:val="20"/>
        </w:numPr>
        <w:spacing w:after="0" w:line="240" w:lineRule="auto"/>
      </w:pPr>
      <w:r>
        <w:t>the resonance frequency</w:t>
      </w:r>
      <w:r w:rsidRPr="004572B5">
        <w:rPr>
          <w:i/>
        </w:rPr>
        <w:t xml:space="preserve"> f</w:t>
      </w:r>
      <w:r w:rsidRPr="004572B5">
        <w:rPr>
          <w:i/>
          <w:vertAlign w:val="subscript"/>
        </w:rPr>
        <w:t>2</w:t>
      </w:r>
      <w:r>
        <w:t xml:space="preserve"> under load</w:t>
      </w:r>
    </w:p>
    <w:p w14:paraId="32D9700B" w14:textId="70C26683" w:rsidR="003859FB" w:rsidRPr="003859FB" w:rsidRDefault="00F706F7" w:rsidP="003859FB">
      <w:pPr>
        <w:pStyle w:val="ListParagraph"/>
        <w:spacing w:after="0" w:line="240" w:lineRule="auto"/>
        <w:rPr>
          <w:rFonts w:eastAsiaTheme="minorEastAsia"/>
        </w:rPr>
      </w:pPr>
      <m:oMathPara>
        <m:oMath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f</m:t>
                  </m:r>
                </m:e>
                <m:sub>
                  <m:r>
                    <w:rPr>
                      <w:rFonts w:ascii="Cambria Math" w:hAnsi="Cambria Math"/>
                    </w:rPr>
                    <m:t>2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f</m:t>
                  </m:r>
                </m:e>
                <m:sub>
                  <m:r>
                    <w:rPr>
                      <w:rFonts w:ascii="Cambria Math" w:hAnsi="Cambria Math"/>
                    </w:rPr>
                    <m:t>1</m:t>
                  </m:r>
                </m:sub>
              </m:sSub>
            </m:den>
          </m:f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λ</m:t>
                  </m:r>
                </m:e>
                <m:sub>
                  <m:r>
                    <w:rPr>
                      <w:rFonts w:ascii="Cambria Math" w:hAnsi="Cambria Math"/>
                    </w:rPr>
                    <m:t>1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λ</m:t>
                  </m:r>
                </m:e>
                <m:sub>
                  <m:r>
                    <w:rPr>
                      <w:rFonts w:ascii="Cambria Math" w:hAnsi="Cambria Math"/>
                    </w:rPr>
                    <m:t>2</m:t>
                  </m:r>
                </m:sub>
              </m:sSub>
            </m:den>
          </m:f>
          <m:r>
            <w:rPr>
              <w:rFonts w:ascii="Cambria Math" w:hAnsi="Cambria Math"/>
            </w:rPr>
            <m:t xml:space="preserve">   ⇒   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f</m:t>
              </m:r>
            </m:e>
            <m:sub>
              <m:r>
                <w:rPr>
                  <w:rFonts w:ascii="Cambria Math" w:hAnsi="Cambria Math"/>
                </w:rPr>
                <m:t>2</m:t>
              </m:r>
            </m:sub>
          </m:sSub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f</m:t>
                  </m:r>
                </m:e>
                <m:sub>
                  <m:r>
                    <w:rPr>
                      <w:rFonts w:ascii="Cambria Math" w:hAnsi="Cambria Math"/>
                    </w:rPr>
                    <m:t>1</m:t>
                  </m:r>
                </m:sub>
              </m:sSub>
            </m:num>
            <m:den>
              <m:f>
                <m:fPr>
                  <m:type m:val="skw"/>
                  <m:ctrlPr>
                    <w:rPr>
                      <w:rFonts w:ascii="Cambria Math" w:hAnsi="Cambria Math"/>
                      <w:i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λ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2</m:t>
                      </m:r>
                    </m:sub>
                  </m:sSub>
                </m:num>
                <m:den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λ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1</m:t>
                      </m:r>
                    </m:sub>
                  </m:sSub>
                </m:den>
              </m:f>
            </m:den>
          </m:f>
          <m:r>
            <w:rPr>
              <w:rFonts w:ascii="Cambria Math" w:hAnsi="Cambria Math"/>
            </w:rPr>
            <m:t>=99.8 MHz</m:t>
          </m:r>
        </m:oMath>
      </m:oMathPara>
    </w:p>
    <w:p w14:paraId="6CE39FC1" w14:textId="77777777" w:rsidR="003859FB" w:rsidRDefault="003859FB" w:rsidP="003859FB">
      <w:pPr>
        <w:pStyle w:val="ListParagraph"/>
        <w:spacing w:after="0" w:line="240" w:lineRule="auto"/>
      </w:pPr>
    </w:p>
    <w:p w14:paraId="034F8F36" w14:textId="7374AC2A" w:rsidR="0082308E" w:rsidRDefault="0082308E" w:rsidP="0082308E">
      <w:pPr>
        <w:pStyle w:val="ListParagraph"/>
        <w:numPr>
          <w:ilvl w:val="0"/>
          <w:numId w:val="20"/>
        </w:numPr>
        <w:spacing w:after="0" w:line="240" w:lineRule="auto"/>
      </w:pPr>
      <w:r>
        <w:t xml:space="preserve">and the 3-dB bandwidth </w:t>
      </w:r>
      <w:r w:rsidRPr="004572B5">
        <w:rPr>
          <w:i/>
        </w:rPr>
        <w:t>BW</w:t>
      </w:r>
      <w:r w:rsidRPr="004572B5">
        <w:rPr>
          <w:i/>
          <w:vertAlign w:val="subscript"/>
        </w:rPr>
        <w:t>2</w:t>
      </w:r>
      <w:r>
        <w:t xml:space="preserve"> of the resonance under load</w:t>
      </w:r>
    </w:p>
    <w:p w14:paraId="75CCC4D2" w14:textId="6A97B37C" w:rsidR="00C435BE" w:rsidRPr="00C435BE" w:rsidRDefault="00F706F7" w:rsidP="00C435BE">
      <w:pPr>
        <w:pStyle w:val="ListParagraph"/>
        <w:spacing w:after="0" w:line="240" w:lineRule="auto"/>
        <w:rPr>
          <w:rFonts w:eastAsiaTheme="minorEastAsia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</w:rPr>
                <m:t>Δ</m:t>
              </m:r>
              <m:r>
                <w:rPr>
                  <w:rFonts w:ascii="Cambria Math" w:hAnsi="Cambria Math"/>
                </w:rPr>
                <m:t>f</m:t>
              </m:r>
            </m:e>
            <m:sub>
              <m:r>
                <w:rPr>
                  <w:rFonts w:ascii="Cambria Math" w:hAnsi="Cambria Math"/>
                </w:rPr>
                <m:t>1</m:t>
              </m:r>
            </m:sub>
          </m:sSub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f</m:t>
                  </m:r>
                </m:e>
                <m:sub>
                  <m:r>
                    <w:rPr>
                      <w:rFonts w:ascii="Cambria Math" w:hAnsi="Cambria Math"/>
                    </w:rPr>
                    <m:t>1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Q</m:t>
                  </m:r>
                </m:e>
                <m:sub>
                  <m:r>
                    <w:rPr>
                      <w:rFonts w:ascii="Cambria Math" w:hAnsi="Cambria Math"/>
                    </w:rPr>
                    <m:t>1</m:t>
                  </m:r>
                </m:sub>
              </m:sSub>
            </m:den>
          </m:f>
          <m:r>
            <w:rPr>
              <w:rFonts w:ascii="Cambria Math" w:hAnsi="Cambria Math"/>
            </w:rPr>
            <m:t xml:space="preserve">, 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</w:rPr>
                <m:t>Δ</m:t>
              </m:r>
              <m:r>
                <w:rPr>
                  <w:rFonts w:ascii="Cambria Math" w:hAnsi="Cambria Math"/>
                </w:rPr>
                <m:t>f</m:t>
              </m:r>
            </m:e>
            <m:sub>
              <m:r>
                <w:rPr>
                  <w:rFonts w:ascii="Cambria Math" w:hAnsi="Cambria Math"/>
                </w:rPr>
                <m:t>2</m:t>
              </m:r>
            </m:sub>
          </m:sSub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f</m:t>
                  </m:r>
                </m:e>
                <m:sub>
                  <m:r>
                    <w:rPr>
                      <w:rFonts w:ascii="Cambria Math" w:hAnsi="Cambria Math"/>
                    </w:rPr>
                    <m:t>2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Q</m:t>
                  </m:r>
                </m:e>
                <m:sub>
                  <m:r>
                    <w:rPr>
                      <w:rFonts w:ascii="Cambria Math" w:hAnsi="Cambria Math"/>
                    </w:rPr>
                    <m:t>2</m:t>
                  </m:r>
                </m:sub>
              </m:sSub>
            </m:den>
          </m:f>
          <m:r>
            <w:rPr>
              <w:rFonts w:ascii="Cambria Math" w:hAnsi="Cambria Math"/>
            </w:rPr>
            <m:t xml:space="preserve">   ⇒   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/>
                </w:rPr>
                <m:t>Δ</m:t>
              </m:r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f</m:t>
                  </m:r>
                </m:e>
                <m:sub>
                  <m:r>
                    <w:rPr>
                      <w:rFonts w:ascii="Cambria Math" w:hAnsi="Cambria Math"/>
                    </w:rPr>
                    <m:t>2</m:t>
                  </m:r>
                </m:sub>
              </m:sSub>
            </m:num>
            <m:den>
              <m:r>
                <m:rPr>
                  <m:sty m:val="p"/>
                </m:rPr>
                <w:rPr>
                  <w:rFonts w:ascii="Cambria Math" w:hAnsi="Cambria Math"/>
                </w:rPr>
                <m:t>Δ</m:t>
              </m:r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f</m:t>
                  </m:r>
                </m:e>
                <m:sub>
                  <m:r>
                    <w:rPr>
                      <w:rFonts w:ascii="Cambria Math" w:hAnsi="Cambria Math"/>
                    </w:rPr>
                    <m:t>1</m:t>
                  </m:r>
                </m:sub>
              </m:sSub>
            </m:den>
          </m:f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f</m:t>
                  </m:r>
                </m:e>
                <m:sub>
                  <m:r>
                    <w:rPr>
                      <w:rFonts w:ascii="Cambria Math" w:hAnsi="Cambria Math"/>
                    </w:rPr>
                    <m:t>1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Q</m:t>
                  </m:r>
                </m:e>
                <m:sub>
                  <m:r>
                    <w:rPr>
                      <w:rFonts w:ascii="Cambria Math" w:hAnsi="Cambria Math"/>
                    </w:rPr>
                    <m:t>2</m:t>
                  </m:r>
                </m:sub>
              </m:sSub>
            </m:den>
          </m:f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Q</m:t>
                  </m:r>
                </m:e>
                <m:sub>
                  <m:r>
                    <w:rPr>
                      <w:rFonts w:ascii="Cambria Math" w:hAnsi="Cambria Math"/>
                    </w:rPr>
                    <m:t>1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f</m:t>
                  </m:r>
                </m:e>
                <m:sub>
                  <m:r>
                    <w:rPr>
                      <w:rFonts w:ascii="Cambria Math" w:hAnsi="Cambria Math"/>
                    </w:rPr>
                    <m:t>1</m:t>
                  </m:r>
                </m:sub>
              </m:sSub>
            </m:den>
          </m:f>
        </m:oMath>
      </m:oMathPara>
    </w:p>
    <w:p w14:paraId="29329D59" w14:textId="63E1E650" w:rsidR="00161E35" w:rsidRDefault="00161E35" w:rsidP="00161E35">
      <w:pPr>
        <w:spacing w:after="0" w:line="240" w:lineRule="auto"/>
      </w:pPr>
    </w:p>
    <w:p w14:paraId="1EA3E6F2" w14:textId="37E0E903" w:rsidR="00CB5582" w:rsidRPr="00C435BE" w:rsidRDefault="00F706F7" w:rsidP="00CB5582">
      <w:pPr>
        <w:pStyle w:val="ListParagraph"/>
        <w:spacing w:after="0" w:line="240" w:lineRule="auto"/>
        <w:rPr>
          <w:rFonts w:eastAsiaTheme="minorEastAsia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</w:rPr>
                <m:t>Δ</m:t>
              </m:r>
              <m:r>
                <w:rPr>
                  <w:rFonts w:ascii="Cambria Math" w:hAnsi="Cambria Math"/>
                </w:rPr>
                <m:t>f</m:t>
              </m:r>
            </m:e>
            <m:sub>
              <m:r>
                <w:rPr>
                  <w:rFonts w:ascii="Cambria Math" w:hAnsi="Cambria Math"/>
                </w:rPr>
                <m:t>2</m:t>
              </m:r>
            </m:sub>
          </m:sSub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f</m:t>
                  </m:r>
                </m:e>
                <m:sub>
                  <m:r>
                    <w:rPr>
                      <w:rFonts w:ascii="Cambria Math" w:hAnsi="Cambria Math"/>
                    </w:rPr>
                    <m:t>2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f</m:t>
                  </m:r>
                </m:e>
                <m:sub>
                  <m:r>
                    <w:rPr>
                      <w:rFonts w:ascii="Cambria Math" w:hAnsi="Cambria Math"/>
                    </w:rPr>
                    <m:t>1</m:t>
                  </m:r>
                </m:sub>
              </m:sSub>
            </m:den>
          </m:f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1</m:t>
              </m:r>
            </m:num>
            <m:den>
              <m:f>
                <m:fPr>
                  <m:type m:val="skw"/>
                  <m:ctrlPr>
                    <w:rPr>
                      <w:rFonts w:ascii="Cambria Math" w:hAnsi="Cambria Math"/>
                      <w:i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Q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2</m:t>
                      </m:r>
                    </m:sub>
                  </m:sSub>
                </m:num>
                <m:den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Q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1</m:t>
                      </m:r>
                    </m:sub>
                  </m:sSub>
                </m:den>
              </m:f>
            </m:den>
          </m:f>
          <m:r>
            <m:rPr>
              <m:sty m:val="p"/>
            </m:rPr>
            <w:rPr>
              <w:rFonts w:ascii="Cambria Math" w:hAnsi="Cambria Math"/>
            </w:rPr>
            <m:t>Δ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f</m:t>
              </m:r>
            </m:e>
            <m:sub>
              <m:r>
                <w:rPr>
                  <w:rFonts w:ascii="Cambria Math" w:hAnsi="Cambria Math"/>
                </w:rPr>
                <m:t>1</m:t>
              </m:r>
            </m:sub>
          </m:sSub>
          <m:r>
            <w:rPr>
              <w:rFonts w:ascii="Cambria Math" w:hAnsi="Cambria Math"/>
            </w:rPr>
            <m:t>=84.26 kHz</m:t>
          </m:r>
        </m:oMath>
      </m:oMathPara>
    </w:p>
    <w:p w14:paraId="6C4D89D7" w14:textId="74D4483F" w:rsidR="00161E35" w:rsidRDefault="00161E35" w:rsidP="00161E35">
      <w:pPr>
        <w:spacing w:after="0" w:line="240" w:lineRule="auto"/>
      </w:pPr>
    </w:p>
    <w:p w14:paraId="1E35BFF8" w14:textId="77777777" w:rsidR="0082308E" w:rsidRDefault="0082308E" w:rsidP="0082308E">
      <w:pPr>
        <w:spacing w:after="0" w:line="240" w:lineRule="auto"/>
      </w:pPr>
    </w:p>
    <w:p w14:paraId="0F124D2A" w14:textId="77777777" w:rsidR="0082308E" w:rsidRDefault="0082308E" w:rsidP="0082308E"/>
    <w:p w14:paraId="4C26F3FD" w14:textId="77777777" w:rsidR="0082308E" w:rsidRDefault="0082308E" w:rsidP="0082308E"/>
    <w:p w14:paraId="0D6AFF70" w14:textId="1A990635" w:rsidR="0082308E" w:rsidRDefault="0082308E" w:rsidP="0082308E"/>
    <w:p w14:paraId="2B55CA5E" w14:textId="3869804E" w:rsidR="0082308E" w:rsidRDefault="0082308E" w:rsidP="00DC1894">
      <w:pPr>
        <w:spacing w:after="0" w:line="240" w:lineRule="auto"/>
        <w:ind w:left="720" w:firstLine="720"/>
      </w:pPr>
    </w:p>
    <w:sectPr w:rsidR="0082308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2C90F16" w14:textId="77777777" w:rsidR="00F706F7" w:rsidRDefault="00F706F7" w:rsidP="00C02C6B">
      <w:pPr>
        <w:spacing w:after="0" w:line="240" w:lineRule="auto"/>
      </w:pPr>
      <w:r>
        <w:separator/>
      </w:r>
    </w:p>
  </w:endnote>
  <w:endnote w:type="continuationSeparator" w:id="0">
    <w:p w14:paraId="6857FF74" w14:textId="77777777" w:rsidR="00F706F7" w:rsidRDefault="00F706F7" w:rsidP="00C02C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B06040202020202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MR10">
    <w:altName w:val="Cambria"/>
    <w:panose1 w:val="020B0604020202020204"/>
    <w:charset w:val="00"/>
    <w:family w:val="roman"/>
    <w:notTrueType/>
    <w:pitch w:val="default"/>
  </w:font>
  <w:font w:name="CMSY10">
    <w:altName w:val="Cambria"/>
    <w:panose1 w:val="020B0604020202020204"/>
    <w:charset w:val="00"/>
    <w:family w:val="roman"/>
    <w:notTrueType/>
    <w:pitch w:val="default"/>
  </w:font>
  <w:font w:name="TimesNewRomanPSMT">
    <w:altName w:val="Calibri"/>
    <w:panose1 w:val="020B0604020202020204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E136DC4" w14:textId="77777777" w:rsidR="00F706F7" w:rsidRDefault="00F706F7" w:rsidP="00C02C6B">
      <w:pPr>
        <w:spacing w:after="0" w:line="240" w:lineRule="auto"/>
      </w:pPr>
      <w:r>
        <w:separator/>
      </w:r>
    </w:p>
  </w:footnote>
  <w:footnote w:type="continuationSeparator" w:id="0">
    <w:p w14:paraId="484F423E" w14:textId="77777777" w:rsidR="00F706F7" w:rsidRDefault="00F706F7" w:rsidP="00C02C6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684FB7"/>
    <w:multiLevelType w:val="multilevel"/>
    <w:tmpl w:val="E9D2B628"/>
    <w:lvl w:ilvl="0">
      <w:start w:val="1"/>
      <w:numFmt w:val="decimal"/>
      <w:lvlText w:val="%1.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)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2160" w:hanging="2160"/>
      </w:pPr>
      <w:rPr>
        <w:rFonts w:hint="default"/>
      </w:rPr>
    </w:lvl>
  </w:abstractNum>
  <w:abstractNum w:abstractNumId="1" w15:restartNumberingAfterBreak="0">
    <w:nsid w:val="0D441F50"/>
    <w:multiLevelType w:val="hybridMultilevel"/>
    <w:tmpl w:val="1E22701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8A4B38"/>
    <w:multiLevelType w:val="hybridMultilevel"/>
    <w:tmpl w:val="ACC82A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9C3C0E"/>
    <w:multiLevelType w:val="hybridMultilevel"/>
    <w:tmpl w:val="0D80256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B21044"/>
    <w:multiLevelType w:val="hybridMultilevel"/>
    <w:tmpl w:val="1FEE5C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01F56BF"/>
    <w:multiLevelType w:val="hybridMultilevel"/>
    <w:tmpl w:val="3FE6D05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943C61"/>
    <w:multiLevelType w:val="hybridMultilevel"/>
    <w:tmpl w:val="4B686A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89B540A"/>
    <w:multiLevelType w:val="multilevel"/>
    <w:tmpl w:val="970E66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55F1699"/>
    <w:multiLevelType w:val="hybridMultilevel"/>
    <w:tmpl w:val="44B2DAB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7997537"/>
    <w:multiLevelType w:val="hybridMultilevel"/>
    <w:tmpl w:val="2FF66E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81C299D"/>
    <w:multiLevelType w:val="hybridMultilevel"/>
    <w:tmpl w:val="DE44920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39B38F7"/>
    <w:multiLevelType w:val="hybridMultilevel"/>
    <w:tmpl w:val="36CC8E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4046A2A"/>
    <w:multiLevelType w:val="multilevel"/>
    <w:tmpl w:val="3216D97C"/>
    <w:lvl w:ilvl="0">
      <w:start w:val="3"/>
      <w:numFmt w:val="decimal"/>
      <w:lvlText w:val="%1."/>
      <w:lvlJc w:val="left"/>
      <w:pPr>
        <w:ind w:left="465" w:hanging="465"/>
      </w:pPr>
      <w:rPr>
        <w:rFonts w:hint="default"/>
      </w:rPr>
    </w:lvl>
    <w:lvl w:ilvl="1">
      <w:start w:val="1"/>
      <w:numFmt w:val="decimal"/>
      <w:lvlText w:val="%1.%2)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2160" w:hanging="2160"/>
      </w:pPr>
      <w:rPr>
        <w:rFonts w:hint="default"/>
      </w:rPr>
    </w:lvl>
  </w:abstractNum>
  <w:abstractNum w:abstractNumId="13" w15:restartNumberingAfterBreak="0">
    <w:nsid w:val="594159EE"/>
    <w:multiLevelType w:val="hybridMultilevel"/>
    <w:tmpl w:val="9BAED79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62150AAD"/>
    <w:multiLevelType w:val="hybridMultilevel"/>
    <w:tmpl w:val="C9881792"/>
    <w:lvl w:ilvl="0" w:tplc="04090011">
      <w:start w:val="1"/>
      <w:numFmt w:val="decimal"/>
      <w:lvlText w:val="%1)"/>
      <w:lvlJc w:val="left"/>
      <w:pPr>
        <w:ind w:left="50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21" w:hanging="360"/>
      </w:pPr>
    </w:lvl>
    <w:lvl w:ilvl="2" w:tplc="0409001B" w:tentative="1">
      <w:start w:val="1"/>
      <w:numFmt w:val="lowerRoman"/>
      <w:lvlText w:val="%3."/>
      <w:lvlJc w:val="right"/>
      <w:pPr>
        <w:ind w:left="1941" w:hanging="180"/>
      </w:pPr>
    </w:lvl>
    <w:lvl w:ilvl="3" w:tplc="0409000F" w:tentative="1">
      <w:start w:val="1"/>
      <w:numFmt w:val="decimal"/>
      <w:lvlText w:val="%4."/>
      <w:lvlJc w:val="left"/>
      <w:pPr>
        <w:ind w:left="2661" w:hanging="360"/>
      </w:pPr>
    </w:lvl>
    <w:lvl w:ilvl="4" w:tplc="04090019" w:tentative="1">
      <w:start w:val="1"/>
      <w:numFmt w:val="lowerLetter"/>
      <w:lvlText w:val="%5."/>
      <w:lvlJc w:val="left"/>
      <w:pPr>
        <w:ind w:left="3381" w:hanging="360"/>
      </w:pPr>
    </w:lvl>
    <w:lvl w:ilvl="5" w:tplc="0409001B" w:tentative="1">
      <w:start w:val="1"/>
      <w:numFmt w:val="lowerRoman"/>
      <w:lvlText w:val="%6."/>
      <w:lvlJc w:val="right"/>
      <w:pPr>
        <w:ind w:left="4101" w:hanging="180"/>
      </w:pPr>
    </w:lvl>
    <w:lvl w:ilvl="6" w:tplc="0409000F" w:tentative="1">
      <w:start w:val="1"/>
      <w:numFmt w:val="decimal"/>
      <w:lvlText w:val="%7."/>
      <w:lvlJc w:val="left"/>
      <w:pPr>
        <w:ind w:left="4821" w:hanging="360"/>
      </w:pPr>
    </w:lvl>
    <w:lvl w:ilvl="7" w:tplc="04090019" w:tentative="1">
      <w:start w:val="1"/>
      <w:numFmt w:val="lowerLetter"/>
      <w:lvlText w:val="%8."/>
      <w:lvlJc w:val="left"/>
      <w:pPr>
        <w:ind w:left="5541" w:hanging="360"/>
      </w:pPr>
    </w:lvl>
    <w:lvl w:ilvl="8" w:tplc="0409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15" w15:restartNumberingAfterBreak="0">
    <w:nsid w:val="68AB2DCC"/>
    <w:multiLevelType w:val="hybridMultilevel"/>
    <w:tmpl w:val="1FEE5C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487CEB"/>
    <w:multiLevelType w:val="hybridMultilevel"/>
    <w:tmpl w:val="3F60C31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F43EDD"/>
    <w:multiLevelType w:val="hybridMultilevel"/>
    <w:tmpl w:val="DF263B6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1325819"/>
    <w:multiLevelType w:val="hybridMultilevel"/>
    <w:tmpl w:val="59F21F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24E79ED"/>
    <w:multiLevelType w:val="hybridMultilevel"/>
    <w:tmpl w:val="C81C664C"/>
    <w:lvl w:ilvl="0" w:tplc="5570337E">
      <w:start w:val="2"/>
      <w:numFmt w:val="decimal"/>
      <w:lvlText w:val="%1)"/>
      <w:lvlJc w:val="left"/>
      <w:pPr>
        <w:ind w:left="50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21" w:hanging="360"/>
      </w:pPr>
    </w:lvl>
    <w:lvl w:ilvl="2" w:tplc="0409001B" w:tentative="1">
      <w:start w:val="1"/>
      <w:numFmt w:val="lowerRoman"/>
      <w:lvlText w:val="%3."/>
      <w:lvlJc w:val="right"/>
      <w:pPr>
        <w:ind w:left="1941" w:hanging="180"/>
      </w:pPr>
    </w:lvl>
    <w:lvl w:ilvl="3" w:tplc="0409000F" w:tentative="1">
      <w:start w:val="1"/>
      <w:numFmt w:val="decimal"/>
      <w:lvlText w:val="%4."/>
      <w:lvlJc w:val="left"/>
      <w:pPr>
        <w:ind w:left="2661" w:hanging="360"/>
      </w:pPr>
    </w:lvl>
    <w:lvl w:ilvl="4" w:tplc="04090019" w:tentative="1">
      <w:start w:val="1"/>
      <w:numFmt w:val="lowerLetter"/>
      <w:lvlText w:val="%5."/>
      <w:lvlJc w:val="left"/>
      <w:pPr>
        <w:ind w:left="3381" w:hanging="360"/>
      </w:pPr>
    </w:lvl>
    <w:lvl w:ilvl="5" w:tplc="0409001B" w:tentative="1">
      <w:start w:val="1"/>
      <w:numFmt w:val="lowerRoman"/>
      <w:lvlText w:val="%6."/>
      <w:lvlJc w:val="right"/>
      <w:pPr>
        <w:ind w:left="4101" w:hanging="180"/>
      </w:pPr>
    </w:lvl>
    <w:lvl w:ilvl="6" w:tplc="0409000F" w:tentative="1">
      <w:start w:val="1"/>
      <w:numFmt w:val="decimal"/>
      <w:lvlText w:val="%7."/>
      <w:lvlJc w:val="left"/>
      <w:pPr>
        <w:ind w:left="4821" w:hanging="360"/>
      </w:pPr>
    </w:lvl>
    <w:lvl w:ilvl="7" w:tplc="04090019" w:tentative="1">
      <w:start w:val="1"/>
      <w:numFmt w:val="lowerLetter"/>
      <w:lvlText w:val="%8."/>
      <w:lvlJc w:val="left"/>
      <w:pPr>
        <w:ind w:left="5541" w:hanging="360"/>
      </w:pPr>
    </w:lvl>
    <w:lvl w:ilvl="8" w:tplc="0409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20" w15:restartNumberingAfterBreak="0">
    <w:nsid w:val="72655DDF"/>
    <w:multiLevelType w:val="hybridMultilevel"/>
    <w:tmpl w:val="75AE21D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4762F5D"/>
    <w:multiLevelType w:val="hybridMultilevel"/>
    <w:tmpl w:val="7E4815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D7E10A8"/>
    <w:multiLevelType w:val="hybridMultilevel"/>
    <w:tmpl w:val="580AE1B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FCF0AD6"/>
    <w:multiLevelType w:val="hybridMultilevel"/>
    <w:tmpl w:val="EC784C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0"/>
  </w:num>
  <w:num w:numId="3">
    <w:abstractNumId w:val="2"/>
  </w:num>
  <w:num w:numId="4">
    <w:abstractNumId w:val="1"/>
  </w:num>
  <w:num w:numId="5">
    <w:abstractNumId w:val="8"/>
  </w:num>
  <w:num w:numId="6">
    <w:abstractNumId w:val="16"/>
  </w:num>
  <w:num w:numId="7">
    <w:abstractNumId w:val="23"/>
  </w:num>
  <w:num w:numId="8">
    <w:abstractNumId w:val="4"/>
  </w:num>
  <w:num w:numId="9">
    <w:abstractNumId w:val="13"/>
  </w:num>
  <w:num w:numId="10">
    <w:abstractNumId w:val="12"/>
  </w:num>
  <w:num w:numId="11">
    <w:abstractNumId w:val="3"/>
  </w:num>
  <w:num w:numId="12">
    <w:abstractNumId w:val="10"/>
  </w:num>
  <w:num w:numId="13">
    <w:abstractNumId w:val="18"/>
  </w:num>
  <w:num w:numId="14">
    <w:abstractNumId w:val="20"/>
  </w:num>
  <w:num w:numId="15">
    <w:abstractNumId w:val="6"/>
  </w:num>
  <w:num w:numId="16">
    <w:abstractNumId w:val="21"/>
  </w:num>
  <w:num w:numId="17">
    <w:abstractNumId w:val="14"/>
  </w:num>
  <w:num w:numId="18">
    <w:abstractNumId w:val="5"/>
  </w:num>
  <w:num w:numId="19">
    <w:abstractNumId w:val="15"/>
  </w:num>
  <w:num w:numId="20">
    <w:abstractNumId w:val="11"/>
  </w:num>
  <w:num w:numId="21">
    <w:abstractNumId w:val="9"/>
  </w:num>
  <w:num w:numId="22">
    <w:abstractNumId w:val="17"/>
  </w:num>
  <w:num w:numId="23">
    <w:abstractNumId w:val="7"/>
  </w:num>
  <w:num w:numId="24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val="bestFit" w:percent="181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80544"/>
    <w:rsid w:val="00004B2C"/>
    <w:rsid w:val="000074B8"/>
    <w:rsid w:val="00010B05"/>
    <w:rsid w:val="00014BF3"/>
    <w:rsid w:val="00042E8E"/>
    <w:rsid w:val="00060429"/>
    <w:rsid w:val="00060D5D"/>
    <w:rsid w:val="0008702C"/>
    <w:rsid w:val="00090638"/>
    <w:rsid w:val="000927F9"/>
    <w:rsid w:val="000A0488"/>
    <w:rsid w:val="000A204B"/>
    <w:rsid w:val="000A3848"/>
    <w:rsid w:val="000B0A89"/>
    <w:rsid w:val="000D7EF7"/>
    <w:rsid w:val="000E7D9D"/>
    <w:rsid w:val="000F5502"/>
    <w:rsid w:val="00103CF6"/>
    <w:rsid w:val="00110ECF"/>
    <w:rsid w:val="0011150F"/>
    <w:rsid w:val="00112A4D"/>
    <w:rsid w:val="0011423F"/>
    <w:rsid w:val="00114F77"/>
    <w:rsid w:val="00116082"/>
    <w:rsid w:val="00120BD4"/>
    <w:rsid w:val="0012181D"/>
    <w:rsid w:val="00123A9B"/>
    <w:rsid w:val="00123C75"/>
    <w:rsid w:val="00125AC2"/>
    <w:rsid w:val="00127D25"/>
    <w:rsid w:val="00131F89"/>
    <w:rsid w:val="001411C9"/>
    <w:rsid w:val="00157C4D"/>
    <w:rsid w:val="00161E35"/>
    <w:rsid w:val="001754D4"/>
    <w:rsid w:val="00184162"/>
    <w:rsid w:val="00184B61"/>
    <w:rsid w:val="0018738A"/>
    <w:rsid w:val="001B6ADE"/>
    <w:rsid w:val="001B7F91"/>
    <w:rsid w:val="001C72A9"/>
    <w:rsid w:val="001F0537"/>
    <w:rsid w:val="001F3784"/>
    <w:rsid w:val="002165BE"/>
    <w:rsid w:val="00220B12"/>
    <w:rsid w:val="00243665"/>
    <w:rsid w:val="0024417F"/>
    <w:rsid w:val="00246E8A"/>
    <w:rsid w:val="002513C7"/>
    <w:rsid w:val="00264296"/>
    <w:rsid w:val="00273B9A"/>
    <w:rsid w:val="00274BF4"/>
    <w:rsid w:val="00283A7A"/>
    <w:rsid w:val="00292157"/>
    <w:rsid w:val="002A1FE7"/>
    <w:rsid w:val="002A42F0"/>
    <w:rsid w:val="002A45DE"/>
    <w:rsid w:val="002B4024"/>
    <w:rsid w:val="002C60D2"/>
    <w:rsid w:val="002D2843"/>
    <w:rsid w:val="002F3667"/>
    <w:rsid w:val="003032D1"/>
    <w:rsid w:val="00316829"/>
    <w:rsid w:val="00322DF7"/>
    <w:rsid w:val="00322F38"/>
    <w:rsid w:val="003231E9"/>
    <w:rsid w:val="00325531"/>
    <w:rsid w:val="003279B4"/>
    <w:rsid w:val="003520F6"/>
    <w:rsid w:val="0036160B"/>
    <w:rsid w:val="0037469D"/>
    <w:rsid w:val="00375774"/>
    <w:rsid w:val="00380544"/>
    <w:rsid w:val="003859FB"/>
    <w:rsid w:val="00390A9D"/>
    <w:rsid w:val="00393737"/>
    <w:rsid w:val="003A0CC3"/>
    <w:rsid w:val="003A1C18"/>
    <w:rsid w:val="003A245D"/>
    <w:rsid w:val="003A74D9"/>
    <w:rsid w:val="003D23F6"/>
    <w:rsid w:val="003D55EC"/>
    <w:rsid w:val="003E3DF9"/>
    <w:rsid w:val="003E7DC0"/>
    <w:rsid w:val="003F1F25"/>
    <w:rsid w:val="00415772"/>
    <w:rsid w:val="00417C56"/>
    <w:rsid w:val="00423306"/>
    <w:rsid w:val="00434E2D"/>
    <w:rsid w:val="00443517"/>
    <w:rsid w:val="00445117"/>
    <w:rsid w:val="0045792D"/>
    <w:rsid w:val="00465472"/>
    <w:rsid w:val="00471463"/>
    <w:rsid w:val="0048267E"/>
    <w:rsid w:val="004944C6"/>
    <w:rsid w:val="004971A9"/>
    <w:rsid w:val="004A2477"/>
    <w:rsid w:val="004C15D9"/>
    <w:rsid w:val="004C178D"/>
    <w:rsid w:val="004E5C88"/>
    <w:rsid w:val="004F6B68"/>
    <w:rsid w:val="00505FBB"/>
    <w:rsid w:val="00531078"/>
    <w:rsid w:val="0053115A"/>
    <w:rsid w:val="00532CEF"/>
    <w:rsid w:val="00535B56"/>
    <w:rsid w:val="00536DBD"/>
    <w:rsid w:val="005548A5"/>
    <w:rsid w:val="00555FC9"/>
    <w:rsid w:val="00571370"/>
    <w:rsid w:val="00591C54"/>
    <w:rsid w:val="00593A8F"/>
    <w:rsid w:val="00593B21"/>
    <w:rsid w:val="005D10B6"/>
    <w:rsid w:val="005E0D53"/>
    <w:rsid w:val="005E3914"/>
    <w:rsid w:val="005E68B7"/>
    <w:rsid w:val="005F4402"/>
    <w:rsid w:val="005F4FA0"/>
    <w:rsid w:val="005F5836"/>
    <w:rsid w:val="00632691"/>
    <w:rsid w:val="0064526E"/>
    <w:rsid w:val="00654AE5"/>
    <w:rsid w:val="006671B5"/>
    <w:rsid w:val="0067586E"/>
    <w:rsid w:val="0068003C"/>
    <w:rsid w:val="00683828"/>
    <w:rsid w:val="00685646"/>
    <w:rsid w:val="006A19DB"/>
    <w:rsid w:val="006A37FE"/>
    <w:rsid w:val="006A4E92"/>
    <w:rsid w:val="006A60E6"/>
    <w:rsid w:val="006C3146"/>
    <w:rsid w:val="006D2408"/>
    <w:rsid w:val="006F5B1E"/>
    <w:rsid w:val="007037C1"/>
    <w:rsid w:val="00715EB5"/>
    <w:rsid w:val="0072621F"/>
    <w:rsid w:val="00732B0D"/>
    <w:rsid w:val="007446CD"/>
    <w:rsid w:val="00755DF9"/>
    <w:rsid w:val="00757799"/>
    <w:rsid w:val="00777C33"/>
    <w:rsid w:val="0078151B"/>
    <w:rsid w:val="00781CD6"/>
    <w:rsid w:val="00795E41"/>
    <w:rsid w:val="007A32E9"/>
    <w:rsid w:val="007B2079"/>
    <w:rsid w:val="007C07A5"/>
    <w:rsid w:val="007E0A72"/>
    <w:rsid w:val="007E6362"/>
    <w:rsid w:val="007F0035"/>
    <w:rsid w:val="007F4173"/>
    <w:rsid w:val="007F551D"/>
    <w:rsid w:val="00800094"/>
    <w:rsid w:val="008020D3"/>
    <w:rsid w:val="008055B3"/>
    <w:rsid w:val="00807DD6"/>
    <w:rsid w:val="00813897"/>
    <w:rsid w:val="00816DEE"/>
    <w:rsid w:val="0082308E"/>
    <w:rsid w:val="00823316"/>
    <w:rsid w:val="00824FA0"/>
    <w:rsid w:val="00840EB8"/>
    <w:rsid w:val="00841A38"/>
    <w:rsid w:val="00844E61"/>
    <w:rsid w:val="0084576D"/>
    <w:rsid w:val="00861114"/>
    <w:rsid w:val="008639D2"/>
    <w:rsid w:val="00876AE2"/>
    <w:rsid w:val="008853F8"/>
    <w:rsid w:val="00892052"/>
    <w:rsid w:val="008B0D27"/>
    <w:rsid w:val="008B0D33"/>
    <w:rsid w:val="008B2677"/>
    <w:rsid w:val="008C18B4"/>
    <w:rsid w:val="008C29FB"/>
    <w:rsid w:val="008F4C5B"/>
    <w:rsid w:val="00914DA1"/>
    <w:rsid w:val="009243BF"/>
    <w:rsid w:val="00924B9D"/>
    <w:rsid w:val="00936593"/>
    <w:rsid w:val="009441F3"/>
    <w:rsid w:val="009455AE"/>
    <w:rsid w:val="00963865"/>
    <w:rsid w:val="00965F05"/>
    <w:rsid w:val="00976A20"/>
    <w:rsid w:val="0099293A"/>
    <w:rsid w:val="0099624B"/>
    <w:rsid w:val="009A32EE"/>
    <w:rsid w:val="009A7A91"/>
    <w:rsid w:val="009B4FB4"/>
    <w:rsid w:val="009B52D9"/>
    <w:rsid w:val="009B7484"/>
    <w:rsid w:val="009E1150"/>
    <w:rsid w:val="009E7338"/>
    <w:rsid w:val="009F7B6D"/>
    <w:rsid w:val="00A01937"/>
    <w:rsid w:val="00A42A1B"/>
    <w:rsid w:val="00A4470E"/>
    <w:rsid w:val="00A7003E"/>
    <w:rsid w:val="00A71BB9"/>
    <w:rsid w:val="00A90EE2"/>
    <w:rsid w:val="00A94A65"/>
    <w:rsid w:val="00AC4C2D"/>
    <w:rsid w:val="00AD2BBE"/>
    <w:rsid w:val="00AE0CD7"/>
    <w:rsid w:val="00AF379A"/>
    <w:rsid w:val="00AF56F3"/>
    <w:rsid w:val="00B07B00"/>
    <w:rsid w:val="00B10A66"/>
    <w:rsid w:val="00B246C8"/>
    <w:rsid w:val="00B24EF3"/>
    <w:rsid w:val="00B26203"/>
    <w:rsid w:val="00B3663A"/>
    <w:rsid w:val="00B36A28"/>
    <w:rsid w:val="00B44EA1"/>
    <w:rsid w:val="00B47C59"/>
    <w:rsid w:val="00B55CD8"/>
    <w:rsid w:val="00B60D3E"/>
    <w:rsid w:val="00B63618"/>
    <w:rsid w:val="00B66521"/>
    <w:rsid w:val="00B822D5"/>
    <w:rsid w:val="00B83D16"/>
    <w:rsid w:val="00B8468C"/>
    <w:rsid w:val="00B9791F"/>
    <w:rsid w:val="00BA354F"/>
    <w:rsid w:val="00BC2165"/>
    <w:rsid w:val="00BD062D"/>
    <w:rsid w:val="00BD496A"/>
    <w:rsid w:val="00BE0CFF"/>
    <w:rsid w:val="00BE1A5E"/>
    <w:rsid w:val="00C00371"/>
    <w:rsid w:val="00C02C6B"/>
    <w:rsid w:val="00C07095"/>
    <w:rsid w:val="00C14021"/>
    <w:rsid w:val="00C158E2"/>
    <w:rsid w:val="00C1715F"/>
    <w:rsid w:val="00C17395"/>
    <w:rsid w:val="00C326B7"/>
    <w:rsid w:val="00C34B01"/>
    <w:rsid w:val="00C435BE"/>
    <w:rsid w:val="00C46FCD"/>
    <w:rsid w:val="00C56A5E"/>
    <w:rsid w:val="00C6347B"/>
    <w:rsid w:val="00C80494"/>
    <w:rsid w:val="00CA1DE8"/>
    <w:rsid w:val="00CA23CA"/>
    <w:rsid w:val="00CA5D43"/>
    <w:rsid w:val="00CA66F2"/>
    <w:rsid w:val="00CB0770"/>
    <w:rsid w:val="00CB5582"/>
    <w:rsid w:val="00D06770"/>
    <w:rsid w:val="00D125EB"/>
    <w:rsid w:val="00D17D21"/>
    <w:rsid w:val="00D3570A"/>
    <w:rsid w:val="00D402A0"/>
    <w:rsid w:val="00D4731D"/>
    <w:rsid w:val="00D70633"/>
    <w:rsid w:val="00D83F64"/>
    <w:rsid w:val="00D87711"/>
    <w:rsid w:val="00D94430"/>
    <w:rsid w:val="00D96A72"/>
    <w:rsid w:val="00DA4C1C"/>
    <w:rsid w:val="00DC164F"/>
    <w:rsid w:val="00DC1894"/>
    <w:rsid w:val="00DC2F98"/>
    <w:rsid w:val="00DD04A9"/>
    <w:rsid w:val="00DD4D44"/>
    <w:rsid w:val="00DD6E29"/>
    <w:rsid w:val="00DE4E7C"/>
    <w:rsid w:val="00E1150D"/>
    <w:rsid w:val="00E151A5"/>
    <w:rsid w:val="00E151A6"/>
    <w:rsid w:val="00E16B66"/>
    <w:rsid w:val="00E17C63"/>
    <w:rsid w:val="00E25AAB"/>
    <w:rsid w:val="00E303E2"/>
    <w:rsid w:val="00E51781"/>
    <w:rsid w:val="00E52B84"/>
    <w:rsid w:val="00E53D65"/>
    <w:rsid w:val="00E57605"/>
    <w:rsid w:val="00E61EAB"/>
    <w:rsid w:val="00E630E5"/>
    <w:rsid w:val="00E77616"/>
    <w:rsid w:val="00E824D0"/>
    <w:rsid w:val="00E91A59"/>
    <w:rsid w:val="00EA1F1D"/>
    <w:rsid w:val="00EA2814"/>
    <w:rsid w:val="00EA3DFB"/>
    <w:rsid w:val="00EA7D62"/>
    <w:rsid w:val="00EC4355"/>
    <w:rsid w:val="00EC6B1B"/>
    <w:rsid w:val="00EC7203"/>
    <w:rsid w:val="00ED0E89"/>
    <w:rsid w:val="00ED1E8D"/>
    <w:rsid w:val="00ED5D6A"/>
    <w:rsid w:val="00ED746B"/>
    <w:rsid w:val="00EE75F4"/>
    <w:rsid w:val="00F10DD6"/>
    <w:rsid w:val="00F171BE"/>
    <w:rsid w:val="00F27C56"/>
    <w:rsid w:val="00F65521"/>
    <w:rsid w:val="00F706F7"/>
    <w:rsid w:val="00F72E84"/>
    <w:rsid w:val="00F761D7"/>
    <w:rsid w:val="00F76F8B"/>
    <w:rsid w:val="00F810A6"/>
    <w:rsid w:val="00F870F2"/>
    <w:rsid w:val="00FA1544"/>
    <w:rsid w:val="00FA5262"/>
    <w:rsid w:val="00FA6314"/>
    <w:rsid w:val="00FA674B"/>
    <w:rsid w:val="00FC0E07"/>
    <w:rsid w:val="00FF47B4"/>
    <w:rsid w:val="00FF5E02"/>
    <w:rsid w:val="00FF62F8"/>
    <w:rsid w:val="00FF75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97E390E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38054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A60E6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72E8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8054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le">
    <w:name w:val="Title"/>
    <w:basedOn w:val="Normal"/>
    <w:next w:val="Normal"/>
    <w:link w:val="TitleChar"/>
    <w:uiPriority w:val="10"/>
    <w:qFormat/>
    <w:rsid w:val="006A60E6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6A60E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2Char">
    <w:name w:val="Heading 2 Char"/>
    <w:basedOn w:val="DefaultParagraphFont"/>
    <w:link w:val="Heading2"/>
    <w:uiPriority w:val="9"/>
    <w:rsid w:val="006A60E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72E8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12A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12A4D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112A4D"/>
    <w:pPr>
      <w:ind w:left="720"/>
      <w:contextualSpacing/>
    </w:pPr>
  </w:style>
  <w:style w:type="table" w:styleId="TableGrid">
    <w:name w:val="Table Grid"/>
    <w:basedOn w:val="TableNormal"/>
    <w:uiPriority w:val="59"/>
    <w:rsid w:val="00B07B0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99293A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en-GB"/>
    </w:rPr>
  </w:style>
  <w:style w:type="character" w:styleId="PlaceholderText">
    <w:name w:val="Placeholder Text"/>
    <w:basedOn w:val="DefaultParagraphFont"/>
    <w:uiPriority w:val="99"/>
    <w:semiHidden/>
    <w:rsid w:val="0011150F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C02C6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02C6B"/>
    <w:rPr>
      <w:lang w:val="en-US"/>
    </w:rPr>
  </w:style>
  <w:style w:type="paragraph" w:styleId="Footer">
    <w:name w:val="footer"/>
    <w:basedOn w:val="Normal"/>
    <w:link w:val="FooterChar"/>
    <w:uiPriority w:val="99"/>
    <w:unhideWhenUsed/>
    <w:rsid w:val="00C02C6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02C6B"/>
    <w:rPr>
      <w:lang w:val="en-US"/>
    </w:rPr>
  </w:style>
  <w:style w:type="paragraph" w:styleId="Subtitle">
    <w:name w:val="Subtitle"/>
    <w:basedOn w:val="Normal"/>
    <w:next w:val="Normal"/>
    <w:link w:val="SubtitleChar"/>
    <w:uiPriority w:val="11"/>
    <w:qFormat/>
    <w:rsid w:val="0068003C"/>
    <w:pPr>
      <w:numPr>
        <w:ilvl w:val="1"/>
      </w:numPr>
      <w:spacing w:after="0" w:line="240" w:lineRule="auto"/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68003C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9513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9086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1674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8726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tif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5" Type="http://schemas.openxmlformats.org/officeDocument/2006/relationships/footnotes" Target="footnotes.xml"/><Relationship Id="rId10" Type="http://schemas.openxmlformats.org/officeDocument/2006/relationships/image" Target="media/image4.emf"/><Relationship Id="rId4" Type="http://schemas.openxmlformats.org/officeDocument/2006/relationships/webSettings" Target="webSettings.xml"/><Relationship Id="rId9" Type="http://schemas.openxmlformats.org/officeDocument/2006/relationships/image" Target="media/image3.tif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556</TotalTime>
  <Pages>9</Pages>
  <Words>1415</Words>
  <Characters>8068</Characters>
  <Application>Microsoft Office Word</Application>
  <DocSecurity>0</DocSecurity>
  <Lines>67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CERN</Company>
  <LinksUpToDate>false</LinksUpToDate>
  <CharactersWithSpaces>9465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Michael Betz</dc:creator>
  <cp:lastModifiedBy>Manfred Wendt</cp:lastModifiedBy>
  <cp:revision>183</cp:revision>
  <dcterms:created xsi:type="dcterms:W3CDTF">2017-02-09T18:13:00Z</dcterms:created>
  <dcterms:modified xsi:type="dcterms:W3CDTF">2020-02-19T11:43:00Z</dcterms:modified>
</cp:coreProperties>
</file>